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pPr>
      <w:bookmarkStart w:colFirst="0" w:colLast="0" w:name="_90ub9tyk9ukm" w:id="1"/>
      <w:bookmarkEnd w:id="1"/>
      <w:r w:rsidDel="00000000" w:rsidR="00000000" w:rsidRPr="00000000">
        <w:rPr>
          <w:b w:val="1"/>
          <w:rtl w:val="0"/>
        </w:rPr>
        <w:t xml:space="preserve">Personal Injury Attorney Leadflow</w:t>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br w:type="page"/>
      </w:r>
      <w:r w:rsidDel="00000000" w:rsidR="00000000" w:rsidRPr="00000000">
        <w:rPr>
          <w:rtl w:val="0"/>
        </w:rPr>
      </w:r>
    </w:p>
    <w:p w:rsidR="00000000" w:rsidDel="00000000" w:rsidP="00000000" w:rsidRDefault="00000000" w:rsidRPr="00000000" w14:paraId="00000009">
      <w:pPr>
        <w:pStyle w:val="Heading1"/>
        <w:spacing w:after="0" w:before="360" w:lineRule="auto"/>
        <w:jc w:val="center"/>
        <w:rPr/>
      </w:pPr>
      <w:bookmarkStart w:colFirst="0" w:colLast="0" w:name="_7kj3g0ljed8v" w:id="2"/>
      <w:bookmarkEnd w:id="2"/>
      <w:r w:rsidDel="00000000" w:rsidR="00000000" w:rsidRPr="00000000">
        <w:rPr>
          <w:rtl w:val="0"/>
        </w:rPr>
        <w:t xml:space="preserve">Table of Contents</w:t>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uq237ao0drsv">
            <w:r w:rsidDel="00000000" w:rsidR="00000000" w:rsidRPr="00000000">
              <w:rPr>
                <w:i w:val="0"/>
                <w:smallCaps w:val="0"/>
                <w:strike w:val="0"/>
                <w:color w:val="000000"/>
                <w:sz w:val="22"/>
                <w:szCs w:val="22"/>
                <w:u w:val="none"/>
                <w:shd w:fill="auto" w:val="clear"/>
                <w:vertAlign w:val="baseline"/>
                <w:rtl w:val="0"/>
              </w:rPr>
              <w:t xml:space="preserve">Minor Injuries, Major Impact: Why Even Small Personal Injury Claims Matter</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color w:val="000000"/>
              <w:u w:val="none"/>
            </w:rPr>
          </w:pPr>
          <w:hyperlink w:anchor="_wx9q2pqx86vn">
            <w:r w:rsidDel="00000000" w:rsidR="00000000" w:rsidRPr="00000000">
              <w:rPr>
                <w:i w:val="0"/>
                <w:smallCaps w:val="0"/>
                <w:strike w:val="0"/>
                <w:color w:val="000000"/>
                <w:sz w:val="22"/>
                <w:szCs w:val="22"/>
                <w:u w:val="none"/>
                <w:shd w:fill="auto" w:val="clear"/>
                <w:vertAlign w:val="baseline"/>
                <w:rtl w:val="0"/>
              </w:rPr>
              <w:t xml:space="preserve">Shared Fault? You May Still Have a Case: Understanding Comparative Negligence</w:t>
              <w:tab/>
              <w:t xml:space="preserve">14</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j7kficm65z42">
            <w:r w:rsidDel="00000000" w:rsidR="00000000" w:rsidRPr="00000000">
              <w:rPr>
                <w:i w:val="0"/>
                <w:smallCaps w:val="0"/>
                <w:strike w:val="0"/>
                <w:color w:val="000000"/>
                <w:sz w:val="22"/>
                <w:szCs w:val="22"/>
                <w:u w:val="none"/>
                <w:shd w:fill="auto" w:val="clear"/>
                <w:vertAlign w:val="baseline"/>
                <w:rtl w:val="0"/>
              </w:rPr>
              <w:t xml:space="preserve">Think You Can’t Afford a Lawyer? The Truth About Personal Injury Attorney Fees</w:t>
              <w:tab/>
              <w:t xml:space="preserve">23</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5jctuk11mqww">
            <w:r w:rsidDel="00000000" w:rsidR="00000000" w:rsidRPr="00000000">
              <w:rPr>
                <w:i w:val="0"/>
                <w:smallCaps w:val="0"/>
                <w:strike w:val="0"/>
                <w:color w:val="000000"/>
                <w:sz w:val="22"/>
                <w:szCs w:val="22"/>
                <w:u w:val="none"/>
                <w:shd w:fill="auto" w:val="clear"/>
                <w:vertAlign w:val="baseline"/>
                <w:rtl w:val="0"/>
              </w:rPr>
              <w:t xml:space="preserve">Courtroom Myths Debunked: Why Most Personal Injury Claims Never Go to Trial</w:t>
              <w:tab/>
              <w:t xml:space="preserve">33</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b4m1ciio25ed">
            <w:r w:rsidDel="00000000" w:rsidR="00000000" w:rsidRPr="00000000">
              <w:rPr>
                <w:i w:val="0"/>
                <w:smallCaps w:val="0"/>
                <w:strike w:val="0"/>
                <w:color w:val="000000"/>
                <w:sz w:val="22"/>
                <w:szCs w:val="22"/>
                <w:u w:val="none"/>
                <w:shd w:fill="auto" w:val="clear"/>
                <w:vertAlign w:val="baseline"/>
                <w:rtl w:val="0"/>
              </w:rPr>
              <w:t xml:space="preserve">Don’t Rely on Insurance Companies: The Truth About Fair Settlements</w:t>
              <w:tab/>
              <w:t xml:space="preserve">39</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1vqs8l1m76ea">
            <w:r w:rsidDel="00000000" w:rsidR="00000000" w:rsidRPr="00000000">
              <w:rPr>
                <w:i w:val="0"/>
                <w:smallCaps w:val="0"/>
                <w:strike w:val="0"/>
                <w:color w:val="000000"/>
                <w:sz w:val="22"/>
                <w:szCs w:val="22"/>
                <w:u w:val="none"/>
                <w:shd w:fill="auto" w:val="clear"/>
                <w:vertAlign w:val="baseline"/>
                <w:rtl w:val="0"/>
              </w:rPr>
              <w:t xml:space="preserve">Filing a Claim Doesn’t Mean Suing: Understanding the Personal Injury Process</w:t>
              <w:tab/>
              <w:t xml:space="preserve">46</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avb52fvhdrex">
            <w:r w:rsidDel="00000000" w:rsidR="00000000" w:rsidRPr="00000000">
              <w:rPr>
                <w:i w:val="0"/>
                <w:smallCaps w:val="0"/>
                <w:strike w:val="0"/>
                <w:color w:val="000000"/>
                <w:sz w:val="22"/>
                <w:szCs w:val="22"/>
                <w:u w:val="none"/>
                <w:shd w:fill="auto" w:val="clear"/>
                <w:vertAlign w:val="baseline"/>
                <w:rtl w:val="0"/>
              </w:rPr>
              <w:t xml:space="preserve">Why Keeping a Pain Journal Can Strengthen Your Personal Injury Case</w:t>
              <w:tab/>
              <w:t xml:space="preserve">53</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l4s25qrj4got">
            <w:r w:rsidDel="00000000" w:rsidR="00000000" w:rsidRPr="00000000">
              <w:rPr>
                <w:i w:val="0"/>
                <w:smallCaps w:val="0"/>
                <w:strike w:val="0"/>
                <w:color w:val="000000"/>
                <w:sz w:val="22"/>
                <w:szCs w:val="22"/>
                <w:u w:val="none"/>
                <w:shd w:fill="auto" w:val="clear"/>
                <w:vertAlign w:val="baseline"/>
                <w:rtl w:val="0"/>
              </w:rPr>
              <w:t xml:space="preserve">Report Early, Win Later: The Importance of Promptly Reporting Your Accident</w:t>
              <w:tab/>
              <w:t xml:space="preserve">60</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7v83krosjd9f">
            <w:r w:rsidDel="00000000" w:rsidR="00000000" w:rsidRPr="00000000">
              <w:rPr>
                <w:i w:val="0"/>
                <w:smallCaps w:val="0"/>
                <w:strike w:val="0"/>
                <w:color w:val="000000"/>
                <w:sz w:val="22"/>
                <w:szCs w:val="22"/>
                <w:u w:val="none"/>
                <w:shd w:fill="auto" w:val="clear"/>
                <w:vertAlign w:val="baseline"/>
                <w:rtl w:val="0"/>
              </w:rPr>
              <w:t xml:space="preserve">The Power of Pictures: How Accident Scene Photos Support Your Claim</w:t>
              <w:tab/>
              <w:t xml:space="preserve">67</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o9u2dbdgxumx">
            <w:r w:rsidDel="00000000" w:rsidR="00000000" w:rsidRPr="00000000">
              <w:rPr>
                <w:i w:val="0"/>
                <w:smallCaps w:val="0"/>
                <w:strike w:val="0"/>
                <w:color w:val="000000"/>
                <w:sz w:val="22"/>
                <w:szCs w:val="22"/>
                <w:u w:val="none"/>
                <w:shd w:fill="auto" w:val="clear"/>
                <w:vertAlign w:val="baseline"/>
                <w:rtl w:val="0"/>
              </w:rPr>
              <w:t xml:space="preserve">Why Early Legal Advice Can Save Your Personal Injury Case</w:t>
              <w:tab/>
              <w:t xml:space="preserve">74</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nkqs3hs16n2j">
            <w:r w:rsidDel="00000000" w:rsidR="00000000" w:rsidRPr="00000000">
              <w:rPr>
                <w:i w:val="0"/>
                <w:smallCaps w:val="0"/>
                <w:strike w:val="0"/>
                <w:color w:val="000000"/>
                <w:sz w:val="22"/>
                <w:szCs w:val="22"/>
                <w:u w:val="none"/>
                <w:shd w:fill="auto" w:val="clear"/>
                <w:vertAlign w:val="baseline"/>
                <w:rtl w:val="0"/>
              </w:rPr>
              <w:t xml:space="preserve">Document Everything: The Key to Maximizing Your Personal Injury Settlement</w:t>
              <w:tab/>
              <w:t xml:space="preserve">82</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ck6uw1epk7vm">
            <w:r w:rsidDel="00000000" w:rsidR="00000000" w:rsidRPr="00000000">
              <w:rPr>
                <w:i w:val="0"/>
                <w:smallCaps w:val="0"/>
                <w:strike w:val="0"/>
                <w:color w:val="000000"/>
                <w:sz w:val="22"/>
                <w:szCs w:val="22"/>
                <w:u w:val="none"/>
                <w:shd w:fill="auto" w:val="clear"/>
                <w:vertAlign w:val="baseline"/>
                <w:rtl w:val="0"/>
              </w:rPr>
              <w:t xml:space="preserve">How Witness Statements Can Make or Break Your Personal Injury Case</w:t>
              <w:tab/>
              <w:t xml:space="preserve">90</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v1mza2xifj7a">
            <w:r w:rsidDel="00000000" w:rsidR="00000000" w:rsidRPr="00000000">
              <w:rPr>
                <w:i w:val="0"/>
                <w:smallCaps w:val="0"/>
                <w:strike w:val="0"/>
                <w:color w:val="000000"/>
                <w:sz w:val="22"/>
                <w:szCs w:val="22"/>
                <w:u w:val="none"/>
                <w:shd w:fill="auto" w:val="clear"/>
                <w:vertAlign w:val="baseline"/>
                <w:rtl w:val="0"/>
              </w:rPr>
              <w:t xml:space="preserve">Tracing Negligence: A Brief History of Personal Injury Law</w:t>
              <w:tab/>
              <w:t xml:space="preserve">98</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u0p0bpa17quj">
            <w:r w:rsidDel="00000000" w:rsidR="00000000" w:rsidRPr="00000000">
              <w:rPr>
                <w:i w:val="0"/>
                <w:smallCaps w:val="0"/>
                <w:strike w:val="0"/>
                <w:color w:val="000000"/>
                <w:sz w:val="22"/>
                <w:szCs w:val="22"/>
                <w:u w:val="none"/>
                <w:shd w:fill="auto" w:val="clear"/>
                <w:vertAlign w:val="baseline"/>
                <w:rtl w:val="0"/>
              </w:rPr>
              <w:t xml:space="preserve">Slip and Fall Safety: Why Warning Signs Are Crucial in Injury Cases</w:t>
              <w:tab/>
              <w:t xml:space="preserve">105</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3fgz6ejt4l2e">
            <w:r w:rsidDel="00000000" w:rsidR="00000000" w:rsidRPr="00000000">
              <w:rPr>
                <w:i w:val="0"/>
                <w:smallCaps w:val="0"/>
                <w:strike w:val="0"/>
                <w:color w:val="000000"/>
                <w:sz w:val="22"/>
                <w:szCs w:val="22"/>
                <w:u w:val="none"/>
                <w:shd w:fill="auto" w:val="clear"/>
                <w:vertAlign w:val="baseline"/>
                <w:rtl w:val="0"/>
              </w:rPr>
              <w:t xml:space="preserve">Man’s Best Friend? Dog Bites and the Rise of Personal Injury Claims</w:t>
              <w:tab/>
              <w:t xml:space="preserve">112</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color w:val="000000"/>
              <w:u w:val="none"/>
            </w:rPr>
          </w:pPr>
          <w:hyperlink w:anchor="_4g1t2h5y4363">
            <w:r w:rsidDel="00000000" w:rsidR="00000000" w:rsidRPr="00000000">
              <w:rPr>
                <w:i w:val="0"/>
                <w:smallCaps w:val="0"/>
                <w:strike w:val="0"/>
                <w:color w:val="000000"/>
                <w:sz w:val="22"/>
                <w:szCs w:val="22"/>
                <w:u w:val="none"/>
                <w:shd w:fill="auto" w:val="clear"/>
                <w:vertAlign w:val="baseline"/>
                <w:rtl w:val="0"/>
              </w:rPr>
              <w:t xml:space="preserve">Access to Justice: How Contingency Fees Help Victims Seek Compensation</w:t>
              <w:tab/>
              <w:t xml:space="preserve">119</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color w:val="000000"/>
              <w:u w:val="none"/>
            </w:rPr>
          </w:pPr>
          <w:hyperlink w:anchor="_k8l20gt42598">
            <w:r w:rsidDel="00000000" w:rsidR="00000000" w:rsidRPr="00000000">
              <w:rPr>
                <w:i w:val="0"/>
                <w:smallCaps w:val="0"/>
                <w:strike w:val="0"/>
                <w:color w:val="000000"/>
                <w:sz w:val="22"/>
                <w:szCs w:val="22"/>
                <w:u w:val="none"/>
                <w:shd w:fill="auto" w:val="clear"/>
                <w:vertAlign w:val="baseline"/>
                <w:rtl w:val="0"/>
              </w:rPr>
              <w:t xml:space="preserve">Rebuilding the Scene: The Role of Accident Reconstruction in Personal Injury Cases</w:t>
              <w:tab/>
              <w:t xml:space="preserve">129</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color w:val="000000"/>
              <w:u w:val="none"/>
            </w:rPr>
          </w:pPr>
          <w:hyperlink w:anchor="_z7oahryyy5se">
            <w:r w:rsidDel="00000000" w:rsidR="00000000" w:rsidRPr="00000000">
              <w:rPr>
                <w:i w:val="0"/>
                <w:smallCaps w:val="0"/>
                <w:strike w:val="0"/>
                <w:color w:val="000000"/>
                <w:sz w:val="22"/>
                <w:szCs w:val="22"/>
                <w:u w:val="none"/>
                <w:shd w:fill="auto" w:val="clear"/>
                <w:vertAlign w:val="baseline"/>
                <w:rtl w:val="0"/>
              </w:rPr>
              <w:t xml:space="preserve">When Products Harm: Personal Injury Claims and Defective Tools</w:t>
              <w:tab/>
              <w:t xml:space="preserve">137</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color w:val="000000"/>
              <w:u w:val="none"/>
            </w:rPr>
          </w:pPr>
          <w:hyperlink w:anchor="_kwkaode12eb2">
            <w:r w:rsidDel="00000000" w:rsidR="00000000" w:rsidRPr="00000000">
              <w:rPr>
                <w:i w:val="0"/>
                <w:smallCaps w:val="0"/>
                <w:strike w:val="0"/>
                <w:color w:val="000000"/>
                <w:sz w:val="22"/>
                <w:szCs w:val="22"/>
                <w:u w:val="none"/>
                <w:shd w:fill="auto" w:val="clear"/>
                <w:vertAlign w:val="baseline"/>
                <w:rtl w:val="0"/>
              </w:rPr>
              <w:t xml:space="preserve">Don’t Skip the Doctor: Why Immediate Medical Attention Is Critical After an Accident</w:t>
              <w:tab/>
              <w:t xml:space="preserve">148</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color w:val="000000"/>
              <w:u w:val="none"/>
            </w:rPr>
          </w:pPr>
          <w:hyperlink w:anchor="_7jths48tq3dw">
            <w:r w:rsidDel="00000000" w:rsidR="00000000" w:rsidRPr="00000000">
              <w:rPr>
                <w:i w:val="0"/>
                <w:smallCaps w:val="0"/>
                <w:strike w:val="0"/>
                <w:color w:val="000000"/>
                <w:sz w:val="22"/>
                <w:szCs w:val="22"/>
                <w:u w:val="none"/>
                <w:shd w:fill="auto" w:val="clear"/>
                <w:vertAlign w:val="baseline"/>
                <w:rtl w:val="0"/>
              </w:rPr>
              <w:t xml:space="preserve">Think Before You Post: Social Media’s Impact on Personal Injury Cases</w:t>
              <w:tab/>
              <w:t xml:space="preserve">156</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color w:val="000000"/>
              <w:u w:val="none"/>
            </w:rPr>
          </w:pPr>
          <w:hyperlink w:anchor="_g3q704r6zeah">
            <w:r w:rsidDel="00000000" w:rsidR="00000000" w:rsidRPr="00000000">
              <w:rPr>
                <w:i w:val="0"/>
                <w:smallCaps w:val="0"/>
                <w:strike w:val="0"/>
                <w:color w:val="000000"/>
                <w:sz w:val="22"/>
                <w:szCs w:val="22"/>
                <w:u w:val="none"/>
                <w:shd w:fill="auto" w:val="clear"/>
                <w:vertAlign w:val="baseline"/>
                <w:rtl w:val="0"/>
              </w:rPr>
              <w:t xml:space="preserve">Save Every Receipt: The Importance of Documenting Accident-Related Expenses</w:t>
              <w:tab/>
              <w:t xml:space="preserve">162</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color w:val="000000"/>
              <w:u w:val="none"/>
            </w:rPr>
          </w:pPr>
          <w:hyperlink w:anchor="_6b4q3d44m91v">
            <w:r w:rsidDel="00000000" w:rsidR="00000000" w:rsidRPr="00000000">
              <w:rPr>
                <w:i w:val="0"/>
                <w:smallCaps w:val="0"/>
                <w:strike w:val="0"/>
                <w:color w:val="000000"/>
                <w:sz w:val="22"/>
                <w:szCs w:val="22"/>
                <w:u w:val="none"/>
                <w:shd w:fill="auto" w:val="clear"/>
                <w:vertAlign w:val="baseline"/>
                <w:rtl w:val="0"/>
              </w:rPr>
              <w:t xml:space="preserve">Get Organized: How a Document Folder Simplifies Your Personal Injury Case</w:t>
              <w:tab/>
              <w:t xml:space="preserve">169</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color w:val="000000"/>
              <w:u w:val="none"/>
            </w:rPr>
          </w:pPr>
          <w:hyperlink w:anchor="_b4ositgguzof">
            <w:r w:rsidDel="00000000" w:rsidR="00000000" w:rsidRPr="00000000">
              <w:rPr>
                <w:i w:val="0"/>
                <w:smallCaps w:val="0"/>
                <w:strike w:val="0"/>
                <w:color w:val="000000"/>
                <w:sz w:val="22"/>
                <w:szCs w:val="22"/>
                <w:u w:val="none"/>
                <w:shd w:fill="auto" w:val="clear"/>
                <w:vertAlign w:val="baseline"/>
                <w:rtl w:val="0"/>
              </w:rPr>
              <w:t xml:space="preserve">Picture Perfect: Why Taking Photos After an Accident Is Vital for Your Claim</w:t>
              <w:tab/>
              <w:t xml:space="preserve">177</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color w:val="000000"/>
              <w:u w:val="none"/>
            </w:rPr>
          </w:pPr>
          <w:hyperlink w:anchor="_evhxcgeepots">
            <w:r w:rsidDel="00000000" w:rsidR="00000000" w:rsidRPr="00000000">
              <w:rPr>
                <w:i w:val="0"/>
                <w:smallCaps w:val="0"/>
                <w:strike w:val="0"/>
                <w:color w:val="000000"/>
                <w:sz w:val="22"/>
                <w:szCs w:val="22"/>
                <w:u w:val="none"/>
                <w:shd w:fill="auto" w:val="clear"/>
                <w:vertAlign w:val="baseline"/>
                <w:rtl w:val="0"/>
              </w:rPr>
              <w:t xml:space="preserve">Don’t Forget Witnesses: The Value of Collecting Contact Details After an Accident</w:t>
              <w:tab/>
              <w:t xml:space="preserve">184</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color w:val="000000"/>
              <w:u w:val="none"/>
            </w:rPr>
          </w:pPr>
          <w:hyperlink w:anchor="_bmpsip77dohs">
            <w:r w:rsidDel="00000000" w:rsidR="00000000" w:rsidRPr="00000000">
              <w:rPr>
                <w:i w:val="0"/>
                <w:smallCaps w:val="0"/>
                <w:strike w:val="0"/>
                <w:color w:val="000000"/>
                <w:sz w:val="22"/>
                <w:szCs w:val="22"/>
                <w:u w:val="none"/>
                <w:shd w:fill="auto" w:val="clear"/>
                <w:vertAlign w:val="baseline"/>
                <w:rtl w:val="0"/>
              </w:rPr>
              <w:t xml:space="preserve">Uninsured Drivers: How to Use Your Policy for Compensation</w:t>
              <w:tab/>
              <w:t xml:space="preserve">190</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color w:val="000000"/>
              <w:u w:val="none"/>
            </w:rPr>
          </w:pPr>
          <w:hyperlink w:anchor="_ts1u4esu2xyx">
            <w:r w:rsidDel="00000000" w:rsidR="00000000" w:rsidRPr="00000000">
              <w:rPr>
                <w:i w:val="0"/>
                <w:smallCaps w:val="0"/>
                <w:strike w:val="0"/>
                <w:color w:val="000000"/>
                <w:sz w:val="22"/>
                <w:szCs w:val="22"/>
                <w:u w:val="none"/>
                <w:shd w:fill="auto" w:val="clear"/>
                <w:vertAlign w:val="baseline"/>
                <w:rtl w:val="0"/>
              </w:rPr>
              <w:t xml:space="preserve">Injuries That Show Up Late: What to Do When Symptoms Appear Days Later</w:t>
              <w:tab/>
              <w:t xml:space="preserve">197</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color w:val="000000"/>
              <w:u w:val="none"/>
            </w:rPr>
          </w:pPr>
          <w:hyperlink w:anchor="_4xa45xp7dmxe">
            <w:r w:rsidDel="00000000" w:rsidR="00000000" w:rsidRPr="00000000">
              <w:rPr>
                <w:i w:val="0"/>
                <w:smallCaps w:val="0"/>
                <w:strike w:val="0"/>
                <w:color w:val="000000"/>
                <w:sz w:val="22"/>
                <w:szCs w:val="22"/>
                <w:u w:val="none"/>
                <w:shd w:fill="auto" w:val="clear"/>
                <w:vertAlign w:val="baseline"/>
                <w:rtl w:val="0"/>
              </w:rPr>
              <w:t xml:space="preserve">Lowball Settlements: Why You Should Always Negotiate with an Insurance Adjuster</w:t>
              <w:tab/>
              <w:t xml:space="preserve">203</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color w:val="000000"/>
              <w:u w:val="none"/>
            </w:rPr>
          </w:pPr>
          <w:hyperlink w:anchor="_ujx7ony3ppks">
            <w:r w:rsidDel="00000000" w:rsidR="00000000" w:rsidRPr="00000000">
              <w:rPr>
                <w:i w:val="0"/>
                <w:smallCaps w:val="0"/>
                <w:strike w:val="0"/>
                <w:color w:val="000000"/>
                <w:sz w:val="22"/>
                <w:szCs w:val="22"/>
                <w:u w:val="none"/>
                <w:shd w:fill="auto" w:val="clear"/>
                <w:vertAlign w:val="baseline"/>
                <w:rtl w:val="0"/>
              </w:rPr>
              <w:t xml:space="preserve">Medical Bills Piling Up? How a Personal Injury Claim Can Help Recover Costs</w:t>
              <w:tab/>
              <w:t xml:space="preserve">210</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color w:val="000000"/>
              <w:u w:val="none"/>
            </w:rPr>
          </w:pPr>
          <w:hyperlink w:anchor="_1o2i5ublpir5">
            <w:r w:rsidDel="00000000" w:rsidR="00000000" w:rsidRPr="00000000">
              <w:rPr>
                <w:i w:val="0"/>
                <w:smallCaps w:val="0"/>
                <w:strike w:val="0"/>
                <w:color w:val="000000"/>
                <w:sz w:val="22"/>
                <w:szCs w:val="22"/>
                <w:u w:val="none"/>
                <w:shd w:fill="auto" w:val="clear"/>
                <w:vertAlign w:val="baseline"/>
                <w:rtl w:val="0"/>
              </w:rPr>
              <w:t xml:space="preserve">Lost Wages? How to Seek Compensation When Injuries Prevent You from Working</w:t>
              <w:tab/>
              <w:t xml:space="preserve">217</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color w:val="000000"/>
              <w:u w:val="none"/>
            </w:rPr>
          </w:pPr>
          <w:hyperlink w:anchor="_svz4zoevoh3b">
            <w:r w:rsidDel="00000000" w:rsidR="00000000" w:rsidRPr="00000000">
              <w:rPr>
                <w:i w:val="0"/>
                <w:smallCaps w:val="0"/>
                <w:strike w:val="0"/>
                <w:color w:val="000000"/>
                <w:sz w:val="22"/>
                <w:szCs w:val="22"/>
                <w:u w:val="none"/>
                <w:shd w:fill="auto" w:val="clear"/>
                <w:vertAlign w:val="baseline"/>
                <w:rtl w:val="0"/>
              </w:rPr>
              <w:t xml:space="preserve">Feeling Confused About Your Rights? Why a Free Consultation with an Attorney Matters</w:t>
              <w:tab/>
              <w:t xml:space="preserve">227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keepNext w:val="0"/>
        <w:keepLines w:val="0"/>
        <w:spacing w:before="480" w:lineRule="auto"/>
        <w:rPr>
          <w:sz w:val="46"/>
          <w:szCs w:val="46"/>
        </w:rPr>
      </w:pPr>
      <w:bookmarkStart w:colFirst="0" w:colLast="0" w:name="_uq237ao0drsv" w:id="3"/>
      <w:bookmarkEnd w:id="3"/>
      <w:r w:rsidDel="00000000" w:rsidR="00000000" w:rsidRPr="00000000">
        <w:rPr>
          <w:sz w:val="46"/>
          <w:szCs w:val="46"/>
          <w:rtl w:val="0"/>
        </w:rPr>
        <w:t xml:space="preserve">Minor Injuries, Major Impact: Why Even Small Personal Injury Claims Matter</w:t>
      </w:r>
    </w:p>
    <w:p w:rsidR="00000000" w:rsidDel="00000000" w:rsidP="00000000" w:rsidRDefault="00000000" w:rsidRPr="00000000" w14:paraId="0000002C">
      <w:pPr>
        <w:spacing w:after="240" w:before="240" w:lineRule="auto"/>
        <w:rPr/>
      </w:pPr>
      <w:r w:rsidDel="00000000" w:rsidR="00000000" w:rsidRPr="00000000">
        <w:rPr>
          <w:rtl w:val="0"/>
        </w:rPr>
        <w:t xml:space="preserve">Personal injuries are often viewed through the lens of severity, leading many to underestimate the effects of minor injuries. </w:t>
      </w:r>
      <w:r w:rsidDel="00000000" w:rsidR="00000000" w:rsidRPr="00000000">
        <w:rPr>
          <w:b w:val="1"/>
          <w:rtl w:val="0"/>
        </w:rPr>
        <w:t xml:space="preserve">Even small personal injury claims can have significant implications, affecting both the individual’s well-being and financial stability.</w:t>
      </w:r>
      <w:r w:rsidDel="00000000" w:rsidR="00000000" w:rsidRPr="00000000">
        <w:rPr>
          <w:rtl w:val="0"/>
        </w:rPr>
        <w:t xml:space="preserve"> It's essential to recognize that what may seem like a minor injury can lead to unexpected challenges, including medical expenses, lost wages, and emotional distress.</w:t>
      </w:r>
    </w:p>
    <w:p w:rsidR="00000000" w:rsidDel="00000000" w:rsidP="00000000" w:rsidRDefault="00000000" w:rsidRPr="00000000" w14:paraId="0000002D">
      <w:pPr>
        <w:spacing w:after="240" w:before="240" w:lineRule="auto"/>
        <w:rPr/>
      </w:pPr>
      <w:r w:rsidDel="00000000" w:rsidR="00000000" w:rsidRPr="00000000">
        <w:rPr/>
        <w:drawing>
          <wp:inline distB="114300" distT="114300" distL="114300" distR="114300">
            <wp:extent cx="5943600" cy="4064000"/>
            <wp:effectExtent b="0" l="0" r="0" t="0"/>
            <wp:docPr descr="A crumpled bicycle lying on the ground, with a small crack in the helmet nearby. A car door is open in the background" id="23" name="image22.jpg"/>
            <a:graphic>
              <a:graphicData uri="http://schemas.openxmlformats.org/drawingml/2006/picture">
                <pic:pic>
                  <pic:nvPicPr>
                    <pic:cNvPr descr="A crumpled bicycle lying on the ground, with a small crack in the helmet nearby. A car door is open in the background" id="0" name="image22.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240" w:before="240" w:lineRule="auto"/>
        <w:rPr/>
      </w:pPr>
      <w:r w:rsidDel="00000000" w:rsidR="00000000" w:rsidRPr="00000000">
        <w:rPr>
          <w:rtl w:val="0"/>
        </w:rPr>
        <w:t xml:space="preserve">In personal injury law, the impact of minor injuries can ripple through an individual's life more than initially anticipated. These injuries can result in long-lasting effects that impact daily activities, job performance, and personal relationships. As such, pursuing a claim for minor injuries is not only justified but crucial in securing rightful compensation.</w:t>
      </w:r>
    </w:p>
    <w:p w:rsidR="00000000" w:rsidDel="00000000" w:rsidP="00000000" w:rsidRDefault="00000000" w:rsidRPr="00000000" w14:paraId="0000002F">
      <w:pPr>
        <w:spacing w:after="240" w:before="240" w:lineRule="auto"/>
        <w:rPr/>
      </w:pPr>
      <w:r w:rsidDel="00000000" w:rsidR="00000000" w:rsidRPr="00000000">
        <w:rPr>
          <w:rtl w:val="0"/>
        </w:rPr>
        <w:t xml:space="preserve">The perception that only serious injuries warrant legal attention can be misleading. Every injury, regardless of its size, has the potential to alter a person's life. Addressing these claims highlights the importance of understanding that no injury is too small to seek justice for its effects.</w:t>
      </w:r>
    </w:p>
    <w:p w:rsidR="00000000" w:rsidDel="00000000" w:rsidP="00000000" w:rsidRDefault="00000000" w:rsidRPr="00000000" w14:paraId="00000030">
      <w:pPr>
        <w:pStyle w:val="Heading2"/>
        <w:keepNext w:val="0"/>
        <w:keepLines w:val="0"/>
        <w:spacing w:after="80" w:lineRule="auto"/>
        <w:rPr>
          <w:sz w:val="34"/>
          <w:szCs w:val="34"/>
        </w:rPr>
      </w:pPr>
      <w:bookmarkStart w:colFirst="0" w:colLast="0" w:name="_h0p1soyigrx4" w:id="4"/>
      <w:bookmarkEnd w:id="4"/>
      <w:r w:rsidDel="00000000" w:rsidR="00000000" w:rsidRPr="00000000">
        <w:rPr>
          <w:sz w:val="34"/>
          <w:szCs w:val="34"/>
          <w:rtl w:val="0"/>
        </w:rPr>
        <w:t xml:space="preserve">Understanding Personal Injury Law</w:t>
      </w:r>
    </w:p>
    <w:p w:rsidR="00000000" w:rsidDel="00000000" w:rsidP="00000000" w:rsidRDefault="00000000" w:rsidRPr="00000000" w14:paraId="000000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s belongings scattered on the ground after a minor accident, with a visible injury and a concerned bystander offering assistance" id="20" name="image10.jpg"/>
            <a:graphic>
              <a:graphicData uri="http://schemas.openxmlformats.org/drawingml/2006/picture">
                <pic:pic>
                  <pic:nvPicPr>
                    <pic:cNvPr descr="A person's belongings scattered on the ground after a minor accident, with a visible injury and a concerned bystander offering assistance" id="0" name="image10.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after="240" w:before="240" w:lineRule="auto"/>
        <w:rPr/>
      </w:pPr>
      <w:r w:rsidDel="00000000" w:rsidR="00000000" w:rsidRPr="00000000">
        <w:rPr>
          <w:rtl w:val="0"/>
        </w:rPr>
        <w:t xml:space="preserve">Personal injury law encompasses various legal principles concerning claims and compensations associated with injuries caused by negligence. Key aspects include understanding liability, the role of duty of care, and the concept of negligence in determining claims.</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cnplqwyzkof0" w:id="5"/>
      <w:bookmarkEnd w:id="5"/>
      <w:r w:rsidDel="00000000" w:rsidR="00000000" w:rsidRPr="00000000">
        <w:rPr>
          <w:b w:val="1"/>
          <w:color w:val="000000"/>
          <w:sz w:val="26"/>
          <w:szCs w:val="26"/>
          <w:rtl w:val="0"/>
        </w:rPr>
        <w:t xml:space="preserve">Fundamentals of Personal Injury Claims</w:t>
      </w:r>
    </w:p>
    <w:p w:rsidR="00000000" w:rsidDel="00000000" w:rsidP="00000000" w:rsidRDefault="00000000" w:rsidRPr="00000000" w14:paraId="00000034">
      <w:pPr>
        <w:spacing w:after="240" w:before="240" w:lineRule="auto"/>
        <w:rPr/>
      </w:pPr>
      <w:r w:rsidDel="00000000" w:rsidR="00000000" w:rsidRPr="00000000">
        <w:rPr>
          <w:rtl w:val="0"/>
        </w:rPr>
        <w:t xml:space="preserve">Personal injury claims arise when an individual suffers harm and seeks compensation from another party, often through insurance companies. The injured party must demonstrate that the harm resulted from someone else's negligence or wrongful act.</w:t>
      </w:r>
    </w:p>
    <w:p w:rsidR="00000000" w:rsidDel="00000000" w:rsidP="00000000" w:rsidRDefault="00000000" w:rsidRPr="00000000" w14:paraId="00000035">
      <w:pPr>
        <w:spacing w:after="240" w:before="240" w:lineRule="auto"/>
        <w:rPr/>
      </w:pPr>
      <w:r w:rsidDel="00000000" w:rsidR="00000000" w:rsidRPr="00000000">
        <w:rPr>
          <w:rtl w:val="0"/>
        </w:rPr>
        <w:t xml:space="preserve">Common types of personal injury claims include automobile accidents, slip and fall incidents, and medical malpractice. Legal representation is essential to navigate the complexities of personal injury law. A personal injury lawyer or attorney helps clients assess their claims and gather evidence to support their case.</w:t>
      </w:r>
    </w:p>
    <w:p w:rsidR="00000000" w:rsidDel="00000000" w:rsidP="00000000" w:rsidRDefault="00000000" w:rsidRPr="00000000" w14:paraId="00000036">
      <w:pPr>
        <w:pStyle w:val="Heading3"/>
        <w:keepNext w:val="0"/>
        <w:keepLines w:val="0"/>
        <w:spacing w:before="280" w:lineRule="auto"/>
        <w:rPr>
          <w:b w:val="1"/>
          <w:color w:val="000000"/>
          <w:sz w:val="26"/>
          <w:szCs w:val="26"/>
        </w:rPr>
      </w:pPr>
      <w:bookmarkStart w:colFirst="0" w:colLast="0" w:name="_yloi3cmp7jed" w:id="6"/>
      <w:bookmarkEnd w:id="6"/>
      <w:r w:rsidDel="00000000" w:rsidR="00000000" w:rsidRPr="00000000">
        <w:rPr>
          <w:b w:val="1"/>
          <w:color w:val="000000"/>
          <w:sz w:val="26"/>
          <w:szCs w:val="26"/>
          <w:rtl w:val="0"/>
        </w:rPr>
        <w:t xml:space="preserve">Role of Negligence in Personal Injury</w:t>
      </w:r>
    </w:p>
    <w:p w:rsidR="00000000" w:rsidDel="00000000" w:rsidP="00000000" w:rsidRDefault="00000000" w:rsidRPr="00000000" w14:paraId="00000037">
      <w:pPr>
        <w:spacing w:after="240" w:before="240" w:lineRule="auto"/>
        <w:rPr/>
      </w:pPr>
      <w:r w:rsidDel="00000000" w:rsidR="00000000" w:rsidRPr="00000000">
        <w:rPr>
          <w:rtl w:val="0"/>
        </w:rPr>
        <w:t xml:space="preserve">Negligence is a crucial element in personal injury cases. It refers to the failure to exercise reasonable care, resulting in harm to another person. To prove negligence, the injured party must show that the other party had a duty of care, failed to fulfill it, and this failure directly caused the injury.</w:t>
      </w:r>
    </w:p>
    <w:p w:rsidR="00000000" w:rsidDel="00000000" w:rsidP="00000000" w:rsidRDefault="00000000" w:rsidRPr="00000000" w14:paraId="00000038">
      <w:pPr>
        <w:spacing w:after="240" w:before="240" w:lineRule="auto"/>
        <w:rPr/>
      </w:pPr>
      <w:r w:rsidDel="00000000" w:rsidR="00000000" w:rsidRPr="00000000">
        <w:rPr>
          <w:rtl w:val="0"/>
        </w:rPr>
        <w:t xml:space="preserve">Negligence can be classified as comparative or contributory. Comparative negligence allows for compensation even if the injured party shares some fault. In contrast, contributory negligence may bar compensation entirely if the injured party is found at fault.</w:t>
      </w:r>
    </w:p>
    <w:p w:rsidR="00000000" w:rsidDel="00000000" w:rsidP="00000000" w:rsidRDefault="00000000" w:rsidRPr="00000000" w14:paraId="00000039">
      <w:pPr>
        <w:pStyle w:val="Heading3"/>
        <w:keepNext w:val="0"/>
        <w:keepLines w:val="0"/>
        <w:spacing w:before="280" w:lineRule="auto"/>
        <w:rPr>
          <w:b w:val="1"/>
          <w:color w:val="000000"/>
          <w:sz w:val="26"/>
          <w:szCs w:val="26"/>
        </w:rPr>
      </w:pPr>
      <w:bookmarkStart w:colFirst="0" w:colLast="0" w:name="_cvl680pmrfo7" w:id="7"/>
      <w:bookmarkEnd w:id="7"/>
      <w:r w:rsidDel="00000000" w:rsidR="00000000" w:rsidRPr="00000000">
        <w:rPr>
          <w:b w:val="1"/>
          <w:color w:val="000000"/>
          <w:sz w:val="26"/>
          <w:szCs w:val="26"/>
          <w:rtl w:val="0"/>
        </w:rPr>
        <w:t xml:space="preserve">Defining Duty of Care and Liability</w:t>
      </w:r>
    </w:p>
    <w:p w:rsidR="00000000" w:rsidDel="00000000" w:rsidP="00000000" w:rsidRDefault="00000000" w:rsidRPr="00000000" w14:paraId="0000003A">
      <w:pPr>
        <w:spacing w:after="240" w:before="240" w:lineRule="auto"/>
        <w:rPr/>
      </w:pPr>
      <w:r w:rsidDel="00000000" w:rsidR="00000000" w:rsidRPr="00000000">
        <w:rPr>
          <w:rtl w:val="0"/>
        </w:rPr>
        <w:t xml:space="preserve">Duty of care refers to the legal obligation individuals or entities have to act in the best interest of others. This duty varies based on the relationship between the parties involved. For instance, a driver must ensure the safety of others on the road.</w:t>
      </w:r>
    </w:p>
    <w:p w:rsidR="00000000" w:rsidDel="00000000" w:rsidP="00000000" w:rsidRDefault="00000000" w:rsidRPr="00000000" w14:paraId="0000003B">
      <w:pPr>
        <w:spacing w:after="240" w:before="240" w:lineRule="auto"/>
        <w:rPr/>
      </w:pPr>
      <w:r w:rsidDel="00000000" w:rsidR="00000000" w:rsidRPr="00000000">
        <w:rPr>
          <w:rtl w:val="0"/>
        </w:rPr>
        <w:t xml:space="preserve">Liability emerges when a breach of duty occurs, leading to injury. Establishing duty of care and liability is fundamental to personal injury cases. Courts assess whether the accused party acted reasonably under the circumstances to determine the extent of their responsibility. A skilled attorney can effectively argue these points to maximize compensation for the injured party.</w:t>
      </w:r>
    </w:p>
    <w:p w:rsidR="00000000" w:rsidDel="00000000" w:rsidP="00000000" w:rsidRDefault="00000000" w:rsidRPr="00000000" w14:paraId="0000003C">
      <w:pPr>
        <w:pStyle w:val="Heading2"/>
        <w:keepNext w:val="0"/>
        <w:keepLines w:val="0"/>
        <w:spacing w:after="80" w:lineRule="auto"/>
        <w:rPr>
          <w:sz w:val="34"/>
          <w:szCs w:val="34"/>
        </w:rPr>
      </w:pPr>
      <w:bookmarkStart w:colFirst="0" w:colLast="0" w:name="_iy3hkaxcia36" w:id="8"/>
      <w:bookmarkEnd w:id="8"/>
      <w:r w:rsidDel="00000000" w:rsidR="00000000" w:rsidRPr="00000000">
        <w:rPr>
          <w:sz w:val="34"/>
          <w:szCs w:val="34"/>
          <w:rtl w:val="0"/>
        </w:rPr>
        <w:t xml:space="preserve">The Nature and Scope of Minor Injuries</w:t>
      </w:r>
    </w:p>
    <w:p w:rsidR="00000000" w:rsidDel="00000000" w:rsidP="00000000" w:rsidRDefault="00000000" w:rsidRPr="00000000" w14:paraId="000000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with a bandaged ankle sits on a bench, surrounded by scattered items like a crumpled tissue and a spilled drink" id="38" name="image41.jpg"/>
            <a:graphic>
              <a:graphicData uri="http://schemas.openxmlformats.org/drawingml/2006/picture">
                <pic:pic>
                  <pic:nvPicPr>
                    <pic:cNvPr descr="A person with a bandaged ankle sits on a bench, surrounded by scattered items like a crumpled tissue and a spilled drink" id="0" name="image41.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spacing w:after="240" w:before="240" w:lineRule="auto"/>
        <w:rPr/>
      </w:pPr>
      <w:r w:rsidDel="00000000" w:rsidR="00000000" w:rsidRPr="00000000">
        <w:rPr>
          <w:rtl w:val="0"/>
        </w:rPr>
        <w:t xml:space="preserve">Minor injuries, though often perceived as insignificant, can have a substantial impact on an individual's life and well-being. Understanding the various types and consequences of these injuries is crucial for recognizing their importance in personal injury claims.</w:t>
      </w:r>
    </w:p>
    <w:p w:rsidR="00000000" w:rsidDel="00000000" w:rsidP="00000000" w:rsidRDefault="00000000" w:rsidRPr="00000000" w14:paraId="0000003F">
      <w:pPr>
        <w:pStyle w:val="Heading3"/>
        <w:keepNext w:val="0"/>
        <w:keepLines w:val="0"/>
        <w:spacing w:before="280" w:lineRule="auto"/>
        <w:rPr>
          <w:b w:val="1"/>
          <w:color w:val="000000"/>
          <w:sz w:val="26"/>
          <w:szCs w:val="26"/>
        </w:rPr>
      </w:pPr>
      <w:bookmarkStart w:colFirst="0" w:colLast="0" w:name="_8zs2gzzgk6lv" w:id="9"/>
      <w:bookmarkEnd w:id="9"/>
      <w:r w:rsidDel="00000000" w:rsidR="00000000" w:rsidRPr="00000000">
        <w:rPr>
          <w:b w:val="1"/>
          <w:color w:val="000000"/>
          <w:sz w:val="26"/>
          <w:szCs w:val="26"/>
          <w:rtl w:val="0"/>
        </w:rPr>
        <w:t xml:space="preserve">Types and Examples of Minor Injuries</w:t>
      </w:r>
    </w:p>
    <w:p w:rsidR="00000000" w:rsidDel="00000000" w:rsidP="00000000" w:rsidRDefault="00000000" w:rsidRPr="00000000" w14:paraId="00000040">
      <w:pPr>
        <w:spacing w:after="240" w:before="240" w:lineRule="auto"/>
        <w:rPr/>
      </w:pPr>
      <w:r w:rsidDel="00000000" w:rsidR="00000000" w:rsidRPr="00000000">
        <w:rPr>
          <w:rtl w:val="0"/>
        </w:rPr>
        <w:t xml:space="preserve">Minor injuries encompass a range of conditions, typically characterized by their limited severity but potential for significant discomfort. Common examples include:</w:t>
      </w:r>
    </w:p>
    <w:p w:rsidR="00000000" w:rsidDel="00000000" w:rsidP="00000000" w:rsidRDefault="00000000" w:rsidRPr="00000000" w14:paraId="00000041">
      <w:pPr>
        <w:numPr>
          <w:ilvl w:val="0"/>
          <w:numId w:val="40"/>
        </w:numPr>
        <w:spacing w:after="0" w:afterAutospacing="0" w:before="240" w:lineRule="auto"/>
        <w:ind w:left="720" w:hanging="360"/>
      </w:pPr>
      <w:r w:rsidDel="00000000" w:rsidR="00000000" w:rsidRPr="00000000">
        <w:rPr>
          <w:b w:val="1"/>
          <w:rtl w:val="0"/>
        </w:rPr>
        <w:t xml:space="preserve">Sprains</w:t>
      </w:r>
      <w:r w:rsidDel="00000000" w:rsidR="00000000" w:rsidRPr="00000000">
        <w:rPr>
          <w:rtl w:val="0"/>
        </w:rPr>
        <w:t xml:space="preserve">: These are stretches or tears of ligaments, often occurring in ankles or wrists.</w:t>
      </w:r>
    </w:p>
    <w:p w:rsidR="00000000" w:rsidDel="00000000" w:rsidP="00000000" w:rsidRDefault="00000000" w:rsidRPr="00000000" w14:paraId="00000042">
      <w:pPr>
        <w:numPr>
          <w:ilvl w:val="0"/>
          <w:numId w:val="40"/>
        </w:numPr>
        <w:spacing w:after="0" w:afterAutospacing="0" w:before="0" w:beforeAutospacing="0" w:lineRule="auto"/>
        <w:ind w:left="720" w:hanging="360"/>
      </w:pPr>
      <w:r w:rsidDel="00000000" w:rsidR="00000000" w:rsidRPr="00000000">
        <w:rPr>
          <w:b w:val="1"/>
          <w:rtl w:val="0"/>
        </w:rPr>
        <w:t xml:space="preserve">Strains</w:t>
      </w:r>
      <w:r w:rsidDel="00000000" w:rsidR="00000000" w:rsidRPr="00000000">
        <w:rPr>
          <w:rtl w:val="0"/>
        </w:rPr>
        <w:t xml:space="preserve">: A strain involves the muscles or tendons being overstretched or torn, frequently affecting the back, arms, or legs.</w:t>
      </w:r>
    </w:p>
    <w:p w:rsidR="00000000" w:rsidDel="00000000" w:rsidP="00000000" w:rsidRDefault="00000000" w:rsidRPr="00000000" w14:paraId="00000043">
      <w:pPr>
        <w:numPr>
          <w:ilvl w:val="0"/>
          <w:numId w:val="40"/>
        </w:numPr>
        <w:spacing w:after="240" w:before="0" w:beforeAutospacing="0" w:lineRule="auto"/>
        <w:ind w:left="720" w:hanging="360"/>
      </w:pPr>
      <w:r w:rsidDel="00000000" w:rsidR="00000000" w:rsidRPr="00000000">
        <w:rPr>
          <w:b w:val="1"/>
          <w:rtl w:val="0"/>
        </w:rPr>
        <w:t xml:space="preserve">Whiplash</w:t>
      </w:r>
      <w:r w:rsidDel="00000000" w:rsidR="00000000" w:rsidRPr="00000000">
        <w:rPr>
          <w:rtl w:val="0"/>
        </w:rPr>
        <w:t xml:space="preserve">: This injury usually arises from abrupt neck movement, commonly related to car accidents.</w:t>
      </w:r>
    </w:p>
    <w:p w:rsidR="00000000" w:rsidDel="00000000" w:rsidP="00000000" w:rsidRDefault="00000000" w:rsidRPr="00000000" w14:paraId="00000044">
      <w:pPr>
        <w:spacing w:after="240" w:before="240" w:lineRule="auto"/>
        <w:rPr/>
      </w:pPr>
      <w:r w:rsidDel="00000000" w:rsidR="00000000" w:rsidRPr="00000000">
        <w:rPr>
          <w:rtl w:val="0"/>
        </w:rPr>
        <w:t xml:space="preserve">While these injuries may not seem severe, they can disrupt daily activities and require medical attention, impacting both physical and emotional health.</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y3ve85cjc1y6" w:id="10"/>
      <w:bookmarkEnd w:id="10"/>
      <w:r w:rsidDel="00000000" w:rsidR="00000000" w:rsidRPr="00000000">
        <w:rPr>
          <w:b w:val="1"/>
          <w:color w:val="000000"/>
          <w:sz w:val="26"/>
          <w:szCs w:val="26"/>
          <w:rtl w:val="0"/>
        </w:rPr>
        <w:t xml:space="preserve">Understanding Soft Tissue and Musculoskeletal Injuries</w:t>
      </w:r>
    </w:p>
    <w:p w:rsidR="00000000" w:rsidDel="00000000" w:rsidP="00000000" w:rsidRDefault="00000000" w:rsidRPr="00000000" w14:paraId="00000046">
      <w:pPr>
        <w:spacing w:after="240" w:before="240" w:lineRule="auto"/>
        <w:rPr/>
      </w:pPr>
      <w:r w:rsidDel="00000000" w:rsidR="00000000" w:rsidRPr="00000000">
        <w:rPr>
          <w:rtl w:val="0"/>
        </w:rPr>
        <w:t xml:space="preserve">Soft tissue injuries involve damage to muscles, ligaments, and tendons. These injuries can result from falls, collisions, or repetitive motions. They manifest as pain, swelling, or bruising, requiring proper diagnosis and management.</w:t>
      </w:r>
    </w:p>
    <w:p w:rsidR="00000000" w:rsidDel="00000000" w:rsidP="00000000" w:rsidRDefault="00000000" w:rsidRPr="00000000" w14:paraId="00000047">
      <w:pPr>
        <w:spacing w:after="240" w:before="240" w:lineRule="auto"/>
        <w:rPr/>
      </w:pPr>
      <w:r w:rsidDel="00000000" w:rsidR="00000000" w:rsidRPr="00000000">
        <w:rPr>
          <w:rtl w:val="0"/>
        </w:rPr>
        <w:t xml:space="preserve">Musculoskeletal injuries are often categorized under soft tissue injuries. They can stem from a single event or prolonged stress on the body. Treatment may include rest, physical therapy, or medications, emphasizing the need for prompt medical attention to ensure proper recovery.</w:t>
      </w:r>
    </w:p>
    <w:p w:rsidR="00000000" w:rsidDel="00000000" w:rsidP="00000000" w:rsidRDefault="00000000" w:rsidRPr="00000000" w14:paraId="00000048">
      <w:pPr>
        <w:pStyle w:val="Heading3"/>
        <w:keepNext w:val="0"/>
        <w:keepLines w:val="0"/>
        <w:spacing w:before="280" w:lineRule="auto"/>
        <w:rPr>
          <w:b w:val="1"/>
          <w:color w:val="000000"/>
          <w:sz w:val="26"/>
          <w:szCs w:val="26"/>
        </w:rPr>
      </w:pPr>
      <w:bookmarkStart w:colFirst="0" w:colLast="0" w:name="_h1qm7rdeyer1" w:id="11"/>
      <w:bookmarkEnd w:id="11"/>
      <w:r w:rsidDel="00000000" w:rsidR="00000000" w:rsidRPr="00000000">
        <w:rPr>
          <w:b w:val="1"/>
          <w:color w:val="000000"/>
          <w:sz w:val="26"/>
          <w:szCs w:val="26"/>
          <w:rtl w:val="0"/>
        </w:rPr>
        <w:t xml:space="preserve">Psychological Aftermath of Minor Injuries</w:t>
      </w:r>
    </w:p>
    <w:p w:rsidR="00000000" w:rsidDel="00000000" w:rsidP="00000000" w:rsidRDefault="00000000" w:rsidRPr="00000000" w14:paraId="00000049">
      <w:pPr>
        <w:spacing w:after="240" w:before="240" w:lineRule="auto"/>
        <w:rPr/>
      </w:pPr>
      <w:r w:rsidDel="00000000" w:rsidR="00000000" w:rsidRPr="00000000">
        <w:rPr>
          <w:rtl w:val="0"/>
        </w:rPr>
        <w:t xml:space="preserve">Beyond physical injuries, there is often a psychological impact. Individuals may experience anxiety, stress, or fear related to their injury and potential long-term effects.</w:t>
      </w:r>
    </w:p>
    <w:p w:rsidR="00000000" w:rsidDel="00000000" w:rsidP="00000000" w:rsidRDefault="00000000" w:rsidRPr="00000000" w14:paraId="0000004A">
      <w:pPr>
        <w:spacing w:after="240" w:before="240" w:lineRule="auto"/>
        <w:rPr/>
      </w:pPr>
      <w:r w:rsidDel="00000000" w:rsidR="00000000" w:rsidRPr="00000000">
        <w:rPr>
          <w:rtl w:val="0"/>
        </w:rPr>
        <w:t xml:space="preserve">This emotional response may lead to diminished quality of life or reluctance to engage in favorite activities. Addressing the psychological aspect is as essential as treating the physical injury. Therapeutic approaches can provide support, helping individuals cope with any lingering trauma associated with their injuries.</w:t>
      </w:r>
    </w:p>
    <w:p w:rsidR="00000000" w:rsidDel="00000000" w:rsidP="00000000" w:rsidRDefault="00000000" w:rsidRPr="00000000" w14:paraId="0000004B">
      <w:pPr>
        <w:pStyle w:val="Heading2"/>
        <w:keepNext w:val="0"/>
        <w:keepLines w:val="0"/>
        <w:spacing w:after="80" w:lineRule="auto"/>
        <w:rPr>
          <w:sz w:val="34"/>
          <w:szCs w:val="34"/>
        </w:rPr>
      </w:pPr>
      <w:bookmarkStart w:colFirst="0" w:colLast="0" w:name="_281618br34ve" w:id="12"/>
      <w:bookmarkEnd w:id="12"/>
      <w:r w:rsidDel="00000000" w:rsidR="00000000" w:rsidRPr="00000000">
        <w:rPr>
          <w:sz w:val="34"/>
          <w:szCs w:val="34"/>
          <w:rtl w:val="0"/>
        </w:rPr>
        <w:t xml:space="preserve">Importance of Evidence in Injury Claims</w:t>
      </w:r>
    </w:p>
    <w:p w:rsidR="00000000" w:rsidDel="00000000" w:rsidP="00000000" w:rsidRDefault="00000000" w:rsidRPr="00000000" w14:paraId="0000004C">
      <w:pPr>
        <w:spacing w:after="240" w:before="240" w:lineRule="auto"/>
        <w:rPr/>
      </w:pPr>
      <w:r w:rsidDel="00000000" w:rsidR="00000000" w:rsidRPr="00000000">
        <w:rPr>
          <w:rtl w:val="0"/>
        </w:rPr>
        <w:t xml:space="preserve">Evidence plays a crucial role in personal injury claims. It helps establish the facts of the case and supports the claimant's assertions. Gathering accurate and detailed evidence is essential for a successful outcome.</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564v53yzecht" w:id="13"/>
      <w:bookmarkEnd w:id="13"/>
      <w:r w:rsidDel="00000000" w:rsidR="00000000" w:rsidRPr="00000000">
        <w:rPr>
          <w:b w:val="1"/>
          <w:color w:val="000000"/>
          <w:sz w:val="26"/>
          <w:szCs w:val="26"/>
          <w:rtl w:val="0"/>
        </w:rPr>
        <w:t xml:space="preserve">Gathering and Documenting Evidence</w:t>
      </w:r>
    </w:p>
    <w:p w:rsidR="00000000" w:rsidDel="00000000" w:rsidP="00000000" w:rsidRDefault="00000000" w:rsidRPr="00000000" w14:paraId="0000004E">
      <w:pPr>
        <w:spacing w:after="240" w:before="240" w:lineRule="auto"/>
        <w:rPr/>
      </w:pPr>
      <w:r w:rsidDel="00000000" w:rsidR="00000000" w:rsidRPr="00000000">
        <w:rPr>
          <w:rtl w:val="0"/>
        </w:rPr>
        <w:t xml:space="preserve">In personal injury cases, gathering evidence involves collecting all relevant information surrounding the incident. Key types of evidence include </w:t>
      </w:r>
      <w:r w:rsidDel="00000000" w:rsidR="00000000" w:rsidRPr="00000000">
        <w:rPr>
          <w:b w:val="1"/>
          <w:rtl w:val="0"/>
        </w:rPr>
        <w:t xml:space="preserve">medical records</w:t>
      </w:r>
      <w:r w:rsidDel="00000000" w:rsidR="00000000" w:rsidRPr="00000000">
        <w:rPr>
          <w:rtl w:val="0"/>
        </w:rPr>
        <w:t xml:space="preserve">, accident reports, photographs, and any correspondence related to the injury.</w:t>
      </w:r>
    </w:p>
    <w:p w:rsidR="00000000" w:rsidDel="00000000" w:rsidP="00000000" w:rsidRDefault="00000000" w:rsidRPr="00000000" w14:paraId="0000004F">
      <w:pPr>
        <w:spacing w:after="240" w:before="240" w:lineRule="auto"/>
        <w:rPr/>
      </w:pPr>
      <w:r w:rsidDel="00000000" w:rsidR="00000000" w:rsidRPr="00000000">
        <w:rPr>
          <w:rtl w:val="0"/>
        </w:rPr>
        <w:t xml:space="preserve">Documenting injuries as they occur is vital. This includes photographs of visible injuries, notes on pain levels, and details about how the injury affects daily life. When injuries are documented thoroughly, they strengthen the claim significantly.</w:t>
      </w:r>
    </w:p>
    <w:p w:rsidR="00000000" w:rsidDel="00000000" w:rsidP="00000000" w:rsidRDefault="00000000" w:rsidRPr="00000000" w14:paraId="00000050">
      <w:pPr>
        <w:spacing w:after="240" w:before="240" w:lineRule="auto"/>
        <w:rPr/>
      </w:pPr>
      <w:r w:rsidDel="00000000" w:rsidR="00000000" w:rsidRPr="00000000">
        <w:rPr>
          <w:rtl w:val="0"/>
        </w:rPr>
        <w:t xml:space="preserve">Claimants should also keep records of any expenses incurred, such as medical bills and lost wages, to bolster their case.</w:t>
      </w:r>
    </w:p>
    <w:p w:rsidR="00000000" w:rsidDel="00000000" w:rsidP="00000000" w:rsidRDefault="00000000" w:rsidRPr="00000000" w14:paraId="00000051">
      <w:pPr>
        <w:pStyle w:val="Heading3"/>
        <w:keepNext w:val="0"/>
        <w:keepLines w:val="0"/>
        <w:spacing w:before="280" w:lineRule="auto"/>
        <w:rPr>
          <w:b w:val="1"/>
          <w:color w:val="000000"/>
          <w:sz w:val="26"/>
          <w:szCs w:val="26"/>
        </w:rPr>
      </w:pPr>
      <w:bookmarkStart w:colFirst="0" w:colLast="0" w:name="_5xs6ydaho34h" w:id="14"/>
      <w:bookmarkEnd w:id="14"/>
      <w:r w:rsidDel="00000000" w:rsidR="00000000" w:rsidRPr="00000000">
        <w:rPr>
          <w:b w:val="1"/>
          <w:color w:val="000000"/>
          <w:sz w:val="26"/>
          <w:szCs w:val="26"/>
          <w:rtl w:val="0"/>
        </w:rPr>
        <w:t xml:space="preserve">Thorough Documentation for Future Claims</w:t>
      </w:r>
    </w:p>
    <w:p w:rsidR="00000000" w:rsidDel="00000000" w:rsidP="00000000" w:rsidRDefault="00000000" w:rsidRPr="00000000" w14:paraId="00000052">
      <w:pPr>
        <w:spacing w:after="240" w:before="240" w:lineRule="auto"/>
        <w:rPr/>
      </w:pPr>
      <w:r w:rsidDel="00000000" w:rsidR="00000000" w:rsidRPr="00000000">
        <w:rPr>
          <w:rtl w:val="0"/>
        </w:rPr>
        <w:t xml:space="preserve">Adequate documentation is essential, even for minor injuries. Detailed medical documentation is vital for proving the extent of injuries and their impact on life. This may include treatment plans, follow-up notes, and records of prescriptions.</w:t>
      </w:r>
    </w:p>
    <w:p w:rsidR="00000000" w:rsidDel="00000000" w:rsidP="00000000" w:rsidRDefault="00000000" w:rsidRPr="00000000" w14:paraId="00000053">
      <w:pPr>
        <w:spacing w:after="240" w:before="240" w:lineRule="auto"/>
        <w:rPr/>
      </w:pPr>
      <w:r w:rsidDel="00000000" w:rsidR="00000000" w:rsidRPr="00000000">
        <w:rPr>
          <w:rtl w:val="0"/>
        </w:rPr>
        <w:t xml:space="preserve">Organizing these documents chronologically helps in presenting a clear timeline of medical care. Claimants should ensure that all records are accurate and accessible to support their claims effectively.</w:t>
      </w:r>
    </w:p>
    <w:p w:rsidR="00000000" w:rsidDel="00000000" w:rsidP="00000000" w:rsidRDefault="00000000" w:rsidRPr="00000000" w14:paraId="00000054">
      <w:pPr>
        <w:spacing w:after="240" w:before="240" w:lineRule="auto"/>
        <w:rPr/>
      </w:pPr>
      <w:r w:rsidDel="00000000" w:rsidR="00000000" w:rsidRPr="00000000">
        <w:rPr>
          <w:rtl w:val="0"/>
        </w:rPr>
        <w:t xml:space="preserve">Inconsistent or missing documentation can weaken a case and affect potential compensation. Therefore, maintaining a comprehensive record can benefit future claims or disputes.</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uan725tk7si1" w:id="15"/>
      <w:bookmarkEnd w:id="15"/>
      <w:r w:rsidDel="00000000" w:rsidR="00000000" w:rsidRPr="00000000">
        <w:rPr>
          <w:b w:val="1"/>
          <w:color w:val="000000"/>
          <w:sz w:val="26"/>
          <w:szCs w:val="26"/>
          <w:rtl w:val="0"/>
        </w:rPr>
        <w:t xml:space="preserve">Witness Statements and Expert Testimony</w:t>
      </w:r>
    </w:p>
    <w:p w:rsidR="00000000" w:rsidDel="00000000" w:rsidP="00000000" w:rsidRDefault="00000000" w:rsidRPr="00000000" w14:paraId="00000056">
      <w:pPr>
        <w:spacing w:after="240" w:before="240" w:lineRule="auto"/>
        <w:rPr/>
      </w:pPr>
      <w:r w:rsidDel="00000000" w:rsidR="00000000" w:rsidRPr="00000000">
        <w:rPr>
          <w:rtl w:val="0"/>
        </w:rPr>
        <w:t xml:space="preserve">Witness statements can significantly influence the outcome of a personal injury case. Eyewitness accounts provide additional perspectives on the incident, helping to validate the claimant’s version of events. Collecting contact information for witnesses at the time of the incident can facilitate this process.</w:t>
      </w:r>
    </w:p>
    <w:p w:rsidR="00000000" w:rsidDel="00000000" w:rsidP="00000000" w:rsidRDefault="00000000" w:rsidRPr="00000000" w14:paraId="00000057">
      <w:pPr>
        <w:spacing w:after="240" w:before="240" w:lineRule="auto"/>
        <w:rPr/>
      </w:pPr>
      <w:r w:rsidDel="00000000" w:rsidR="00000000" w:rsidRPr="00000000">
        <w:rPr>
          <w:rtl w:val="0"/>
        </w:rPr>
        <w:t xml:space="preserve">Expert testimony is another invaluable tool in injury claims. Medical professionals can provide insights into the severity and impact of injuries. Their expertise might include explaining medical complications and necessary treatments.</w:t>
      </w:r>
    </w:p>
    <w:p w:rsidR="00000000" w:rsidDel="00000000" w:rsidP="00000000" w:rsidRDefault="00000000" w:rsidRPr="00000000" w14:paraId="00000058">
      <w:pPr>
        <w:spacing w:after="240" w:before="240" w:lineRule="auto"/>
        <w:rPr/>
      </w:pPr>
      <w:r w:rsidDel="00000000" w:rsidR="00000000" w:rsidRPr="00000000">
        <w:rPr>
          <w:rtl w:val="0"/>
        </w:rPr>
        <w:t xml:space="preserve">Both witness statements and expert opinions can provide stronger foundations for a claim. They help establish credibility and support the narrative presented by the claimant.</w:t>
      </w:r>
    </w:p>
    <w:p w:rsidR="00000000" w:rsidDel="00000000" w:rsidP="00000000" w:rsidRDefault="00000000" w:rsidRPr="00000000" w14:paraId="00000059">
      <w:pPr>
        <w:pStyle w:val="Heading2"/>
        <w:keepNext w:val="0"/>
        <w:keepLines w:val="0"/>
        <w:spacing w:after="80" w:lineRule="auto"/>
        <w:rPr>
          <w:sz w:val="34"/>
          <w:szCs w:val="34"/>
        </w:rPr>
      </w:pPr>
      <w:bookmarkStart w:colFirst="0" w:colLast="0" w:name="_iyrq69vv8k51" w:id="16"/>
      <w:bookmarkEnd w:id="16"/>
      <w:r w:rsidDel="00000000" w:rsidR="00000000" w:rsidRPr="00000000">
        <w:rPr>
          <w:sz w:val="34"/>
          <w:szCs w:val="34"/>
          <w:rtl w:val="0"/>
        </w:rPr>
        <w:t xml:space="preserve">Assessing the Claim: Damages and Compensation</w:t>
      </w:r>
    </w:p>
    <w:p w:rsidR="00000000" w:rsidDel="00000000" w:rsidP="00000000" w:rsidRDefault="00000000" w:rsidRPr="00000000" w14:paraId="0000005A">
      <w:pPr>
        <w:spacing w:after="240" w:before="240" w:lineRule="auto"/>
        <w:rPr/>
      </w:pPr>
      <w:r w:rsidDel="00000000" w:rsidR="00000000" w:rsidRPr="00000000">
        <w:rPr>
          <w:rtl w:val="0"/>
        </w:rPr>
        <w:t xml:space="preserve">Determining the appropriate compensation in personal injury claims involves a careful evaluation of various factors. Claims can be complicated, particularly when assessing damages that impact the claimant's financial and emotional well-being.</w:t>
      </w:r>
    </w:p>
    <w:p w:rsidR="00000000" w:rsidDel="00000000" w:rsidP="00000000" w:rsidRDefault="00000000" w:rsidRPr="00000000" w14:paraId="0000005B">
      <w:pPr>
        <w:pStyle w:val="Heading3"/>
        <w:keepNext w:val="0"/>
        <w:keepLines w:val="0"/>
        <w:spacing w:before="280" w:lineRule="auto"/>
        <w:rPr>
          <w:b w:val="1"/>
          <w:color w:val="000000"/>
          <w:sz w:val="26"/>
          <w:szCs w:val="26"/>
        </w:rPr>
      </w:pPr>
      <w:bookmarkStart w:colFirst="0" w:colLast="0" w:name="_kjzrjz4rux3t" w:id="17"/>
      <w:bookmarkEnd w:id="17"/>
      <w:r w:rsidDel="00000000" w:rsidR="00000000" w:rsidRPr="00000000">
        <w:rPr>
          <w:b w:val="1"/>
          <w:color w:val="000000"/>
          <w:sz w:val="26"/>
          <w:szCs w:val="26"/>
          <w:rtl w:val="0"/>
        </w:rPr>
        <w:t xml:space="preserve">Calculating Compensation for Damages</w:t>
      </w:r>
    </w:p>
    <w:p w:rsidR="00000000" w:rsidDel="00000000" w:rsidP="00000000" w:rsidRDefault="00000000" w:rsidRPr="00000000" w14:paraId="0000005C">
      <w:pPr>
        <w:spacing w:after="240" w:before="240" w:lineRule="auto"/>
        <w:rPr/>
      </w:pPr>
      <w:r w:rsidDel="00000000" w:rsidR="00000000" w:rsidRPr="00000000">
        <w:rPr>
          <w:rtl w:val="0"/>
        </w:rPr>
        <w:t xml:space="preserve">When calculating compensation for damages, several categories play a crucial role. Medical bills represent the direct costs associated with treatment. This includes hospital stays, surgeries, physical therapy, and any ongoing care.</w:t>
      </w:r>
    </w:p>
    <w:p w:rsidR="00000000" w:rsidDel="00000000" w:rsidP="00000000" w:rsidRDefault="00000000" w:rsidRPr="00000000" w14:paraId="0000005D">
      <w:pPr>
        <w:spacing w:after="240" w:before="240" w:lineRule="auto"/>
        <w:rPr/>
      </w:pPr>
      <w:r w:rsidDel="00000000" w:rsidR="00000000" w:rsidRPr="00000000">
        <w:rPr>
          <w:rtl w:val="0"/>
        </w:rPr>
        <w:t xml:space="preserve">Lost wages factor into the equation as well. Claimants may seek compensation for time missed from work due to their injuries. This requires documentation of income pre- and post-incident.</w:t>
      </w:r>
    </w:p>
    <w:p w:rsidR="00000000" w:rsidDel="00000000" w:rsidP="00000000" w:rsidRDefault="00000000" w:rsidRPr="00000000" w14:paraId="0000005E">
      <w:pPr>
        <w:spacing w:after="240" w:before="240" w:lineRule="auto"/>
        <w:rPr/>
      </w:pPr>
      <w:r w:rsidDel="00000000" w:rsidR="00000000" w:rsidRPr="00000000">
        <w:rPr>
          <w:rtl w:val="0"/>
        </w:rPr>
        <w:t xml:space="preserve">Lastly, property damage related to the incident may also be included in the calculations. A comprehensive assessment considers all dimensions of financial loss to arrive at a fair compensation figure.</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l8dl9l1um2v2" w:id="18"/>
      <w:bookmarkEnd w:id="18"/>
      <w:r w:rsidDel="00000000" w:rsidR="00000000" w:rsidRPr="00000000">
        <w:rPr>
          <w:b w:val="1"/>
          <w:color w:val="000000"/>
          <w:sz w:val="26"/>
          <w:szCs w:val="26"/>
          <w:rtl w:val="0"/>
        </w:rPr>
        <w:t xml:space="preserve">Compensatory Damages for Physical and Emotional Distress</w:t>
      </w:r>
    </w:p>
    <w:p w:rsidR="00000000" w:rsidDel="00000000" w:rsidP="00000000" w:rsidRDefault="00000000" w:rsidRPr="00000000" w14:paraId="00000060">
      <w:pPr>
        <w:spacing w:after="240" w:before="240" w:lineRule="auto"/>
        <w:rPr/>
      </w:pPr>
      <w:r w:rsidDel="00000000" w:rsidR="00000000" w:rsidRPr="00000000">
        <w:rPr>
          <w:rtl w:val="0"/>
        </w:rPr>
        <w:t xml:space="preserve">Compensatory damages are available for both physical and emotional distress. Physical pain and suffering can be quantified based on the severity and duration of the injury.</w:t>
      </w:r>
    </w:p>
    <w:p w:rsidR="00000000" w:rsidDel="00000000" w:rsidP="00000000" w:rsidRDefault="00000000" w:rsidRPr="00000000" w14:paraId="00000061">
      <w:pPr>
        <w:spacing w:after="240" w:before="240" w:lineRule="auto"/>
        <w:rPr/>
      </w:pPr>
      <w:r w:rsidDel="00000000" w:rsidR="00000000" w:rsidRPr="00000000">
        <w:rPr>
          <w:rtl w:val="0"/>
        </w:rPr>
        <w:t xml:space="preserve">Emotional distress is often more subjective. It encompasses anxiety, depression, and any significant changes in mood or behavior following the incident.</w:t>
      </w:r>
    </w:p>
    <w:p w:rsidR="00000000" w:rsidDel="00000000" w:rsidP="00000000" w:rsidRDefault="00000000" w:rsidRPr="00000000" w14:paraId="00000062">
      <w:pPr>
        <w:spacing w:after="240" w:before="240" w:lineRule="auto"/>
        <w:rPr/>
      </w:pPr>
      <w:r w:rsidDel="00000000" w:rsidR="00000000" w:rsidRPr="00000000">
        <w:rPr>
          <w:rtl w:val="0"/>
        </w:rPr>
        <w:t xml:space="preserve">Gathering evidence, such as medical records and psychological evaluations, supports claims for these damages. The aim is to establish a clear connection between the injury and the emotional toll it takes on the individual.</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4ebozxqkyfag" w:id="19"/>
      <w:bookmarkEnd w:id="19"/>
      <w:r w:rsidDel="00000000" w:rsidR="00000000" w:rsidRPr="00000000">
        <w:rPr>
          <w:b w:val="1"/>
          <w:color w:val="000000"/>
          <w:sz w:val="26"/>
          <w:szCs w:val="26"/>
          <w:rtl w:val="0"/>
        </w:rPr>
        <w:t xml:space="preserve">Addressing Loss of Income and Quality of Life</w:t>
      </w:r>
    </w:p>
    <w:p w:rsidR="00000000" w:rsidDel="00000000" w:rsidP="00000000" w:rsidRDefault="00000000" w:rsidRPr="00000000" w14:paraId="00000064">
      <w:pPr>
        <w:spacing w:after="240" w:before="240" w:lineRule="auto"/>
        <w:rPr/>
      </w:pPr>
      <w:r w:rsidDel="00000000" w:rsidR="00000000" w:rsidRPr="00000000">
        <w:rPr>
          <w:rtl w:val="0"/>
        </w:rPr>
        <w:t xml:space="preserve">Loss of income is a pivotal part of many personal injury claims. Individuals may experience a decrease in earnings capacity due to ongoing injuries.</w:t>
      </w:r>
    </w:p>
    <w:p w:rsidR="00000000" w:rsidDel="00000000" w:rsidP="00000000" w:rsidRDefault="00000000" w:rsidRPr="00000000" w14:paraId="00000065">
      <w:pPr>
        <w:spacing w:after="240" w:before="240" w:lineRule="auto"/>
        <w:rPr/>
      </w:pPr>
      <w:r w:rsidDel="00000000" w:rsidR="00000000" w:rsidRPr="00000000">
        <w:rPr>
          <w:rtl w:val="0"/>
        </w:rPr>
        <w:t xml:space="preserve">Quality of life considerations further complicate assessments. This aspect examines how an injury affects daily activities and emotional well-being.</w:t>
      </w:r>
    </w:p>
    <w:p w:rsidR="00000000" w:rsidDel="00000000" w:rsidP="00000000" w:rsidRDefault="00000000" w:rsidRPr="00000000" w14:paraId="00000066">
      <w:pPr>
        <w:spacing w:after="240" w:before="240" w:lineRule="auto"/>
        <w:rPr/>
      </w:pPr>
      <w:r w:rsidDel="00000000" w:rsidR="00000000" w:rsidRPr="00000000">
        <w:rPr>
          <w:rtl w:val="0"/>
        </w:rPr>
        <w:t xml:space="preserve">Factors may include the inability to engage in hobbies or social activities. A thorough evaluation considers how these losses influence the claimant's overall satisfaction with life, providing a basis for appropriate compensation.</w:t>
      </w:r>
    </w:p>
    <w:p w:rsidR="00000000" w:rsidDel="00000000" w:rsidP="00000000" w:rsidRDefault="00000000" w:rsidRPr="00000000" w14:paraId="00000067">
      <w:pPr>
        <w:pStyle w:val="Heading2"/>
        <w:keepNext w:val="0"/>
        <w:keepLines w:val="0"/>
        <w:spacing w:after="80" w:lineRule="auto"/>
        <w:rPr>
          <w:sz w:val="34"/>
          <w:szCs w:val="34"/>
        </w:rPr>
      </w:pPr>
      <w:bookmarkStart w:colFirst="0" w:colLast="0" w:name="_f6suff1gg977" w:id="20"/>
      <w:bookmarkEnd w:id="20"/>
      <w:r w:rsidDel="00000000" w:rsidR="00000000" w:rsidRPr="00000000">
        <w:rPr>
          <w:sz w:val="34"/>
          <w:szCs w:val="34"/>
          <w:rtl w:val="0"/>
        </w:rPr>
        <w:t xml:space="preserve">Navigating the Legal System</w:t>
      </w:r>
    </w:p>
    <w:p w:rsidR="00000000" w:rsidDel="00000000" w:rsidP="00000000" w:rsidRDefault="00000000" w:rsidRPr="00000000" w14:paraId="00000068">
      <w:pPr>
        <w:spacing w:after="240" w:before="240" w:lineRule="auto"/>
        <w:rPr/>
      </w:pPr>
      <w:r w:rsidDel="00000000" w:rsidR="00000000" w:rsidRPr="00000000">
        <w:rPr>
          <w:rtl w:val="0"/>
        </w:rPr>
        <w:t xml:space="preserve">Understanding the intricacies of the legal system is crucial for pursuing personal injury claims. Knowledge of available resources and processes can significantly impact the outcome of a case.</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or1v6bvho3yp" w:id="21"/>
      <w:bookmarkEnd w:id="21"/>
      <w:r w:rsidDel="00000000" w:rsidR="00000000" w:rsidRPr="00000000">
        <w:rPr>
          <w:b w:val="1"/>
          <w:color w:val="000000"/>
          <w:sz w:val="26"/>
          <w:szCs w:val="26"/>
          <w:rtl w:val="0"/>
        </w:rPr>
        <w:t xml:space="preserve">The Role of Personal Injury Attorneys</w:t>
      </w:r>
    </w:p>
    <w:p w:rsidR="00000000" w:rsidDel="00000000" w:rsidP="00000000" w:rsidRDefault="00000000" w:rsidRPr="00000000" w14:paraId="0000006A">
      <w:pPr>
        <w:spacing w:after="240" w:before="240" w:lineRule="auto"/>
        <w:rPr/>
      </w:pPr>
      <w:r w:rsidDel="00000000" w:rsidR="00000000" w:rsidRPr="00000000">
        <w:rPr>
          <w:rtl w:val="0"/>
        </w:rPr>
        <w:t xml:space="preserve">Personal injury attorneys serve as advocates for individuals seeking compensation after an injury. They provide essential legal counsel, guiding clients through the complexities of the legal landscape.</w:t>
      </w:r>
    </w:p>
    <w:p w:rsidR="00000000" w:rsidDel="00000000" w:rsidP="00000000" w:rsidRDefault="00000000" w:rsidRPr="00000000" w14:paraId="0000006B">
      <w:pPr>
        <w:spacing w:after="240" w:before="240" w:lineRule="auto"/>
        <w:rPr/>
      </w:pPr>
      <w:r w:rsidDel="00000000" w:rsidR="00000000" w:rsidRPr="00000000">
        <w:rPr>
          <w:rtl w:val="0"/>
        </w:rPr>
        <w:t xml:space="preserve">These attorneys assess the merits of a case and strategize accordingly. They gather evidence, negotiate with insurance companies, and represent clients in court if necessary. Their expertise can lead to more favorable settlements than individuals might achieve on their own.</w:t>
      </w:r>
    </w:p>
    <w:p w:rsidR="00000000" w:rsidDel="00000000" w:rsidP="00000000" w:rsidRDefault="00000000" w:rsidRPr="00000000" w14:paraId="0000006C">
      <w:pPr>
        <w:spacing w:after="240" w:before="240" w:lineRule="auto"/>
        <w:rPr/>
      </w:pPr>
      <w:r w:rsidDel="00000000" w:rsidR="00000000" w:rsidRPr="00000000">
        <w:rPr>
          <w:rtl w:val="0"/>
        </w:rPr>
        <w:t xml:space="preserve">Engaging with a personal injury attorney can alleviate the stress associated with legal procedures, allowing clients to focus on recovery.</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b1nz6hfyiz6g" w:id="22"/>
      <w:bookmarkEnd w:id="22"/>
      <w:r w:rsidDel="00000000" w:rsidR="00000000" w:rsidRPr="00000000">
        <w:rPr>
          <w:b w:val="1"/>
          <w:color w:val="000000"/>
          <w:sz w:val="26"/>
          <w:szCs w:val="26"/>
          <w:rtl w:val="0"/>
        </w:rPr>
        <w:t xml:space="preserve">Understanding the Claims Process</w:t>
      </w:r>
    </w:p>
    <w:p w:rsidR="00000000" w:rsidDel="00000000" w:rsidP="00000000" w:rsidRDefault="00000000" w:rsidRPr="00000000" w14:paraId="0000006E">
      <w:pPr>
        <w:spacing w:after="240" w:before="240" w:lineRule="auto"/>
        <w:rPr/>
      </w:pPr>
      <w:r w:rsidDel="00000000" w:rsidR="00000000" w:rsidRPr="00000000">
        <w:rPr>
          <w:rtl w:val="0"/>
        </w:rPr>
        <w:t xml:space="preserve">The claims process begins after an injury occurs. Initially, the injured party must document the incident, gather evidence, and notify their insurance company.</w:t>
      </w:r>
    </w:p>
    <w:p w:rsidR="00000000" w:rsidDel="00000000" w:rsidP="00000000" w:rsidRDefault="00000000" w:rsidRPr="00000000" w14:paraId="0000006F">
      <w:pPr>
        <w:spacing w:after="240" w:before="240" w:lineRule="auto"/>
        <w:rPr/>
      </w:pPr>
      <w:r w:rsidDel="00000000" w:rsidR="00000000" w:rsidRPr="00000000">
        <w:rPr>
          <w:rtl w:val="0"/>
        </w:rPr>
        <w:t xml:space="preserve">Following this, they can file a claim, detailing the nature of the injury and any expenses incurred. Insurance adjusters will review the claim, often requiring further documentation or clarification.</w:t>
      </w:r>
    </w:p>
    <w:p w:rsidR="00000000" w:rsidDel="00000000" w:rsidP="00000000" w:rsidRDefault="00000000" w:rsidRPr="00000000" w14:paraId="00000070">
      <w:pPr>
        <w:spacing w:after="240" w:before="240" w:lineRule="auto"/>
        <w:rPr/>
      </w:pPr>
      <w:r w:rsidDel="00000000" w:rsidR="00000000" w:rsidRPr="00000000">
        <w:rPr>
          <w:rtl w:val="0"/>
        </w:rPr>
        <w:t xml:space="preserve">Negotiations typically follow, where the injured party, often with their attorney, discusses compensation. It is essential to remain patient and organized throughout this process, as it can be lengthy and complicated.</w:t>
      </w:r>
    </w:p>
    <w:p w:rsidR="00000000" w:rsidDel="00000000" w:rsidP="00000000" w:rsidRDefault="00000000" w:rsidRPr="00000000" w14:paraId="00000071">
      <w:pPr>
        <w:pStyle w:val="Heading3"/>
        <w:keepNext w:val="0"/>
        <w:keepLines w:val="0"/>
        <w:spacing w:before="280" w:lineRule="auto"/>
        <w:rPr>
          <w:b w:val="1"/>
          <w:color w:val="000000"/>
          <w:sz w:val="26"/>
          <w:szCs w:val="26"/>
        </w:rPr>
      </w:pPr>
      <w:bookmarkStart w:colFirst="0" w:colLast="0" w:name="_prpow3yvll6i" w:id="23"/>
      <w:bookmarkEnd w:id="23"/>
      <w:r w:rsidDel="00000000" w:rsidR="00000000" w:rsidRPr="00000000">
        <w:rPr>
          <w:b w:val="1"/>
          <w:color w:val="000000"/>
          <w:sz w:val="26"/>
          <w:szCs w:val="26"/>
          <w:rtl w:val="0"/>
        </w:rPr>
        <w:t xml:space="preserve">Statute of Limitations and Timely Filing</w:t>
      </w:r>
    </w:p>
    <w:p w:rsidR="00000000" w:rsidDel="00000000" w:rsidP="00000000" w:rsidRDefault="00000000" w:rsidRPr="00000000" w14:paraId="00000072">
      <w:pPr>
        <w:spacing w:after="240" w:before="240" w:lineRule="auto"/>
        <w:rPr/>
      </w:pPr>
      <w:r w:rsidDel="00000000" w:rsidR="00000000" w:rsidRPr="00000000">
        <w:rPr>
          <w:rtl w:val="0"/>
        </w:rPr>
        <w:t xml:space="preserve">The statute of limitations defines the time frame within which legal action must be initiated after an injury. This period varies by jurisdiction and type of claim, often ranging from one to three years.</w:t>
      </w:r>
    </w:p>
    <w:p w:rsidR="00000000" w:rsidDel="00000000" w:rsidP="00000000" w:rsidRDefault="00000000" w:rsidRPr="00000000" w14:paraId="00000073">
      <w:pPr>
        <w:spacing w:after="240" w:before="240" w:lineRule="auto"/>
        <w:rPr/>
      </w:pPr>
      <w:r w:rsidDel="00000000" w:rsidR="00000000" w:rsidRPr="00000000">
        <w:rPr>
          <w:rtl w:val="0"/>
        </w:rPr>
        <w:t xml:space="preserve">Filing within this timeframe is critical; failure to do so can result in the loss of the right to seek compensation. Individuals must understand their local laws and act quickly to preserve their claims.</w:t>
      </w:r>
    </w:p>
    <w:p w:rsidR="00000000" w:rsidDel="00000000" w:rsidP="00000000" w:rsidRDefault="00000000" w:rsidRPr="00000000" w14:paraId="00000074">
      <w:pPr>
        <w:spacing w:after="240" w:before="240" w:lineRule="auto"/>
        <w:rPr/>
      </w:pPr>
      <w:r w:rsidDel="00000000" w:rsidR="00000000" w:rsidRPr="00000000">
        <w:rPr>
          <w:rtl w:val="0"/>
        </w:rPr>
        <w:t xml:space="preserve">Having legal counsel can significantly aid in ensuring all deadlines are met, avoiding unnecessary complications in the pursuit of justice.</w:t>
      </w:r>
    </w:p>
    <w:p w:rsidR="00000000" w:rsidDel="00000000" w:rsidP="00000000" w:rsidRDefault="00000000" w:rsidRPr="00000000" w14:paraId="00000075">
      <w:pPr>
        <w:pStyle w:val="Heading2"/>
        <w:keepNext w:val="0"/>
        <w:keepLines w:val="0"/>
        <w:spacing w:after="80" w:lineRule="auto"/>
        <w:rPr>
          <w:sz w:val="34"/>
          <w:szCs w:val="34"/>
        </w:rPr>
      </w:pPr>
      <w:bookmarkStart w:colFirst="0" w:colLast="0" w:name="_f966spgm9xnu" w:id="24"/>
      <w:bookmarkEnd w:id="24"/>
      <w:r w:rsidDel="00000000" w:rsidR="00000000" w:rsidRPr="00000000">
        <w:rPr>
          <w:sz w:val="34"/>
          <w:szCs w:val="34"/>
          <w:rtl w:val="0"/>
        </w:rPr>
        <w:t xml:space="preserve">Recovery and Rehabilitation</w:t>
      </w:r>
    </w:p>
    <w:p w:rsidR="00000000" w:rsidDel="00000000" w:rsidP="00000000" w:rsidRDefault="00000000" w:rsidRPr="00000000" w14:paraId="00000076">
      <w:pPr>
        <w:spacing w:after="240" w:before="240" w:lineRule="auto"/>
        <w:rPr/>
      </w:pPr>
      <w:r w:rsidDel="00000000" w:rsidR="00000000" w:rsidRPr="00000000">
        <w:rPr>
          <w:rtl w:val="0"/>
        </w:rPr>
        <w:t xml:space="preserve">Recovery and rehabilitation involve multiple approaches tailored to the individual needs of those affected by minor injuries. The focus is on medical treatment, physical therapy, and managing any chronic conditions that may arise, emphasizing a comprehensive path to regaining normalcy.</w:t>
      </w:r>
    </w:p>
    <w:p w:rsidR="00000000" w:rsidDel="00000000" w:rsidP="00000000" w:rsidRDefault="00000000" w:rsidRPr="00000000" w14:paraId="00000077">
      <w:pPr>
        <w:pStyle w:val="Heading3"/>
        <w:keepNext w:val="0"/>
        <w:keepLines w:val="0"/>
        <w:spacing w:before="280" w:lineRule="auto"/>
        <w:rPr>
          <w:b w:val="1"/>
          <w:color w:val="000000"/>
          <w:sz w:val="26"/>
          <w:szCs w:val="26"/>
        </w:rPr>
      </w:pPr>
      <w:bookmarkStart w:colFirst="0" w:colLast="0" w:name="_b1mxznbpsdgs" w:id="25"/>
      <w:bookmarkEnd w:id="25"/>
      <w:r w:rsidDel="00000000" w:rsidR="00000000" w:rsidRPr="00000000">
        <w:rPr>
          <w:b w:val="1"/>
          <w:color w:val="000000"/>
          <w:sz w:val="26"/>
          <w:szCs w:val="26"/>
          <w:rtl w:val="0"/>
        </w:rPr>
        <w:t xml:space="preserve">Medical and Therapeutic Approaches</w:t>
      </w:r>
    </w:p>
    <w:p w:rsidR="00000000" w:rsidDel="00000000" w:rsidP="00000000" w:rsidRDefault="00000000" w:rsidRPr="00000000" w14:paraId="00000078">
      <w:pPr>
        <w:spacing w:after="240" w:before="240" w:lineRule="auto"/>
        <w:rPr/>
      </w:pPr>
      <w:r w:rsidDel="00000000" w:rsidR="00000000" w:rsidRPr="00000000">
        <w:rPr>
          <w:rtl w:val="0"/>
        </w:rPr>
        <w:t xml:space="preserve">Effective medical treatment is crucial for recovery from any injury. Doctors often recommend a combination of medication and therapy. </w:t>
      </w:r>
      <w:r w:rsidDel="00000000" w:rsidR="00000000" w:rsidRPr="00000000">
        <w:rPr>
          <w:b w:val="1"/>
          <w:rtl w:val="0"/>
        </w:rPr>
        <w:t xml:space="preserve">Physical therapy</w:t>
      </w:r>
      <w:r w:rsidDel="00000000" w:rsidR="00000000" w:rsidRPr="00000000">
        <w:rPr>
          <w:rtl w:val="0"/>
        </w:rPr>
        <w:t xml:space="preserve"> plays a vital role, helping to restore strength and mobility.</w:t>
      </w:r>
    </w:p>
    <w:p w:rsidR="00000000" w:rsidDel="00000000" w:rsidP="00000000" w:rsidRDefault="00000000" w:rsidRPr="00000000" w14:paraId="00000079">
      <w:pPr>
        <w:spacing w:after="240" w:before="240" w:lineRule="auto"/>
        <w:rPr/>
      </w:pPr>
      <w:r w:rsidDel="00000000" w:rsidR="00000000" w:rsidRPr="00000000">
        <w:rPr>
          <w:rtl w:val="0"/>
        </w:rPr>
        <w:t xml:space="preserve">In addition to traditional methods, targeted treatments for conditions such as </w:t>
      </w:r>
      <w:r w:rsidDel="00000000" w:rsidR="00000000" w:rsidRPr="00000000">
        <w:rPr>
          <w:b w:val="1"/>
          <w:rtl w:val="0"/>
        </w:rPr>
        <w:t xml:space="preserve">osteoarthritis</w:t>
      </w:r>
      <w:r w:rsidDel="00000000" w:rsidR="00000000" w:rsidRPr="00000000">
        <w:rPr>
          <w:rtl w:val="0"/>
        </w:rPr>
        <w:t xml:space="preserve"> or chronic pain are essential. </w:t>
      </w:r>
      <w:r w:rsidDel="00000000" w:rsidR="00000000" w:rsidRPr="00000000">
        <w:rPr>
          <w:b w:val="1"/>
          <w:rtl w:val="0"/>
        </w:rPr>
        <w:t xml:space="preserve">Therapeutic modalities</w:t>
      </w:r>
      <w:r w:rsidDel="00000000" w:rsidR="00000000" w:rsidRPr="00000000">
        <w:rPr>
          <w:rtl w:val="0"/>
        </w:rPr>
        <w:t xml:space="preserve">, including ultrasound therapy and electrical stimulation, can significantly ease pain and support recovery. For those recovering from </w:t>
      </w:r>
      <w:r w:rsidDel="00000000" w:rsidR="00000000" w:rsidRPr="00000000">
        <w:rPr>
          <w:b w:val="1"/>
          <w:rtl w:val="0"/>
        </w:rPr>
        <w:t xml:space="preserve">traumatic brain injury</w:t>
      </w:r>
      <w:r w:rsidDel="00000000" w:rsidR="00000000" w:rsidRPr="00000000">
        <w:rPr>
          <w:rtl w:val="0"/>
        </w:rPr>
        <w:t xml:space="preserve"> or </w:t>
      </w:r>
      <w:r w:rsidDel="00000000" w:rsidR="00000000" w:rsidRPr="00000000">
        <w:rPr>
          <w:b w:val="1"/>
          <w:rtl w:val="0"/>
        </w:rPr>
        <w:t xml:space="preserve">concussions</w:t>
      </w:r>
      <w:r w:rsidDel="00000000" w:rsidR="00000000" w:rsidRPr="00000000">
        <w:rPr>
          <w:rtl w:val="0"/>
        </w:rPr>
        <w:t xml:space="preserve">, cognitive therapies are vital to ensure that cognitive functions are addressed effectively.</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nyaa29dgr273" w:id="26"/>
      <w:bookmarkEnd w:id="26"/>
      <w:r w:rsidDel="00000000" w:rsidR="00000000" w:rsidRPr="00000000">
        <w:rPr>
          <w:b w:val="1"/>
          <w:color w:val="000000"/>
          <w:sz w:val="26"/>
          <w:szCs w:val="26"/>
          <w:rtl w:val="0"/>
        </w:rPr>
        <w:t xml:space="preserve">Chronic Conditions and Ongoing Support</w:t>
      </w:r>
    </w:p>
    <w:p w:rsidR="00000000" w:rsidDel="00000000" w:rsidP="00000000" w:rsidRDefault="00000000" w:rsidRPr="00000000" w14:paraId="0000007B">
      <w:pPr>
        <w:spacing w:after="240" w:before="240" w:lineRule="auto"/>
        <w:rPr/>
      </w:pPr>
      <w:r w:rsidDel="00000000" w:rsidR="00000000" w:rsidRPr="00000000">
        <w:rPr>
          <w:rtl w:val="0"/>
        </w:rPr>
        <w:t xml:space="preserve">Many who suffer minor injuries may experience long-term effects, leading to chronic conditions. Managing these requires continuous support and treatment options. </w:t>
      </w:r>
      <w:r w:rsidDel="00000000" w:rsidR="00000000" w:rsidRPr="00000000">
        <w:rPr>
          <w:b w:val="1"/>
          <w:rtl w:val="0"/>
        </w:rPr>
        <w:t xml:space="preserve">Chronic pain</w:t>
      </w:r>
      <w:r w:rsidDel="00000000" w:rsidR="00000000" w:rsidRPr="00000000">
        <w:rPr>
          <w:rtl w:val="0"/>
        </w:rPr>
        <w:t xml:space="preserve"> management can involve both medication and lifestyle changes.</w:t>
      </w:r>
    </w:p>
    <w:p w:rsidR="00000000" w:rsidDel="00000000" w:rsidP="00000000" w:rsidRDefault="00000000" w:rsidRPr="00000000" w14:paraId="0000007C">
      <w:pPr>
        <w:spacing w:after="240" w:before="240" w:lineRule="auto"/>
        <w:rPr/>
      </w:pPr>
      <w:r w:rsidDel="00000000" w:rsidR="00000000" w:rsidRPr="00000000">
        <w:rPr>
          <w:rtl w:val="0"/>
        </w:rPr>
        <w:t xml:space="preserve">Support systems also play a key role in rehabilitation. Having access to counseling, especially for those with </w:t>
      </w:r>
      <w:r w:rsidDel="00000000" w:rsidR="00000000" w:rsidRPr="00000000">
        <w:rPr>
          <w:b w:val="1"/>
          <w:rtl w:val="0"/>
        </w:rPr>
        <w:t xml:space="preserve">post-traumatic stress disorder (PTSD)</w:t>
      </w:r>
      <w:r w:rsidDel="00000000" w:rsidR="00000000" w:rsidRPr="00000000">
        <w:rPr>
          <w:rtl w:val="0"/>
        </w:rPr>
        <w:t xml:space="preserve">, is critical. Regular visits with medical professionals ensure adjustments to treatment as needed, helping individuals navigate their recovery journeys.</w:t>
      </w:r>
    </w:p>
    <w:p w:rsidR="00000000" w:rsidDel="00000000" w:rsidP="00000000" w:rsidRDefault="00000000" w:rsidRPr="00000000" w14:paraId="0000007D">
      <w:pPr>
        <w:pStyle w:val="Heading3"/>
        <w:keepNext w:val="0"/>
        <w:keepLines w:val="0"/>
        <w:spacing w:before="280" w:lineRule="auto"/>
        <w:rPr>
          <w:b w:val="1"/>
          <w:color w:val="000000"/>
          <w:sz w:val="26"/>
          <w:szCs w:val="26"/>
        </w:rPr>
      </w:pPr>
      <w:bookmarkStart w:colFirst="0" w:colLast="0" w:name="_wgg99eerob1" w:id="27"/>
      <w:bookmarkEnd w:id="27"/>
      <w:r w:rsidDel="00000000" w:rsidR="00000000" w:rsidRPr="00000000">
        <w:rPr>
          <w:b w:val="1"/>
          <w:color w:val="000000"/>
          <w:sz w:val="26"/>
          <w:szCs w:val="26"/>
          <w:rtl w:val="0"/>
        </w:rPr>
        <w:t xml:space="preserve">Return to Normalcy and Coping Strategies</w:t>
      </w:r>
    </w:p>
    <w:p w:rsidR="00000000" w:rsidDel="00000000" w:rsidP="00000000" w:rsidRDefault="00000000" w:rsidRPr="00000000" w14:paraId="0000007E">
      <w:pPr>
        <w:spacing w:after="240" w:before="240" w:lineRule="auto"/>
        <w:rPr/>
      </w:pPr>
      <w:r w:rsidDel="00000000" w:rsidR="00000000" w:rsidRPr="00000000">
        <w:rPr>
          <w:rtl w:val="0"/>
        </w:rPr>
        <w:t xml:space="preserve">Returning to normal life after an injury can be challenging. Establishing a routine that includes rehabilitation exercises can enhance recovery efforts. Individuals may also benefit from gradual reintroduction to activities they enjoyed prior to the injury.</w:t>
      </w:r>
    </w:p>
    <w:p w:rsidR="00000000" w:rsidDel="00000000" w:rsidP="00000000" w:rsidRDefault="00000000" w:rsidRPr="00000000" w14:paraId="0000007F">
      <w:pPr>
        <w:spacing w:after="240" w:before="240" w:lineRule="auto"/>
        <w:rPr/>
      </w:pPr>
      <w:r w:rsidDel="00000000" w:rsidR="00000000" w:rsidRPr="00000000">
        <w:rPr>
          <w:rtl w:val="0"/>
        </w:rPr>
        <w:t xml:space="preserve">Coping strategies, such as mindfulness and stress-reduction techniques, can help ease anxiety during this period. It is important for individuals to engage in supportive communities, whether through local groups or online platforms, fostering connections that encourage resilience and motivation.</w:t>
      </w:r>
    </w:p>
    <w:p w:rsidR="00000000" w:rsidDel="00000000" w:rsidP="00000000" w:rsidRDefault="00000000" w:rsidRPr="00000000" w14:paraId="00000080">
      <w:pPr>
        <w:pStyle w:val="Heading2"/>
        <w:keepNext w:val="0"/>
        <w:keepLines w:val="0"/>
        <w:spacing w:after="80" w:lineRule="auto"/>
        <w:rPr>
          <w:sz w:val="34"/>
          <w:szCs w:val="34"/>
        </w:rPr>
      </w:pPr>
      <w:bookmarkStart w:colFirst="0" w:colLast="0" w:name="_wwn9hcr4gne3" w:id="28"/>
      <w:bookmarkEnd w:id="28"/>
      <w:r w:rsidDel="00000000" w:rsidR="00000000" w:rsidRPr="00000000">
        <w:rPr>
          <w:sz w:val="34"/>
          <w:szCs w:val="34"/>
          <w:rtl w:val="0"/>
        </w:rPr>
        <w:t xml:space="preserve">Case Studies and Precedents</w:t>
      </w:r>
    </w:p>
    <w:p w:rsidR="00000000" w:rsidDel="00000000" w:rsidP="00000000" w:rsidRDefault="00000000" w:rsidRPr="00000000" w14:paraId="00000081">
      <w:pPr>
        <w:spacing w:after="240" w:before="240" w:lineRule="auto"/>
        <w:rPr/>
      </w:pPr>
      <w:r w:rsidDel="00000000" w:rsidR="00000000" w:rsidRPr="00000000">
        <w:rPr>
          <w:rtl w:val="0"/>
        </w:rPr>
        <w:t xml:space="preserve">The examination of case studies and legal precedents reveals the complexities and importance of minor personal injury claims. Understanding significant rulings, insights from successful claims, and pitfalls from failed cases can provide valuable lessons for victims and legal representatives.</w:t>
      </w:r>
    </w:p>
    <w:p w:rsidR="00000000" w:rsidDel="00000000" w:rsidP="00000000" w:rsidRDefault="00000000" w:rsidRPr="00000000" w14:paraId="00000082">
      <w:pPr>
        <w:pStyle w:val="Heading3"/>
        <w:keepNext w:val="0"/>
        <w:keepLines w:val="0"/>
        <w:spacing w:before="280" w:lineRule="auto"/>
        <w:rPr>
          <w:b w:val="1"/>
          <w:color w:val="000000"/>
          <w:sz w:val="26"/>
          <w:szCs w:val="26"/>
        </w:rPr>
      </w:pPr>
      <w:bookmarkStart w:colFirst="0" w:colLast="0" w:name="_xe1lw8vfdd3s" w:id="29"/>
      <w:bookmarkEnd w:id="29"/>
      <w:r w:rsidDel="00000000" w:rsidR="00000000" w:rsidRPr="00000000">
        <w:rPr>
          <w:b w:val="1"/>
          <w:color w:val="000000"/>
          <w:sz w:val="26"/>
          <w:szCs w:val="26"/>
          <w:rtl w:val="0"/>
        </w:rPr>
        <w:t xml:space="preserve">Significant Rulings in Personal Injury Law</w:t>
      </w:r>
    </w:p>
    <w:p w:rsidR="00000000" w:rsidDel="00000000" w:rsidP="00000000" w:rsidRDefault="00000000" w:rsidRPr="00000000" w14:paraId="00000083">
      <w:pPr>
        <w:spacing w:after="240" w:before="240" w:lineRule="auto"/>
        <w:rPr/>
      </w:pPr>
      <w:r w:rsidDel="00000000" w:rsidR="00000000" w:rsidRPr="00000000">
        <w:rPr>
          <w:rtl w:val="0"/>
        </w:rPr>
        <w:t xml:space="preserve">Key rulings have shaped personal injury law, emphasizing the importance of even minor claims. Cases like </w:t>
      </w:r>
      <w:r w:rsidDel="00000000" w:rsidR="00000000" w:rsidRPr="00000000">
        <w:rPr>
          <w:i w:val="1"/>
          <w:rtl w:val="0"/>
        </w:rPr>
        <w:t xml:space="preserve">Duncan v. Kansas City Board of Education</w:t>
      </w:r>
      <w:r w:rsidDel="00000000" w:rsidR="00000000" w:rsidRPr="00000000">
        <w:rPr>
          <w:rtl w:val="0"/>
        </w:rPr>
        <w:t xml:space="preserve"> established that plaintiffs can recover damages for minor injuries if bodily harm and emotional distress are evidenced. Courts have increasingly recognized that jurors must consider both tangible and intangible aspects, allowing for compensation even in cases with slight physical impacts.</w:t>
      </w:r>
    </w:p>
    <w:p w:rsidR="00000000" w:rsidDel="00000000" w:rsidP="00000000" w:rsidRDefault="00000000" w:rsidRPr="00000000" w14:paraId="00000084">
      <w:pPr>
        <w:spacing w:after="240" w:before="240" w:lineRule="auto"/>
        <w:rPr/>
      </w:pPr>
      <w:r w:rsidDel="00000000" w:rsidR="00000000" w:rsidRPr="00000000">
        <w:rPr>
          <w:rtl w:val="0"/>
        </w:rPr>
        <w:t xml:space="preserve">These rulings stress the importance of maintaining clear records of medical treatment and damages. Proper documentation ensures that claims are taken seriously and can significantly influence case outcomes. When minor injuries lead to chronic pain or psychological impacts, the court has acknowledged that victims deserve consideration and just compensation.</w:t>
      </w:r>
    </w:p>
    <w:p w:rsidR="00000000" w:rsidDel="00000000" w:rsidP="00000000" w:rsidRDefault="00000000" w:rsidRPr="00000000" w14:paraId="00000085">
      <w:pPr>
        <w:pStyle w:val="Heading3"/>
        <w:keepNext w:val="0"/>
        <w:keepLines w:val="0"/>
        <w:spacing w:before="280" w:lineRule="auto"/>
        <w:rPr>
          <w:b w:val="1"/>
          <w:color w:val="000000"/>
          <w:sz w:val="26"/>
          <w:szCs w:val="26"/>
        </w:rPr>
      </w:pPr>
      <w:bookmarkStart w:colFirst="0" w:colLast="0" w:name="_78qpcwmgwbw3" w:id="30"/>
      <w:bookmarkEnd w:id="30"/>
      <w:r w:rsidDel="00000000" w:rsidR="00000000" w:rsidRPr="00000000">
        <w:rPr>
          <w:b w:val="1"/>
          <w:color w:val="000000"/>
          <w:sz w:val="26"/>
          <w:szCs w:val="26"/>
          <w:rtl w:val="0"/>
        </w:rPr>
        <w:t xml:space="preserve">Lessons from Successful Minor Injury Claims</w:t>
      </w:r>
    </w:p>
    <w:p w:rsidR="00000000" w:rsidDel="00000000" w:rsidP="00000000" w:rsidRDefault="00000000" w:rsidRPr="00000000" w14:paraId="00000086">
      <w:pPr>
        <w:spacing w:after="240" w:before="240" w:lineRule="auto"/>
        <w:rPr/>
      </w:pPr>
      <w:r w:rsidDel="00000000" w:rsidR="00000000" w:rsidRPr="00000000">
        <w:rPr>
          <w:rtl w:val="0"/>
        </w:rPr>
        <w:t xml:space="preserve">Successful minor personal injury claims often depend on strong evidence and effective legal representation. For instance, in a notable case, a plaintiff sustained minor injuries from a slip and fall incident. They documented medical visits and demonstrated lost wages, leading to a settlement that exceeded expectations.</w:t>
      </w:r>
    </w:p>
    <w:p w:rsidR="00000000" w:rsidDel="00000000" w:rsidP="00000000" w:rsidRDefault="00000000" w:rsidRPr="00000000" w14:paraId="00000087">
      <w:pPr>
        <w:spacing w:after="240" w:before="240" w:lineRule="auto"/>
        <w:rPr/>
      </w:pPr>
      <w:r w:rsidDel="00000000" w:rsidR="00000000" w:rsidRPr="00000000">
        <w:rPr>
          <w:rtl w:val="0"/>
        </w:rPr>
        <w:t xml:space="preserve">Key elements contributing to their success included timely reporting of the incident, thorough medical documentation, and expert testimony linking the injury to the accident. Legal representation played a crucial role in negotiating a fair settlement, highlighting how even seemingly small claims can lead to significant compensation when adequately pursued.</w:t>
      </w:r>
    </w:p>
    <w:p w:rsidR="00000000" w:rsidDel="00000000" w:rsidP="00000000" w:rsidRDefault="00000000" w:rsidRPr="00000000" w14:paraId="00000088">
      <w:pPr>
        <w:pStyle w:val="Heading3"/>
        <w:keepNext w:val="0"/>
        <w:keepLines w:val="0"/>
        <w:spacing w:before="280" w:lineRule="auto"/>
        <w:rPr>
          <w:b w:val="1"/>
          <w:color w:val="000000"/>
          <w:sz w:val="26"/>
          <w:szCs w:val="26"/>
        </w:rPr>
      </w:pPr>
      <w:bookmarkStart w:colFirst="0" w:colLast="0" w:name="_dmlmi9i2i0p1" w:id="31"/>
      <w:bookmarkEnd w:id="31"/>
      <w:r w:rsidDel="00000000" w:rsidR="00000000" w:rsidRPr="00000000">
        <w:rPr>
          <w:b w:val="1"/>
          <w:color w:val="000000"/>
          <w:sz w:val="26"/>
          <w:szCs w:val="26"/>
          <w:rtl w:val="0"/>
        </w:rPr>
        <w:t xml:space="preserve">Analyzing Failed Claims and Common Pitfalls</w:t>
      </w:r>
    </w:p>
    <w:p w:rsidR="00000000" w:rsidDel="00000000" w:rsidP="00000000" w:rsidRDefault="00000000" w:rsidRPr="00000000" w14:paraId="00000089">
      <w:pPr>
        <w:spacing w:after="240" w:before="240" w:lineRule="auto"/>
        <w:rPr/>
      </w:pPr>
      <w:r w:rsidDel="00000000" w:rsidR="00000000" w:rsidRPr="00000000">
        <w:rPr>
          <w:rtl w:val="0"/>
        </w:rPr>
        <w:t xml:space="preserve">Not all minor personal injury claims result in compensation, and analyzing failures can reveal common pitfalls. A frequent issue arises from lack of sufficient evidence. For example, a case may fail if the plaintiff cannot prove negligence or the causal relationship between the incident and the injury.</w:t>
      </w:r>
    </w:p>
    <w:p w:rsidR="00000000" w:rsidDel="00000000" w:rsidP="00000000" w:rsidRDefault="00000000" w:rsidRPr="00000000" w14:paraId="0000008A">
      <w:pPr>
        <w:spacing w:after="240" w:before="240" w:lineRule="auto"/>
        <w:rPr/>
      </w:pPr>
      <w:r w:rsidDel="00000000" w:rsidR="00000000" w:rsidRPr="00000000">
        <w:rPr>
          <w:rtl w:val="0"/>
        </w:rPr>
        <w:t xml:space="preserve">Additionally, failing to seek immediate medical attention often undermines a claim’s credibility. Delay in treatment can lead to doubts about the severity and existence of an injury. Proper legal advice can help victims avoid these traps, ensuring claims are supported by concrete evidence and timely actions.</w:t>
      </w:r>
    </w:p>
    <w:p w:rsidR="00000000" w:rsidDel="00000000" w:rsidP="00000000" w:rsidRDefault="00000000" w:rsidRPr="00000000" w14:paraId="0000008B">
      <w:pPr>
        <w:pStyle w:val="Heading2"/>
        <w:keepNext w:val="0"/>
        <w:keepLines w:val="0"/>
        <w:spacing w:after="80" w:lineRule="auto"/>
        <w:rPr>
          <w:sz w:val="34"/>
          <w:szCs w:val="34"/>
        </w:rPr>
      </w:pPr>
      <w:bookmarkStart w:colFirst="0" w:colLast="0" w:name="_2umrsih7ypin" w:id="32"/>
      <w:bookmarkEnd w:id="32"/>
      <w:r w:rsidDel="00000000" w:rsidR="00000000" w:rsidRPr="00000000">
        <w:rPr>
          <w:sz w:val="34"/>
          <w:szCs w:val="34"/>
          <w:rtl w:val="0"/>
        </w:rPr>
        <w:t xml:space="preserve">Prevention and Risk Management</w:t>
      </w:r>
    </w:p>
    <w:p w:rsidR="00000000" w:rsidDel="00000000" w:rsidP="00000000" w:rsidRDefault="00000000" w:rsidRPr="00000000" w14:paraId="0000008C">
      <w:pPr>
        <w:spacing w:after="240" w:before="240" w:lineRule="auto"/>
        <w:rPr/>
      </w:pPr>
      <w:r w:rsidDel="00000000" w:rsidR="00000000" w:rsidRPr="00000000">
        <w:rPr>
          <w:rtl w:val="0"/>
        </w:rPr>
        <w:t xml:space="preserve">Effective prevention and risk management strategies are essential for minimizing personal injuries. By prioritizing safety measures, understanding liability, and fostering education, individuals and organizations can significantly reduce the likelihood of accidents and subsequent claims.</w:t>
      </w:r>
    </w:p>
    <w:p w:rsidR="00000000" w:rsidDel="00000000" w:rsidP="00000000" w:rsidRDefault="00000000" w:rsidRPr="00000000" w14:paraId="0000008D">
      <w:pPr>
        <w:pStyle w:val="Heading3"/>
        <w:keepNext w:val="0"/>
        <w:keepLines w:val="0"/>
        <w:spacing w:before="280" w:lineRule="auto"/>
        <w:rPr>
          <w:b w:val="1"/>
          <w:color w:val="000000"/>
          <w:sz w:val="26"/>
          <w:szCs w:val="26"/>
        </w:rPr>
      </w:pPr>
      <w:bookmarkStart w:colFirst="0" w:colLast="0" w:name="_tdfekdxa0tmt" w:id="33"/>
      <w:bookmarkEnd w:id="33"/>
      <w:r w:rsidDel="00000000" w:rsidR="00000000" w:rsidRPr="00000000">
        <w:rPr>
          <w:b w:val="1"/>
          <w:color w:val="000000"/>
          <w:sz w:val="26"/>
          <w:szCs w:val="26"/>
          <w:rtl w:val="0"/>
        </w:rPr>
        <w:t xml:space="preserve">Implementing Safety Measures</w:t>
      </w:r>
    </w:p>
    <w:p w:rsidR="00000000" w:rsidDel="00000000" w:rsidP="00000000" w:rsidRDefault="00000000" w:rsidRPr="00000000" w14:paraId="0000008E">
      <w:pPr>
        <w:spacing w:after="240" w:before="240" w:lineRule="auto"/>
        <w:rPr/>
      </w:pPr>
      <w:r w:rsidDel="00000000" w:rsidR="00000000" w:rsidRPr="00000000">
        <w:rPr>
          <w:rtl w:val="0"/>
        </w:rPr>
        <w:t xml:space="preserve">Organizations must adopt comprehensive safety measures to protect employees and customers. This includes regular risk assessments to identify potential hazards in the workplace.</w:t>
      </w:r>
    </w:p>
    <w:p w:rsidR="00000000" w:rsidDel="00000000" w:rsidP="00000000" w:rsidRDefault="00000000" w:rsidRPr="00000000" w14:paraId="0000008F">
      <w:pPr>
        <w:numPr>
          <w:ilvl w:val="0"/>
          <w:numId w:val="78"/>
        </w:numPr>
        <w:spacing w:after="0" w:afterAutospacing="0" w:before="240" w:lineRule="auto"/>
        <w:ind w:left="720" w:hanging="360"/>
      </w:pPr>
      <w:r w:rsidDel="00000000" w:rsidR="00000000" w:rsidRPr="00000000">
        <w:rPr>
          <w:b w:val="1"/>
          <w:rtl w:val="0"/>
        </w:rPr>
        <w:t xml:space="preserve">Personal Protective Equipment (PPE)</w:t>
      </w:r>
      <w:r w:rsidDel="00000000" w:rsidR="00000000" w:rsidRPr="00000000">
        <w:rPr>
          <w:rtl w:val="0"/>
        </w:rPr>
        <w:t xml:space="preserve">: Providing appropriate PPE can significantly reduce injury risk.</w:t>
      </w:r>
    </w:p>
    <w:p w:rsidR="00000000" w:rsidDel="00000000" w:rsidP="00000000" w:rsidRDefault="00000000" w:rsidRPr="00000000" w14:paraId="00000090">
      <w:pPr>
        <w:numPr>
          <w:ilvl w:val="0"/>
          <w:numId w:val="78"/>
        </w:numPr>
        <w:spacing w:after="0" w:afterAutospacing="0" w:before="0" w:beforeAutospacing="0" w:lineRule="auto"/>
        <w:ind w:left="720" w:hanging="360"/>
      </w:pPr>
      <w:r w:rsidDel="00000000" w:rsidR="00000000" w:rsidRPr="00000000">
        <w:rPr>
          <w:b w:val="1"/>
          <w:rtl w:val="0"/>
        </w:rPr>
        <w:t xml:space="preserve">Ergonomic Assessments</w:t>
      </w:r>
      <w:r w:rsidDel="00000000" w:rsidR="00000000" w:rsidRPr="00000000">
        <w:rPr>
          <w:rtl w:val="0"/>
        </w:rPr>
        <w:t xml:space="preserve">: Ergonomic adjustments can prevent repetitive strain injuries.</w:t>
      </w:r>
    </w:p>
    <w:p w:rsidR="00000000" w:rsidDel="00000000" w:rsidP="00000000" w:rsidRDefault="00000000" w:rsidRPr="00000000" w14:paraId="00000091">
      <w:pPr>
        <w:numPr>
          <w:ilvl w:val="0"/>
          <w:numId w:val="78"/>
        </w:numPr>
        <w:spacing w:after="240" w:before="0" w:beforeAutospacing="0" w:lineRule="auto"/>
        <w:ind w:left="720" w:hanging="360"/>
      </w:pPr>
      <w:r w:rsidDel="00000000" w:rsidR="00000000" w:rsidRPr="00000000">
        <w:rPr>
          <w:b w:val="1"/>
          <w:rtl w:val="0"/>
        </w:rPr>
        <w:t xml:space="preserve">Emergency Preparedness</w:t>
      </w:r>
      <w:r w:rsidDel="00000000" w:rsidR="00000000" w:rsidRPr="00000000">
        <w:rPr>
          <w:rtl w:val="0"/>
        </w:rPr>
        <w:t xml:space="preserve">: Establishing clear protocols for emergency scenarios enhances safety.</w:t>
      </w:r>
    </w:p>
    <w:p w:rsidR="00000000" w:rsidDel="00000000" w:rsidP="00000000" w:rsidRDefault="00000000" w:rsidRPr="00000000" w14:paraId="00000092">
      <w:pPr>
        <w:spacing w:after="240" w:before="240" w:lineRule="auto"/>
        <w:rPr/>
      </w:pPr>
      <w:r w:rsidDel="00000000" w:rsidR="00000000" w:rsidRPr="00000000">
        <w:rPr>
          <w:rtl w:val="0"/>
        </w:rPr>
        <w:t xml:space="preserve">Proper training on these measures ensures compliance and fosters a culture of safety. Regular safety drills are also crucial in preparing employees for unexpected incidents.</w:t>
      </w:r>
    </w:p>
    <w:p w:rsidR="00000000" w:rsidDel="00000000" w:rsidP="00000000" w:rsidRDefault="00000000" w:rsidRPr="00000000" w14:paraId="00000093">
      <w:pPr>
        <w:pStyle w:val="Heading3"/>
        <w:keepNext w:val="0"/>
        <w:keepLines w:val="0"/>
        <w:spacing w:before="280" w:lineRule="auto"/>
        <w:rPr>
          <w:b w:val="1"/>
          <w:color w:val="000000"/>
          <w:sz w:val="26"/>
          <w:szCs w:val="26"/>
        </w:rPr>
      </w:pPr>
      <w:bookmarkStart w:colFirst="0" w:colLast="0" w:name="_nteo7u6yawav" w:id="34"/>
      <w:bookmarkEnd w:id="34"/>
      <w:r w:rsidDel="00000000" w:rsidR="00000000" w:rsidRPr="00000000">
        <w:rPr>
          <w:b w:val="1"/>
          <w:color w:val="000000"/>
          <w:sz w:val="26"/>
          <w:szCs w:val="26"/>
          <w:rtl w:val="0"/>
        </w:rPr>
        <w:t xml:space="preserve">Understanding Product Liability and Workplace Safety</w:t>
      </w:r>
    </w:p>
    <w:p w:rsidR="00000000" w:rsidDel="00000000" w:rsidP="00000000" w:rsidRDefault="00000000" w:rsidRPr="00000000" w14:paraId="00000094">
      <w:pPr>
        <w:spacing w:after="240" w:before="240" w:lineRule="auto"/>
        <w:rPr/>
      </w:pPr>
      <w:r w:rsidDel="00000000" w:rsidR="00000000" w:rsidRPr="00000000">
        <w:rPr>
          <w:rtl w:val="0"/>
        </w:rPr>
        <w:t xml:space="preserve">Product liability is crucial for manufacturers and sellers. They have a duty of care to ensure their products are safe for use. Failing to meet safety standards can lead to injuries and subsequent legal claims.</w:t>
      </w:r>
    </w:p>
    <w:p w:rsidR="00000000" w:rsidDel="00000000" w:rsidP="00000000" w:rsidRDefault="00000000" w:rsidRPr="00000000" w14:paraId="00000095">
      <w:pPr>
        <w:numPr>
          <w:ilvl w:val="0"/>
          <w:numId w:val="79"/>
        </w:numPr>
        <w:spacing w:after="0" w:afterAutospacing="0" w:before="240" w:lineRule="auto"/>
        <w:ind w:left="720" w:hanging="360"/>
      </w:pPr>
      <w:r w:rsidDel="00000000" w:rsidR="00000000" w:rsidRPr="00000000">
        <w:rPr>
          <w:b w:val="1"/>
          <w:rtl w:val="0"/>
        </w:rPr>
        <w:t xml:space="preserve">Quality Control</w:t>
      </w:r>
      <w:r w:rsidDel="00000000" w:rsidR="00000000" w:rsidRPr="00000000">
        <w:rPr>
          <w:rtl w:val="0"/>
        </w:rPr>
        <w:t xml:space="preserve">: Implementing rigorous quality control processes is vital.</w:t>
      </w:r>
    </w:p>
    <w:p w:rsidR="00000000" w:rsidDel="00000000" w:rsidP="00000000" w:rsidRDefault="00000000" w:rsidRPr="00000000" w14:paraId="00000096">
      <w:pPr>
        <w:numPr>
          <w:ilvl w:val="0"/>
          <w:numId w:val="79"/>
        </w:numPr>
        <w:spacing w:after="240" w:before="0" w:beforeAutospacing="0" w:lineRule="auto"/>
        <w:ind w:left="720" w:hanging="360"/>
      </w:pPr>
      <w:r w:rsidDel="00000000" w:rsidR="00000000" w:rsidRPr="00000000">
        <w:rPr>
          <w:b w:val="1"/>
          <w:rtl w:val="0"/>
        </w:rPr>
        <w:t xml:space="preserve">Labeling and Instructions</w:t>
      </w:r>
      <w:r w:rsidDel="00000000" w:rsidR="00000000" w:rsidRPr="00000000">
        <w:rPr>
          <w:rtl w:val="0"/>
        </w:rPr>
        <w:t xml:space="preserve">: Clear labels and proper instructions reduce misuse and injuries.</w:t>
      </w:r>
    </w:p>
    <w:p w:rsidR="00000000" w:rsidDel="00000000" w:rsidP="00000000" w:rsidRDefault="00000000" w:rsidRPr="00000000" w14:paraId="00000097">
      <w:pPr>
        <w:spacing w:after="240" w:before="240" w:lineRule="auto"/>
        <w:rPr/>
      </w:pPr>
      <w:r w:rsidDel="00000000" w:rsidR="00000000" w:rsidRPr="00000000">
        <w:rPr>
          <w:rtl w:val="0"/>
        </w:rPr>
        <w:t xml:space="preserve">Workplace safety laws require employers to maintain a safe environment. This includes adhering to safety regulations and conducting regular safety training for employees.</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nv7oh4tx655r" w:id="35"/>
      <w:bookmarkEnd w:id="35"/>
      <w:r w:rsidDel="00000000" w:rsidR="00000000" w:rsidRPr="00000000">
        <w:rPr>
          <w:b w:val="1"/>
          <w:color w:val="000000"/>
          <w:sz w:val="26"/>
          <w:szCs w:val="26"/>
          <w:rtl w:val="0"/>
        </w:rPr>
        <w:t xml:space="preserve">Educating for a Safer Environment</w:t>
      </w:r>
    </w:p>
    <w:p w:rsidR="00000000" w:rsidDel="00000000" w:rsidP="00000000" w:rsidRDefault="00000000" w:rsidRPr="00000000" w14:paraId="00000099">
      <w:pPr>
        <w:spacing w:after="240" w:before="240" w:lineRule="auto"/>
        <w:rPr/>
      </w:pPr>
      <w:r w:rsidDel="00000000" w:rsidR="00000000" w:rsidRPr="00000000">
        <w:rPr>
          <w:rtl w:val="0"/>
        </w:rPr>
        <w:t xml:space="preserve">Education plays a key role in preventing injuries. Providing employees and consumers with safety information fosters awareness and reduces risks.</w:t>
      </w:r>
    </w:p>
    <w:p w:rsidR="00000000" w:rsidDel="00000000" w:rsidP="00000000" w:rsidRDefault="00000000" w:rsidRPr="00000000" w14:paraId="0000009A">
      <w:pPr>
        <w:numPr>
          <w:ilvl w:val="0"/>
          <w:numId w:val="42"/>
        </w:numPr>
        <w:spacing w:after="0" w:afterAutospacing="0" w:before="240" w:lineRule="auto"/>
        <w:ind w:left="720" w:hanging="360"/>
      </w:pPr>
      <w:r w:rsidDel="00000000" w:rsidR="00000000" w:rsidRPr="00000000">
        <w:rPr>
          <w:b w:val="1"/>
          <w:rtl w:val="0"/>
        </w:rPr>
        <w:t xml:space="preserve">Training Programs</w:t>
      </w:r>
      <w:r w:rsidDel="00000000" w:rsidR="00000000" w:rsidRPr="00000000">
        <w:rPr>
          <w:rtl w:val="0"/>
        </w:rPr>
        <w:t xml:space="preserve">: Regular training on workplace safety practices is essential.</w:t>
      </w:r>
    </w:p>
    <w:p w:rsidR="00000000" w:rsidDel="00000000" w:rsidP="00000000" w:rsidRDefault="00000000" w:rsidRPr="00000000" w14:paraId="0000009B">
      <w:pPr>
        <w:numPr>
          <w:ilvl w:val="0"/>
          <w:numId w:val="42"/>
        </w:numPr>
        <w:spacing w:after="240" w:before="0" w:beforeAutospacing="0" w:lineRule="auto"/>
        <w:ind w:left="720" w:hanging="360"/>
      </w:pPr>
      <w:r w:rsidDel="00000000" w:rsidR="00000000" w:rsidRPr="00000000">
        <w:rPr>
          <w:b w:val="1"/>
          <w:rtl w:val="0"/>
        </w:rPr>
        <w:t xml:space="preserve">Workshops</w:t>
      </w:r>
      <w:r w:rsidDel="00000000" w:rsidR="00000000" w:rsidRPr="00000000">
        <w:rPr>
          <w:rtl w:val="0"/>
        </w:rPr>
        <w:t xml:space="preserve">: Organizing workshops on hazard identification empowers employees.</w:t>
      </w:r>
    </w:p>
    <w:p w:rsidR="00000000" w:rsidDel="00000000" w:rsidP="00000000" w:rsidRDefault="00000000" w:rsidRPr="00000000" w14:paraId="0000009C">
      <w:pPr>
        <w:spacing w:after="240" w:before="240" w:lineRule="auto"/>
        <w:rPr/>
      </w:pPr>
      <w:r w:rsidDel="00000000" w:rsidR="00000000" w:rsidRPr="00000000">
        <w:rPr>
          <w:rtl w:val="0"/>
        </w:rPr>
        <w:t xml:space="preserve">Educating consumers about safe product use also minimizes risks. Awareness campaigns can inform the public about safe practices and the importance of reporting unsafe conditions.</w:t>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br w:type="page"/>
      </w:r>
      <w:r w:rsidDel="00000000" w:rsidR="00000000" w:rsidRPr="00000000">
        <w:rPr>
          <w:rtl w:val="0"/>
        </w:rPr>
      </w:r>
    </w:p>
    <w:p w:rsidR="00000000" w:rsidDel="00000000" w:rsidP="00000000" w:rsidRDefault="00000000" w:rsidRPr="00000000" w14:paraId="0000009F">
      <w:pPr>
        <w:pStyle w:val="Heading1"/>
        <w:keepNext w:val="0"/>
        <w:keepLines w:val="0"/>
        <w:spacing w:before="480" w:lineRule="auto"/>
        <w:rPr>
          <w:sz w:val="46"/>
          <w:szCs w:val="46"/>
        </w:rPr>
      </w:pPr>
      <w:bookmarkStart w:colFirst="0" w:colLast="0" w:name="_wx9q2pqx86vn" w:id="36"/>
      <w:bookmarkEnd w:id="36"/>
      <w:r w:rsidDel="00000000" w:rsidR="00000000" w:rsidRPr="00000000">
        <w:rPr>
          <w:sz w:val="46"/>
          <w:szCs w:val="46"/>
          <w:rtl w:val="0"/>
        </w:rPr>
        <w:t xml:space="preserve">Shared Fault? You May Still Have a Case: Understanding Comparative Negligence</w:t>
      </w:r>
    </w:p>
    <w:p w:rsidR="00000000" w:rsidDel="00000000" w:rsidP="00000000" w:rsidRDefault="00000000" w:rsidRPr="00000000" w14:paraId="000000A0">
      <w:pPr>
        <w:spacing w:after="240" w:before="240" w:lineRule="auto"/>
        <w:rPr>
          <w:b w:val="1"/>
        </w:rPr>
      </w:pPr>
      <w:r w:rsidDel="00000000" w:rsidR="00000000" w:rsidRPr="00000000">
        <w:rPr>
          <w:rtl w:val="0"/>
        </w:rPr>
        <w:t xml:space="preserve">In many personal injury cases, the concept of shared fault can complicate matters. Individuals often wonder if they still have a claim if they bear some responsibility for an accident. </w:t>
      </w:r>
      <w:r w:rsidDel="00000000" w:rsidR="00000000" w:rsidRPr="00000000">
        <w:rPr>
          <w:b w:val="1"/>
          <w:rtl w:val="0"/>
        </w:rPr>
        <w:t xml:space="preserve">The good news is that understanding comparative negligence laws can provide clarity: even if a person is partially at fault, they may still recover damages.</w:t>
      </w:r>
    </w:p>
    <w:p w:rsidR="00000000" w:rsidDel="00000000" w:rsidP="00000000" w:rsidRDefault="00000000" w:rsidRPr="00000000" w14:paraId="000000A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y intersection with two cars colliding, each showing signs of damage. Both drivers appear to be arguing and pointing fingers at each other" id="16" name="image33.jpg"/>
            <a:graphic>
              <a:graphicData uri="http://schemas.openxmlformats.org/drawingml/2006/picture">
                <pic:pic>
                  <pic:nvPicPr>
                    <pic:cNvPr descr="A busy intersection with two cars colliding, each showing signs of damage. Both drivers appear to be arguing and pointing fingers at each other" id="0" name="image33.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spacing w:after="240" w:before="240" w:lineRule="auto"/>
        <w:rPr/>
      </w:pPr>
      <w:r w:rsidDel="00000000" w:rsidR="00000000" w:rsidRPr="00000000">
        <w:rPr>
          <w:rtl w:val="0"/>
        </w:rPr>
        <w:t xml:space="preserve">Comparative negligence allows for the allocation of fault between parties involved in an accident. This means that if one party is determined to be less at fault, they can still pursue compensation for their injuries. Knowing the specifics of how shared fault impacts a personal injury claim is crucial for anyone navigating this complex legal landscape.</w:t>
      </w:r>
    </w:p>
    <w:p w:rsidR="00000000" w:rsidDel="00000000" w:rsidP="00000000" w:rsidRDefault="00000000" w:rsidRPr="00000000" w14:paraId="000000A3">
      <w:pPr>
        <w:spacing w:after="240" w:before="240" w:lineRule="auto"/>
        <w:rPr/>
      </w:pPr>
      <w:r w:rsidDel="00000000" w:rsidR="00000000" w:rsidRPr="00000000">
        <w:rPr>
          <w:rtl w:val="0"/>
        </w:rPr>
        <w:t xml:space="preserve">Navigating a personal injury claim under comparative negligence can be challenging, but awareness of one's rights is essential. With the right information, individuals can ensure they explore all avenues for recovery, regardless of shared fault. Understanding these principles can make a significant difference in the outcome of a claim.</w:t>
      </w:r>
    </w:p>
    <w:p w:rsidR="00000000" w:rsidDel="00000000" w:rsidP="00000000" w:rsidRDefault="00000000" w:rsidRPr="00000000" w14:paraId="000000A4">
      <w:pPr>
        <w:pStyle w:val="Heading2"/>
        <w:keepNext w:val="0"/>
        <w:keepLines w:val="0"/>
        <w:spacing w:after="80" w:lineRule="auto"/>
        <w:rPr>
          <w:sz w:val="34"/>
          <w:szCs w:val="34"/>
        </w:rPr>
      </w:pPr>
      <w:bookmarkStart w:colFirst="0" w:colLast="0" w:name="_pvzm5r5d0fmb" w:id="37"/>
      <w:bookmarkEnd w:id="37"/>
      <w:r w:rsidDel="00000000" w:rsidR="00000000" w:rsidRPr="00000000">
        <w:rPr>
          <w:sz w:val="34"/>
          <w:szCs w:val="34"/>
          <w:rtl w:val="0"/>
        </w:rPr>
        <w:t xml:space="preserve">Basics of Fault in Personal Injury Cases</w:t>
      </w:r>
    </w:p>
    <w:p w:rsidR="00000000" w:rsidDel="00000000" w:rsidP="00000000" w:rsidRDefault="00000000" w:rsidRPr="00000000" w14:paraId="000000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r accident with two vehicles colliding at an intersection, one running a red light. Both drivers appear at fault" id="45" name="image72.jpg"/>
            <a:graphic>
              <a:graphicData uri="http://schemas.openxmlformats.org/drawingml/2006/picture">
                <pic:pic>
                  <pic:nvPicPr>
                    <pic:cNvPr descr="A car accident with two vehicles colliding at an intersection, one running a red light. Both drivers appear at fault" id="0" name="image72.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spacing w:after="240" w:before="240" w:lineRule="auto"/>
        <w:rPr/>
      </w:pPr>
      <w:r w:rsidDel="00000000" w:rsidR="00000000" w:rsidRPr="00000000">
        <w:rPr>
          <w:rtl w:val="0"/>
        </w:rPr>
        <w:t xml:space="preserve">Determining fault is a critical aspect of personal injury cases. Understanding how negligence and fault interrelate can significantly influence the outcome of a claim and the compensation awarded to the injured party.</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v06pep47c8df" w:id="38"/>
      <w:bookmarkEnd w:id="38"/>
      <w:r w:rsidDel="00000000" w:rsidR="00000000" w:rsidRPr="00000000">
        <w:rPr>
          <w:b w:val="1"/>
          <w:color w:val="000000"/>
          <w:sz w:val="26"/>
          <w:szCs w:val="26"/>
          <w:rtl w:val="0"/>
        </w:rPr>
        <w:t xml:space="preserve">Defining Negligence and Fault</w:t>
      </w:r>
    </w:p>
    <w:p w:rsidR="00000000" w:rsidDel="00000000" w:rsidP="00000000" w:rsidRDefault="00000000" w:rsidRPr="00000000" w14:paraId="000000A8">
      <w:pPr>
        <w:spacing w:after="240" w:before="240" w:lineRule="auto"/>
        <w:rPr/>
      </w:pPr>
      <w:r w:rsidDel="00000000" w:rsidR="00000000" w:rsidRPr="00000000">
        <w:rPr>
          <w:rtl w:val="0"/>
        </w:rPr>
        <w:t xml:space="preserve">Negligence refers to a failure to act with the level of care that a reasonable person would exercise in similar circumstances. This can include actions that cause harm or injuries to others. Fault involves the attribution of responsibility for the action or lack of action that led to these injuries.</w:t>
      </w:r>
    </w:p>
    <w:p w:rsidR="00000000" w:rsidDel="00000000" w:rsidP="00000000" w:rsidRDefault="00000000" w:rsidRPr="00000000" w14:paraId="000000A9">
      <w:pPr>
        <w:spacing w:after="240" w:before="240" w:lineRule="auto"/>
        <w:rPr/>
      </w:pPr>
      <w:r w:rsidDel="00000000" w:rsidR="00000000" w:rsidRPr="00000000">
        <w:rPr>
          <w:rtl w:val="0"/>
        </w:rPr>
        <w:t xml:space="preserve">In many personal injury cases, the individual deemed negligent bears the liability for damages. Different jurisdictions may define and treat negligence variably, but it commonly involves the following elements:</w:t>
      </w:r>
    </w:p>
    <w:p w:rsidR="00000000" w:rsidDel="00000000" w:rsidP="00000000" w:rsidRDefault="00000000" w:rsidRPr="00000000" w14:paraId="000000AA">
      <w:pPr>
        <w:numPr>
          <w:ilvl w:val="0"/>
          <w:numId w:val="46"/>
        </w:numPr>
        <w:spacing w:after="0" w:afterAutospacing="0" w:before="240" w:lineRule="auto"/>
        <w:ind w:left="720" w:hanging="360"/>
      </w:pPr>
      <w:r w:rsidDel="00000000" w:rsidR="00000000" w:rsidRPr="00000000">
        <w:rPr>
          <w:b w:val="1"/>
          <w:rtl w:val="0"/>
        </w:rPr>
        <w:t xml:space="preserve">Duty of Care</w:t>
      </w:r>
      <w:r w:rsidDel="00000000" w:rsidR="00000000" w:rsidRPr="00000000">
        <w:rPr>
          <w:rtl w:val="0"/>
        </w:rPr>
        <w:t xml:space="preserve">: The obligation of an individual to avoid causing harm.</w:t>
      </w:r>
    </w:p>
    <w:p w:rsidR="00000000" w:rsidDel="00000000" w:rsidP="00000000" w:rsidRDefault="00000000" w:rsidRPr="00000000" w14:paraId="000000AB">
      <w:pPr>
        <w:numPr>
          <w:ilvl w:val="0"/>
          <w:numId w:val="46"/>
        </w:numPr>
        <w:spacing w:after="0" w:afterAutospacing="0" w:before="0" w:beforeAutospacing="0" w:lineRule="auto"/>
        <w:ind w:left="720" w:hanging="360"/>
      </w:pPr>
      <w:r w:rsidDel="00000000" w:rsidR="00000000" w:rsidRPr="00000000">
        <w:rPr>
          <w:b w:val="1"/>
          <w:rtl w:val="0"/>
        </w:rPr>
        <w:t xml:space="preserve">Breach of Duty</w:t>
      </w:r>
      <w:r w:rsidDel="00000000" w:rsidR="00000000" w:rsidRPr="00000000">
        <w:rPr>
          <w:rtl w:val="0"/>
        </w:rPr>
        <w:t xml:space="preserve">: Failure to meet that standard of care.</w:t>
      </w:r>
    </w:p>
    <w:p w:rsidR="00000000" w:rsidDel="00000000" w:rsidP="00000000" w:rsidRDefault="00000000" w:rsidRPr="00000000" w14:paraId="000000AC">
      <w:pPr>
        <w:numPr>
          <w:ilvl w:val="0"/>
          <w:numId w:val="46"/>
        </w:numPr>
        <w:spacing w:after="0" w:afterAutospacing="0" w:before="0" w:beforeAutospacing="0" w:lineRule="auto"/>
        <w:ind w:left="720" w:hanging="360"/>
      </w:pPr>
      <w:r w:rsidDel="00000000" w:rsidR="00000000" w:rsidRPr="00000000">
        <w:rPr>
          <w:b w:val="1"/>
          <w:rtl w:val="0"/>
        </w:rPr>
        <w:t xml:space="preserve">Causation</w:t>
      </w:r>
      <w:r w:rsidDel="00000000" w:rsidR="00000000" w:rsidRPr="00000000">
        <w:rPr>
          <w:rtl w:val="0"/>
        </w:rPr>
        <w:t xml:space="preserve">: Direct link between breach and injury.</w:t>
      </w:r>
    </w:p>
    <w:p w:rsidR="00000000" w:rsidDel="00000000" w:rsidP="00000000" w:rsidRDefault="00000000" w:rsidRPr="00000000" w14:paraId="000000AD">
      <w:pPr>
        <w:numPr>
          <w:ilvl w:val="0"/>
          <w:numId w:val="46"/>
        </w:numPr>
        <w:spacing w:after="240" w:before="0" w:beforeAutospacing="0" w:lineRule="auto"/>
        <w:ind w:left="720" w:hanging="360"/>
      </w:pPr>
      <w:r w:rsidDel="00000000" w:rsidR="00000000" w:rsidRPr="00000000">
        <w:rPr>
          <w:b w:val="1"/>
          <w:rtl w:val="0"/>
        </w:rPr>
        <w:t xml:space="preserve">Damages</w:t>
      </w:r>
      <w:r w:rsidDel="00000000" w:rsidR="00000000" w:rsidRPr="00000000">
        <w:rPr>
          <w:rtl w:val="0"/>
        </w:rPr>
        <w:t xml:space="preserve">: Actual losses suffered due to the breach.</w:t>
      </w:r>
    </w:p>
    <w:p w:rsidR="00000000" w:rsidDel="00000000" w:rsidP="00000000" w:rsidRDefault="00000000" w:rsidRPr="00000000" w14:paraId="000000AE">
      <w:pPr>
        <w:pStyle w:val="Heading3"/>
        <w:keepNext w:val="0"/>
        <w:keepLines w:val="0"/>
        <w:spacing w:before="280" w:lineRule="auto"/>
        <w:rPr>
          <w:b w:val="1"/>
          <w:color w:val="000000"/>
          <w:sz w:val="26"/>
          <w:szCs w:val="26"/>
        </w:rPr>
      </w:pPr>
      <w:bookmarkStart w:colFirst="0" w:colLast="0" w:name="_y1sn62sw498s" w:id="39"/>
      <w:bookmarkEnd w:id="39"/>
      <w:r w:rsidDel="00000000" w:rsidR="00000000" w:rsidRPr="00000000">
        <w:rPr>
          <w:b w:val="1"/>
          <w:color w:val="000000"/>
          <w:sz w:val="26"/>
          <w:szCs w:val="26"/>
          <w:rtl w:val="0"/>
        </w:rPr>
        <w:t xml:space="preserve">Role of Fault in Compensation</w:t>
      </w:r>
    </w:p>
    <w:p w:rsidR="00000000" w:rsidDel="00000000" w:rsidP="00000000" w:rsidRDefault="00000000" w:rsidRPr="00000000" w14:paraId="000000AF">
      <w:pPr>
        <w:spacing w:after="240" w:before="240" w:lineRule="auto"/>
        <w:rPr/>
      </w:pPr>
      <w:r w:rsidDel="00000000" w:rsidR="00000000" w:rsidRPr="00000000">
        <w:rPr>
          <w:rtl w:val="0"/>
        </w:rPr>
        <w:t xml:space="preserve">Fault plays a vital role in determining the amount of compensation a party may receive. In jurisdictions that follow comparative negligence, each party's share of fault influences the potential recovery.</w:t>
      </w:r>
    </w:p>
    <w:p w:rsidR="00000000" w:rsidDel="00000000" w:rsidP="00000000" w:rsidRDefault="00000000" w:rsidRPr="00000000" w14:paraId="000000B0">
      <w:pPr>
        <w:spacing w:after="240" w:before="240" w:lineRule="auto"/>
        <w:rPr/>
      </w:pPr>
      <w:r w:rsidDel="00000000" w:rsidR="00000000" w:rsidRPr="00000000">
        <w:rPr>
          <w:rtl w:val="0"/>
        </w:rPr>
        <w:t xml:space="preserve">For example, if an injured party is found to be 20% at fault for an accident, their compensation may be reduced accordingly.</w:t>
      </w:r>
    </w:p>
    <w:p w:rsidR="00000000" w:rsidDel="00000000" w:rsidP="00000000" w:rsidRDefault="00000000" w:rsidRPr="00000000" w14:paraId="000000B1">
      <w:pPr>
        <w:spacing w:after="240" w:before="240" w:lineRule="auto"/>
        <w:rPr/>
      </w:pPr>
      <w:r w:rsidDel="00000000" w:rsidR="00000000" w:rsidRPr="00000000">
        <w:rPr>
          <w:rtl w:val="0"/>
        </w:rPr>
        <w:t xml:space="preserve">This system allows for equitable distribution of damages based on the relative negligence of each party. Key concepts include:</w:t>
      </w:r>
    </w:p>
    <w:p w:rsidR="00000000" w:rsidDel="00000000" w:rsidP="00000000" w:rsidRDefault="00000000" w:rsidRPr="00000000" w14:paraId="000000B2">
      <w:pPr>
        <w:numPr>
          <w:ilvl w:val="0"/>
          <w:numId w:val="105"/>
        </w:numPr>
        <w:spacing w:after="0" w:afterAutospacing="0" w:before="240" w:lineRule="auto"/>
        <w:ind w:left="720" w:hanging="360"/>
      </w:pPr>
      <w:r w:rsidDel="00000000" w:rsidR="00000000" w:rsidRPr="00000000">
        <w:rPr>
          <w:b w:val="1"/>
          <w:rtl w:val="0"/>
        </w:rPr>
        <w:t xml:space="preserve">Pure Comparative Negligence</w:t>
      </w:r>
      <w:r w:rsidDel="00000000" w:rsidR="00000000" w:rsidRPr="00000000">
        <w:rPr>
          <w:rtl w:val="0"/>
        </w:rPr>
        <w:t xml:space="preserve">: Allows recovery regardless of the degree of fault.</w:t>
      </w:r>
    </w:p>
    <w:p w:rsidR="00000000" w:rsidDel="00000000" w:rsidP="00000000" w:rsidRDefault="00000000" w:rsidRPr="00000000" w14:paraId="000000B3">
      <w:pPr>
        <w:numPr>
          <w:ilvl w:val="0"/>
          <w:numId w:val="105"/>
        </w:numPr>
        <w:spacing w:after="240" w:before="0" w:beforeAutospacing="0" w:lineRule="auto"/>
        <w:ind w:left="720" w:hanging="360"/>
      </w:pPr>
      <w:r w:rsidDel="00000000" w:rsidR="00000000" w:rsidRPr="00000000">
        <w:rPr>
          <w:b w:val="1"/>
          <w:rtl w:val="0"/>
        </w:rPr>
        <w:t xml:space="preserve">Modified Comparative Negligence</w:t>
      </w:r>
      <w:r w:rsidDel="00000000" w:rsidR="00000000" w:rsidRPr="00000000">
        <w:rPr>
          <w:rtl w:val="0"/>
        </w:rPr>
        <w:t xml:space="preserve">: Limits recovery if the claimant's fault exceeds a certain threshold, often 50% or 51%.</w:t>
      </w:r>
    </w:p>
    <w:p w:rsidR="00000000" w:rsidDel="00000000" w:rsidP="00000000" w:rsidRDefault="00000000" w:rsidRPr="00000000" w14:paraId="000000B4">
      <w:pPr>
        <w:spacing w:after="240" w:before="240" w:lineRule="auto"/>
        <w:rPr/>
      </w:pPr>
      <w:r w:rsidDel="00000000" w:rsidR="00000000" w:rsidRPr="00000000">
        <w:rPr>
          <w:rtl w:val="0"/>
        </w:rPr>
        <w:t xml:space="preserve">The understanding of fault is essential for calculating damages and determining liability in personal injury cases.</w:t>
      </w:r>
    </w:p>
    <w:p w:rsidR="00000000" w:rsidDel="00000000" w:rsidP="00000000" w:rsidRDefault="00000000" w:rsidRPr="00000000" w14:paraId="000000B5">
      <w:pPr>
        <w:pStyle w:val="Heading2"/>
        <w:keepNext w:val="0"/>
        <w:keepLines w:val="0"/>
        <w:spacing w:after="80" w:lineRule="auto"/>
        <w:rPr>
          <w:sz w:val="34"/>
          <w:szCs w:val="34"/>
        </w:rPr>
      </w:pPr>
      <w:bookmarkStart w:colFirst="0" w:colLast="0" w:name="_qdp01wjjg9jb" w:id="40"/>
      <w:bookmarkEnd w:id="40"/>
      <w:r w:rsidDel="00000000" w:rsidR="00000000" w:rsidRPr="00000000">
        <w:rPr>
          <w:sz w:val="34"/>
          <w:szCs w:val="34"/>
          <w:rtl w:val="0"/>
        </w:rPr>
        <w:t xml:space="preserve">Comparative Negligence Explained</w:t>
      </w:r>
    </w:p>
    <w:p w:rsidR="00000000" w:rsidDel="00000000" w:rsidP="00000000" w:rsidRDefault="00000000" w:rsidRPr="00000000" w14:paraId="000000B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wo cars colliding at an intersection, each with a different degree of damage. One car ran a red light while the other was speeding" id="6" name="image12.jpg"/>
            <a:graphic>
              <a:graphicData uri="http://schemas.openxmlformats.org/drawingml/2006/picture">
                <pic:pic>
                  <pic:nvPicPr>
                    <pic:cNvPr descr="Two cars colliding at an intersection, each with a different degree of damage. One car ran a red light while the other was speeding" id="0" name="image12.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spacing w:after="240" w:before="240" w:lineRule="auto"/>
        <w:rPr/>
      </w:pPr>
      <w:r w:rsidDel="00000000" w:rsidR="00000000" w:rsidRPr="00000000">
        <w:rPr>
          <w:rtl w:val="0"/>
        </w:rPr>
        <w:t xml:space="preserve">Comparative negligence is a legal principle that allows for the apportioning of fault among parties involved in an accident. It recognizes that both the plaintiff and defendant may share responsibility. This section details the distinctions between pure and modified comparative negligence and clarifies the 51% and 50% rules that courts apply.</w:t>
      </w:r>
    </w:p>
    <w:p w:rsidR="00000000" w:rsidDel="00000000" w:rsidP="00000000" w:rsidRDefault="00000000" w:rsidRPr="00000000" w14:paraId="000000B8">
      <w:pPr>
        <w:pStyle w:val="Heading3"/>
        <w:keepNext w:val="0"/>
        <w:keepLines w:val="0"/>
        <w:spacing w:before="280" w:lineRule="auto"/>
        <w:rPr>
          <w:b w:val="1"/>
          <w:color w:val="000000"/>
          <w:sz w:val="26"/>
          <w:szCs w:val="26"/>
        </w:rPr>
      </w:pPr>
      <w:bookmarkStart w:colFirst="0" w:colLast="0" w:name="_vq3uaybqagqp" w:id="41"/>
      <w:bookmarkEnd w:id="41"/>
      <w:r w:rsidDel="00000000" w:rsidR="00000000" w:rsidRPr="00000000">
        <w:rPr>
          <w:b w:val="1"/>
          <w:color w:val="000000"/>
          <w:sz w:val="26"/>
          <w:szCs w:val="26"/>
          <w:rtl w:val="0"/>
        </w:rPr>
        <w:t xml:space="preserve">Pure vs. Modified Comparative Negligence</w:t>
      </w:r>
    </w:p>
    <w:p w:rsidR="00000000" w:rsidDel="00000000" w:rsidP="00000000" w:rsidRDefault="00000000" w:rsidRPr="00000000" w14:paraId="000000B9">
      <w:pPr>
        <w:spacing w:after="240" w:before="240" w:lineRule="auto"/>
        <w:rPr/>
      </w:pPr>
      <w:r w:rsidDel="00000000" w:rsidR="00000000" w:rsidRPr="00000000">
        <w:rPr>
          <w:b w:val="1"/>
          <w:rtl w:val="0"/>
        </w:rPr>
        <w:t xml:space="preserve">Pure comparative negligence</w:t>
      </w:r>
      <w:r w:rsidDel="00000000" w:rsidR="00000000" w:rsidRPr="00000000">
        <w:rPr>
          <w:rtl w:val="0"/>
        </w:rPr>
        <w:t xml:space="preserve"> permits a plaintiff to recover damages regardless of their level of fault. For instance, if a person is found to be 70% at fault in an accident, they can still recover 30% of the total damages. This system exists in states like California and New York.</w:t>
      </w:r>
    </w:p>
    <w:p w:rsidR="00000000" w:rsidDel="00000000" w:rsidP="00000000" w:rsidRDefault="00000000" w:rsidRPr="00000000" w14:paraId="000000BA">
      <w:pPr>
        <w:spacing w:after="240" w:before="240" w:lineRule="auto"/>
        <w:rPr/>
      </w:pPr>
      <w:r w:rsidDel="00000000" w:rsidR="00000000" w:rsidRPr="00000000">
        <w:rPr>
          <w:b w:val="1"/>
          <w:rtl w:val="0"/>
        </w:rPr>
        <w:t xml:space="preserve">Modified comparative negligence</w:t>
      </w:r>
      <w:r w:rsidDel="00000000" w:rsidR="00000000" w:rsidRPr="00000000">
        <w:rPr>
          <w:rtl w:val="0"/>
        </w:rPr>
        <w:t xml:space="preserve"> limits recovery based on a threshold of fault. There are two primary variations:</w:t>
      </w:r>
    </w:p>
    <w:p w:rsidR="00000000" w:rsidDel="00000000" w:rsidP="00000000" w:rsidRDefault="00000000" w:rsidRPr="00000000" w14:paraId="000000BB">
      <w:pPr>
        <w:numPr>
          <w:ilvl w:val="0"/>
          <w:numId w:val="13"/>
        </w:numPr>
        <w:spacing w:after="0" w:afterAutospacing="0" w:before="240" w:lineRule="auto"/>
        <w:ind w:left="720" w:hanging="360"/>
      </w:pPr>
      <w:r w:rsidDel="00000000" w:rsidR="00000000" w:rsidRPr="00000000">
        <w:rPr>
          <w:b w:val="1"/>
          <w:rtl w:val="0"/>
        </w:rPr>
        <w:t xml:space="preserve">51% rule</w:t>
      </w:r>
      <w:r w:rsidDel="00000000" w:rsidR="00000000" w:rsidRPr="00000000">
        <w:rPr>
          <w:rtl w:val="0"/>
        </w:rPr>
        <w:t xml:space="preserve">: A plaintiff can recover damages if their fault is less than 51%. If they share more than 51% of the fault, they cannot recover anything.</w:t>
        <w:br w:type="textWrapping"/>
      </w:r>
    </w:p>
    <w:p w:rsidR="00000000" w:rsidDel="00000000" w:rsidP="00000000" w:rsidRDefault="00000000" w:rsidRPr="00000000" w14:paraId="000000BC">
      <w:pPr>
        <w:numPr>
          <w:ilvl w:val="0"/>
          <w:numId w:val="13"/>
        </w:numPr>
        <w:spacing w:after="240" w:before="0" w:beforeAutospacing="0" w:lineRule="auto"/>
        <w:ind w:left="720" w:hanging="360"/>
      </w:pPr>
      <w:r w:rsidDel="00000000" w:rsidR="00000000" w:rsidRPr="00000000">
        <w:rPr>
          <w:b w:val="1"/>
          <w:rtl w:val="0"/>
        </w:rPr>
        <w:t xml:space="preserve">50% rule</w:t>
      </w:r>
      <w:r w:rsidDel="00000000" w:rsidR="00000000" w:rsidRPr="00000000">
        <w:rPr>
          <w:rtl w:val="0"/>
        </w:rPr>
        <w:t xml:space="preserve">: Under this rule, if a plaintiff is found to be 50% or more at fault, recovery is barred.</w:t>
        <w:br w:type="textWrapping"/>
      </w:r>
    </w:p>
    <w:p w:rsidR="00000000" w:rsidDel="00000000" w:rsidP="00000000" w:rsidRDefault="00000000" w:rsidRPr="00000000" w14:paraId="000000BD">
      <w:pPr>
        <w:spacing w:after="240" w:before="240" w:lineRule="auto"/>
        <w:rPr/>
      </w:pPr>
      <w:r w:rsidDel="00000000" w:rsidR="00000000" w:rsidRPr="00000000">
        <w:rPr>
          <w:rtl w:val="0"/>
        </w:rPr>
        <w:t xml:space="preserve">These rules guide how courts determine damages based on the respective percentages of fault attributed to each party.</w:t>
      </w:r>
    </w:p>
    <w:p w:rsidR="00000000" w:rsidDel="00000000" w:rsidP="00000000" w:rsidRDefault="00000000" w:rsidRPr="00000000" w14:paraId="000000BE">
      <w:pPr>
        <w:pStyle w:val="Heading3"/>
        <w:keepNext w:val="0"/>
        <w:keepLines w:val="0"/>
        <w:spacing w:before="280" w:lineRule="auto"/>
        <w:rPr>
          <w:b w:val="1"/>
          <w:color w:val="000000"/>
          <w:sz w:val="26"/>
          <w:szCs w:val="26"/>
        </w:rPr>
      </w:pPr>
      <w:bookmarkStart w:colFirst="0" w:colLast="0" w:name="_c61gnr817et8" w:id="42"/>
      <w:bookmarkEnd w:id="42"/>
      <w:r w:rsidDel="00000000" w:rsidR="00000000" w:rsidRPr="00000000">
        <w:rPr>
          <w:b w:val="1"/>
          <w:color w:val="000000"/>
          <w:sz w:val="26"/>
          <w:szCs w:val="26"/>
          <w:rtl w:val="0"/>
        </w:rPr>
        <w:t xml:space="preserve">Understanding the 51% and 50% Rules</w:t>
      </w:r>
    </w:p>
    <w:p w:rsidR="00000000" w:rsidDel="00000000" w:rsidP="00000000" w:rsidRDefault="00000000" w:rsidRPr="00000000" w14:paraId="000000BF">
      <w:pPr>
        <w:spacing w:after="240" w:before="240" w:lineRule="auto"/>
        <w:rPr/>
      </w:pPr>
      <w:r w:rsidDel="00000000" w:rsidR="00000000" w:rsidRPr="00000000">
        <w:rPr>
          <w:rtl w:val="0"/>
        </w:rPr>
        <w:t xml:space="preserve">The 51% rule allows for recovery as long as the plaintiff's fault does not exceed 50%. If they are found to be 51% or more at fault, they cannot claim damages. This approach encourages parties to avoid excessive negligence.</w:t>
      </w:r>
    </w:p>
    <w:p w:rsidR="00000000" w:rsidDel="00000000" w:rsidP="00000000" w:rsidRDefault="00000000" w:rsidRPr="00000000" w14:paraId="000000C0">
      <w:pPr>
        <w:spacing w:after="240" w:before="240" w:lineRule="auto"/>
        <w:rPr/>
      </w:pPr>
      <w:r w:rsidDel="00000000" w:rsidR="00000000" w:rsidRPr="00000000">
        <w:rPr>
          <w:rtl w:val="0"/>
        </w:rPr>
        <w:t xml:space="preserve">Conversely, the </w:t>
      </w:r>
      <w:r w:rsidDel="00000000" w:rsidR="00000000" w:rsidRPr="00000000">
        <w:rPr>
          <w:b w:val="1"/>
          <w:rtl w:val="0"/>
        </w:rPr>
        <w:t xml:space="preserve">50% rule</w:t>
      </w:r>
      <w:r w:rsidDel="00000000" w:rsidR="00000000" w:rsidRPr="00000000">
        <w:rPr>
          <w:rtl w:val="0"/>
        </w:rPr>
        <w:t xml:space="preserve"> is more stringent. If the plaintiff's negligence meets or exceeds 50%, they lose their right to recover any damages.</w:t>
      </w:r>
    </w:p>
    <w:p w:rsidR="00000000" w:rsidDel="00000000" w:rsidP="00000000" w:rsidRDefault="00000000" w:rsidRPr="00000000" w14:paraId="000000C1">
      <w:pPr>
        <w:spacing w:after="240" w:before="240" w:lineRule="auto"/>
        <w:rPr/>
      </w:pPr>
      <w:r w:rsidDel="00000000" w:rsidR="00000000" w:rsidRPr="00000000">
        <w:rPr>
          <w:rtl w:val="0"/>
        </w:rPr>
        <w:t xml:space="preserve">Both rules directly impact how damages are calculated. Understanding these rules is critical for any individual involved in a comparative negligence case, as it affects their potential recovery based on shared fault.</w:t>
      </w:r>
    </w:p>
    <w:p w:rsidR="00000000" w:rsidDel="00000000" w:rsidP="00000000" w:rsidRDefault="00000000" w:rsidRPr="00000000" w14:paraId="000000C2">
      <w:pPr>
        <w:pStyle w:val="Heading2"/>
        <w:keepNext w:val="0"/>
        <w:keepLines w:val="0"/>
        <w:spacing w:after="80" w:lineRule="auto"/>
        <w:rPr>
          <w:sz w:val="34"/>
          <w:szCs w:val="34"/>
        </w:rPr>
      </w:pPr>
      <w:bookmarkStart w:colFirst="0" w:colLast="0" w:name="_wotkeeof3g4" w:id="43"/>
      <w:bookmarkEnd w:id="43"/>
      <w:r w:rsidDel="00000000" w:rsidR="00000000" w:rsidRPr="00000000">
        <w:rPr>
          <w:sz w:val="34"/>
          <w:szCs w:val="34"/>
          <w:rtl w:val="0"/>
        </w:rPr>
        <w:t xml:space="preserve">Assessing Shared Fault in Accidents</w:t>
      </w:r>
    </w:p>
    <w:p w:rsidR="00000000" w:rsidDel="00000000" w:rsidP="00000000" w:rsidRDefault="00000000" w:rsidRPr="00000000" w14:paraId="000000C3">
      <w:pPr>
        <w:spacing w:after="240" w:before="240" w:lineRule="auto"/>
        <w:rPr/>
      </w:pPr>
      <w:r w:rsidDel="00000000" w:rsidR="00000000" w:rsidRPr="00000000">
        <w:rPr>
          <w:rtl w:val="0"/>
        </w:rPr>
        <w:t xml:space="preserve">Shared fault in accidents can significantly affect compensation claims. Identifying the percentage of fault for each involved party is crucial. Certain forms of evidence play a vital role in determining liability and influencing the outcome of any legal proceedings.</w:t>
      </w:r>
    </w:p>
    <w:p w:rsidR="00000000" w:rsidDel="00000000" w:rsidP="00000000" w:rsidRDefault="00000000" w:rsidRPr="00000000" w14:paraId="000000C4">
      <w:pPr>
        <w:pStyle w:val="Heading3"/>
        <w:keepNext w:val="0"/>
        <w:keepLines w:val="0"/>
        <w:spacing w:before="280" w:lineRule="auto"/>
        <w:rPr>
          <w:b w:val="1"/>
          <w:color w:val="000000"/>
          <w:sz w:val="26"/>
          <w:szCs w:val="26"/>
        </w:rPr>
      </w:pPr>
      <w:bookmarkStart w:colFirst="0" w:colLast="0" w:name="_cqibxu5meg00" w:id="44"/>
      <w:bookmarkEnd w:id="44"/>
      <w:r w:rsidDel="00000000" w:rsidR="00000000" w:rsidRPr="00000000">
        <w:rPr>
          <w:b w:val="1"/>
          <w:color w:val="000000"/>
          <w:sz w:val="26"/>
          <w:szCs w:val="26"/>
          <w:rtl w:val="0"/>
        </w:rPr>
        <w:t xml:space="preserve">Determining Fault Percentage</w:t>
      </w:r>
    </w:p>
    <w:p w:rsidR="00000000" w:rsidDel="00000000" w:rsidP="00000000" w:rsidRDefault="00000000" w:rsidRPr="00000000" w14:paraId="000000C5">
      <w:pPr>
        <w:spacing w:after="240" w:before="240" w:lineRule="auto"/>
        <w:rPr/>
      </w:pPr>
      <w:r w:rsidDel="00000000" w:rsidR="00000000" w:rsidRPr="00000000">
        <w:rPr>
          <w:rtl w:val="0"/>
        </w:rPr>
        <w:t xml:space="preserve">Calculating the percentage of fault involves analyzing actions of all parties in an accident. This assessment considers various factors, including traffic laws, situational circumstances, and the behaviors of each party involved.</w:t>
      </w:r>
    </w:p>
    <w:p w:rsidR="00000000" w:rsidDel="00000000" w:rsidP="00000000" w:rsidRDefault="00000000" w:rsidRPr="00000000" w14:paraId="000000C6">
      <w:pPr>
        <w:spacing w:after="240" w:before="240" w:lineRule="auto"/>
        <w:rPr/>
      </w:pPr>
      <w:r w:rsidDel="00000000" w:rsidR="00000000" w:rsidRPr="00000000">
        <w:rPr>
          <w:rtl w:val="0"/>
        </w:rPr>
        <w:t xml:space="preserve">For instance, in a car accident, if one driver ran a red light while another was speeding, both might share fault. A jury or insurance adjuster often evaluates this percentage based on evidence and negligence rules.</w:t>
      </w:r>
    </w:p>
    <w:p w:rsidR="00000000" w:rsidDel="00000000" w:rsidP="00000000" w:rsidRDefault="00000000" w:rsidRPr="00000000" w14:paraId="000000C7">
      <w:pPr>
        <w:spacing w:after="240" w:before="240" w:lineRule="auto"/>
        <w:rPr/>
      </w:pPr>
      <w:r w:rsidDel="00000000" w:rsidR="00000000" w:rsidRPr="00000000">
        <w:rPr>
          <w:rtl w:val="0"/>
        </w:rPr>
        <w:t xml:space="preserve">The determination affects how much compensation a party may receive. If identified as 30% at fault, compensation could be reduced accordingly.</w:t>
      </w:r>
    </w:p>
    <w:p w:rsidR="00000000" w:rsidDel="00000000" w:rsidP="00000000" w:rsidRDefault="00000000" w:rsidRPr="00000000" w14:paraId="000000C8">
      <w:pPr>
        <w:pStyle w:val="Heading3"/>
        <w:keepNext w:val="0"/>
        <w:keepLines w:val="0"/>
        <w:spacing w:before="280" w:lineRule="auto"/>
        <w:rPr>
          <w:b w:val="1"/>
          <w:color w:val="000000"/>
          <w:sz w:val="26"/>
          <w:szCs w:val="26"/>
        </w:rPr>
      </w:pPr>
      <w:bookmarkStart w:colFirst="0" w:colLast="0" w:name="_dewkidy4o8nw" w:id="45"/>
      <w:bookmarkEnd w:id="45"/>
      <w:r w:rsidDel="00000000" w:rsidR="00000000" w:rsidRPr="00000000">
        <w:rPr>
          <w:b w:val="1"/>
          <w:color w:val="000000"/>
          <w:sz w:val="26"/>
          <w:szCs w:val="26"/>
          <w:rtl w:val="0"/>
        </w:rPr>
        <w:t xml:space="preserve">Evidence and Its Impact</w:t>
      </w:r>
    </w:p>
    <w:p w:rsidR="00000000" w:rsidDel="00000000" w:rsidP="00000000" w:rsidRDefault="00000000" w:rsidRPr="00000000" w14:paraId="000000C9">
      <w:pPr>
        <w:spacing w:after="240" w:before="240" w:lineRule="auto"/>
        <w:rPr/>
      </w:pPr>
      <w:r w:rsidDel="00000000" w:rsidR="00000000" w:rsidRPr="00000000">
        <w:rPr>
          <w:rtl w:val="0"/>
        </w:rPr>
        <w:t xml:space="preserve">Evidence is critical when assessing fault in accidents. Key types include </w:t>
      </w:r>
      <w:r w:rsidDel="00000000" w:rsidR="00000000" w:rsidRPr="00000000">
        <w:rPr>
          <w:b w:val="1"/>
          <w:rtl w:val="0"/>
        </w:rPr>
        <w:t xml:space="preserve">police reports</w:t>
      </w:r>
      <w:r w:rsidDel="00000000" w:rsidR="00000000" w:rsidRPr="00000000">
        <w:rPr>
          <w:rtl w:val="0"/>
        </w:rPr>
        <w:t xml:space="preserve">, </w:t>
      </w:r>
      <w:r w:rsidDel="00000000" w:rsidR="00000000" w:rsidRPr="00000000">
        <w:rPr>
          <w:b w:val="1"/>
          <w:rtl w:val="0"/>
        </w:rPr>
        <w:t xml:space="preserve">witness statements</w:t>
      </w:r>
      <w:r w:rsidDel="00000000" w:rsidR="00000000" w:rsidRPr="00000000">
        <w:rPr>
          <w:rtl w:val="0"/>
        </w:rPr>
        <w:t xml:space="preserve">, and </w:t>
      </w:r>
      <w:r w:rsidDel="00000000" w:rsidR="00000000" w:rsidRPr="00000000">
        <w:rPr>
          <w:b w:val="1"/>
          <w:rtl w:val="0"/>
        </w:rPr>
        <w:t xml:space="preserve">physical evidence</w:t>
      </w:r>
      <w:r w:rsidDel="00000000" w:rsidR="00000000" w:rsidRPr="00000000">
        <w:rPr>
          <w:rtl w:val="0"/>
        </w:rPr>
        <w:t xml:space="preserve"> at the accident scene.</w:t>
      </w:r>
    </w:p>
    <w:p w:rsidR="00000000" w:rsidDel="00000000" w:rsidP="00000000" w:rsidRDefault="00000000" w:rsidRPr="00000000" w14:paraId="000000CA">
      <w:pPr>
        <w:spacing w:after="240" w:before="240" w:lineRule="auto"/>
        <w:rPr/>
      </w:pPr>
      <w:r w:rsidDel="00000000" w:rsidR="00000000" w:rsidRPr="00000000">
        <w:rPr>
          <w:rtl w:val="0"/>
        </w:rPr>
        <w:t xml:space="preserve">A police report may outline violations and document statements from involved parties. Witness statements provide impartial accounts, which can clarify actions leading up to the accident.</w:t>
      </w:r>
    </w:p>
    <w:p w:rsidR="00000000" w:rsidDel="00000000" w:rsidP="00000000" w:rsidRDefault="00000000" w:rsidRPr="00000000" w14:paraId="000000CB">
      <w:pPr>
        <w:spacing w:after="240" w:before="240" w:lineRule="auto"/>
        <w:rPr/>
      </w:pPr>
      <w:r w:rsidDel="00000000" w:rsidR="00000000" w:rsidRPr="00000000">
        <w:rPr>
          <w:rtl w:val="0"/>
        </w:rPr>
        <w:t xml:space="preserve">Physical evidence, such as vehicle damage and accident debris, also supports fault determination. </w:t>
      </w:r>
      <w:r w:rsidDel="00000000" w:rsidR="00000000" w:rsidRPr="00000000">
        <w:rPr>
          <w:b w:val="1"/>
          <w:rtl w:val="0"/>
        </w:rPr>
        <w:t xml:space="preserve">Photographs</w:t>
      </w:r>
      <w:r w:rsidDel="00000000" w:rsidR="00000000" w:rsidRPr="00000000">
        <w:rPr>
          <w:rtl w:val="0"/>
        </w:rPr>
        <w:t xml:space="preserve"> of the scene can serve as valuable visual aids. Each form of evidence contributes to a comprehensive view of responsibility and influences any potential claims for damages.</w:t>
      </w:r>
    </w:p>
    <w:p w:rsidR="00000000" w:rsidDel="00000000" w:rsidP="00000000" w:rsidRDefault="00000000" w:rsidRPr="00000000" w14:paraId="000000CC">
      <w:pPr>
        <w:pStyle w:val="Heading2"/>
        <w:keepNext w:val="0"/>
        <w:keepLines w:val="0"/>
        <w:spacing w:after="80" w:lineRule="auto"/>
        <w:rPr>
          <w:sz w:val="34"/>
          <w:szCs w:val="34"/>
        </w:rPr>
      </w:pPr>
      <w:bookmarkStart w:colFirst="0" w:colLast="0" w:name="_d3ij9qten8dc" w:id="46"/>
      <w:bookmarkEnd w:id="46"/>
      <w:r w:rsidDel="00000000" w:rsidR="00000000" w:rsidRPr="00000000">
        <w:rPr>
          <w:sz w:val="34"/>
          <w:szCs w:val="34"/>
          <w:rtl w:val="0"/>
        </w:rPr>
        <w:t xml:space="preserve">Shared Fault Rules Across States</w:t>
      </w:r>
    </w:p>
    <w:p w:rsidR="00000000" w:rsidDel="00000000" w:rsidP="00000000" w:rsidRDefault="00000000" w:rsidRPr="00000000" w14:paraId="000000CD">
      <w:pPr>
        <w:spacing w:after="240" w:before="240" w:lineRule="auto"/>
        <w:rPr/>
      </w:pPr>
      <w:r w:rsidDel="00000000" w:rsidR="00000000" w:rsidRPr="00000000">
        <w:rPr>
          <w:rtl w:val="0"/>
        </w:rPr>
        <w:t xml:space="preserve">Different states have varying rules regarding shared fault and negligence. Understanding these differences is crucial for individuals involved in accidents, as they can significantly impact the outcome of a case.</w:t>
      </w:r>
    </w:p>
    <w:p w:rsidR="00000000" w:rsidDel="00000000" w:rsidP="00000000" w:rsidRDefault="00000000" w:rsidRPr="00000000" w14:paraId="000000CE">
      <w:pPr>
        <w:pStyle w:val="Heading3"/>
        <w:keepNext w:val="0"/>
        <w:keepLines w:val="0"/>
        <w:spacing w:before="280" w:lineRule="auto"/>
        <w:rPr>
          <w:b w:val="1"/>
          <w:color w:val="000000"/>
          <w:sz w:val="26"/>
          <w:szCs w:val="26"/>
        </w:rPr>
      </w:pPr>
      <w:bookmarkStart w:colFirst="0" w:colLast="0" w:name="_hdp8omwwpqg8" w:id="47"/>
      <w:bookmarkEnd w:id="47"/>
      <w:r w:rsidDel="00000000" w:rsidR="00000000" w:rsidRPr="00000000">
        <w:rPr>
          <w:b w:val="1"/>
          <w:color w:val="000000"/>
          <w:sz w:val="26"/>
          <w:szCs w:val="26"/>
          <w:rtl w:val="0"/>
        </w:rPr>
        <w:t xml:space="preserve">Variations in State Negligence Laws</w:t>
      </w:r>
    </w:p>
    <w:p w:rsidR="00000000" w:rsidDel="00000000" w:rsidP="00000000" w:rsidRDefault="00000000" w:rsidRPr="00000000" w14:paraId="000000CF">
      <w:pPr>
        <w:spacing w:after="240" w:before="240" w:lineRule="auto"/>
        <w:rPr/>
      </w:pPr>
      <w:r w:rsidDel="00000000" w:rsidR="00000000" w:rsidRPr="00000000">
        <w:rPr>
          <w:rtl w:val="0"/>
        </w:rPr>
        <w:t xml:space="preserve">Negligence laws dictate how fault is assigned in personal injury cases. States generally follow one of three systems: pure comparative negligence, modified comparative negligence, and contributory negligence.</w:t>
      </w:r>
    </w:p>
    <w:p w:rsidR="00000000" w:rsidDel="00000000" w:rsidP="00000000" w:rsidRDefault="00000000" w:rsidRPr="00000000" w14:paraId="000000D0">
      <w:pPr>
        <w:numPr>
          <w:ilvl w:val="0"/>
          <w:numId w:val="12"/>
        </w:numPr>
        <w:spacing w:after="0" w:afterAutospacing="0" w:before="240" w:lineRule="auto"/>
        <w:ind w:left="720" w:hanging="360"/>
      </w:pPr>
      <w:r w:rsidDel="00000000" w:rsidR="00000000" w:rsidRPr="00000000">
        <w:rPr>
          <w:b w:val="1"/>
          <w:rtl w:val="0"/>
        </w:rPr>
        <w:t xml:space="preserve">Pure Comparative Negligence</w:t>
      </w:r>
      <w:r w:rsidDel="00000000" w:rsidR="00000000" w:rsidRPr="00000000">
        <w:rPr>
          <w:rtl w:val="0"/>
        </w:rPr>
        <w:t xml:space="preserve">: States like Alaska and Arizona allow a plaintiff to recover damages regardless of their percentage of fault. Recovery is reduced by the plaintiff's share of fault.</w:t>
        <w:br w:type="textWrapping"/>
      </w:r>
    </w:p>
    <w:p w:rsidR="00000000" w:rsidDel="00000000" w:rsidP="00000000" w:rsidRDefault="00000000" w:rsidRPr="00000000" w14:paraId="000000D1">
      <w:pPr>
        <w:numPr>
          <w:ilvl w:val="0"/>
          <w:numId w:val="12"/>
        </w:numPr>
        <w:spacing w:after="0" w:afterAutospacing="0" w:before="0" w:beforeAutospacing="0" w:lineRule="auto"/>
        <w:ind w:left="720" w:hanging="360"/>
      </w:pPr>
      <w:r w:rsidDel="00000000" w:rsidR="00000000" w:rsidRPr="00000000">
        <w:rPr>
          <w:b w:val="1"/>
          <w:rtl w:val="0"/>
        </w:rPr>
        <w:t xml:space="preserve">Modified Comparative Negligence</w:t>
      </w:r>
      <w:r w:rsidDel="00000000" w:rsidR="00000000" w:rsidRPr="00000000">
        <w:rPr>
          <w:rtl w:val="0"/>
        </w:rPr>
        <w:t xml:space="preserve">: States like Illinois and Kentucky follow this model. A person can recover damages if they are less than 50% at fault in Illinois, whereas Kentucky allows recovery if the claimant is less than 51% at fault.</w:t>
        <w:br w:type="textWrapping"/>
      </w:r>
    </w:p>
    <w:p w:rsidR="00000000" w:rsidDel="00000000" w:rsidP="00000000" w:rsidRDefault="00000000" w:rsidRPr="00000000" w14:paraId="000000D2">
      <w:pPr>
        <w:numPr>
          <w:ilvl w:val="0"/>
          <w:numId w:val="12"/>
        </w:numPr>
        <w:spacing w:after="240" w:before="0" w:beforeAutospacing="0" w:lineRule="auto"/>
        <w:ind w:left="720" w:hanging="360"/>
      </w:pPr>
      <w:r w:rsidDel="00000000" w:rsidR="00000000" w:rsidRPr="00000000">
        <w:rPr>
          <w:b w:val="1"/>
          <w:rtl w:val="0"/>
        </w:rPr>
        <w:t xml:space="preserve">Contributory Negligence</w:t>
      </w:r>
      <w:r w:rsidDel="00000000" w:rsidR="00000000" w:rsidRPr="00000000">
        <w:rPr>
          <w:rtl w:val="0"/>
        </w:rPr>
        <w:t xml:space="preserve">: Some states, including Alabama, adhere to contributory negligence, which bars recovery if the plaintiff is found to be even 1% at fault.</w:t>
        <w:br w:type="textWrapping"/>
      </w:r>
    </w:p>
    <w:p w:rsidR="00000000" w:rsidDel="00000000" w:rsidP="00000000" w:rsidRDefault="00000000" w:rsidRPr="00000000" w14:paraId="000000D3">
      <w:pPr>
        <w:pStyle w:val="Heading3"/>
        <w:keepNext w:val="0"/>
        <w:keepLines w:val="0"/>
        <w:spacing w:before="280" w:lineRule="auto"/>
        <w:rPr>
          <w:b w:val="1"/>
          <w:color w:val="000000"/>
          <w:sz w:val="26"/>
          <w:szCs w:val="26"/>
        </w:rPr>
      </w:pPr>
      <w:bookmarkStart w:colFirst="0" w:colLast="0" w:name="_tsm6l5ihc5es" w:id="48"/>
      <w:bookmarkEnd w:id="48"/>
      <w:r w:rsidDel="00000000" w:rsidR="00000000" w:rsidRPr="00000000">
        <w:rPr>
          <w:b w:val="1"/>
          <w:color w:val="000000"/>
          <w:sz w:val="26"/>
          <w:szCs w:val="26"/>
          <w:rtl w:val="0"/>
        </w:rPr>
        <w:t xml:space="preserve">Case Examples: Illinois vs. Kentucky</w:t>
      </w:r>
    </w:p>
    <w:p w:rsidR="00000000" w:rsidDel="00000000" w:rsidP="00000000" w:rsidRDefault="00000000" w:rsidRPr="00000000" w14:paraId="000000D4">
      <w:pPr>
        <w:spacing w:after="240" w:before="240" w:lineRule="auto"/>
        <w:rPr/>
      </w:pPr>
      <w:r w:rsidDel="00000000" w:rsidR="00000000" w:rsidRPr="00000000">
        <w:rPr>
          <w:rtl w:val="0"/>
        </w:rPr>
        <w:t xml:space="preserve">In Illinois, the modified comparative negligence rule means a plaintiff can still gain compensation if they are responsible for less than half of the accident. For example, if a person is found to be 30% at fault for an accident and the total damages are $100,000, they may recover $70,000.</w:t>
      </w:r>
    </w:p>
    <w:p w:rsidR="00000000" w:rsidDel="00000000" w:rsidP="00000000" w:rsidRDefault="00000000" w:rsidRPr="00000000" w14:paraId="000000D5">
      <w:pPr>
        <w:spacing w:after="240" w:before="240" w:lineRule="auto"/>
        <w:rPr/>
      </w:pPr>
      <w:r w:rsidDel="00000000" w:rsidR="00000000" w:rsidRPr="00000000">
        <w:rPr>
          <w:rtl w:val="0"/>
        </w:rPr>
        <w:t xml:space="preserve">In contrast, Kentucky's rule stipulates that a plaintiff bears a slightly greater burden. If the same person is deemed 51% at fault in Kentucky, they cannot recover any damages. This distinction illustrates how similar laws can yield different results based on fault percentages, emphasizing the importance of understanding state-specific regulations.</w:t>
      </w:r>
    </w:p>
    <w:p w:rsidR="00000000" w:rsidDel="00000000" w:rsidP="00000000" w:rsidRDefault="00000000" w:rsidRPr="00000000" w14:paraId="000000D6">
      <w:pPr>
        <w:pStyle w:val="Heading2"/>
        <w:keepNext w:val="0"/>
        <w:keepLines w:val="0"/>
        <w:spacing w:after="80" w:lineRule="auto"/>
        <w:rPr>
          <w:sz w:val="34"/>
          <w:szCs w:val="34"/>
        </w:rPr>
      </w:pPr>
      <w:bookmarkStart w:colFirst="0" w:colLast="0" w:name="_1dn3x8myza6k" w:id="49"/>
      <w:bookmarkEnd w:id="49"/>
      <w:r w:rsidDel="00000000" w:rsidR="00000000" w:rsidRPr="00000000">
        <w:rPr>
          <w:sz w:val="34"/>
          <w:szCs w:val="34"/>
          <w:rtl w:val="0"/>
        </w:rPr>
        <w:t xml:space="preserve">Legal Representation in Shared Fault Cases</w:t>
      </w:r>
    </w:p>
    <w:p w:rsidR="00000000" w:rsidDel="00000000" w:rsidP="00000000" w:rsidRDefault="00000000" w:rsidRPr="00000000" w14:paraId="000000D7">
      <w:pPr>
        <w:spacing w:after="240" w:before="240" w:lineRule="auto"/>
        <w:rPr/>
      </w:pPr>
      <w:r w:rsidDel="00000000" w:rsidR="00000000" w:rsidRPr="00000000">
        <w:rPr>
          <w:rtl w:val="0"/>
        </w:rPr>
        <w:t xml:space="preserve">Navigating shared fault cases requires astute legal representation. Experienced attorneys can help clients understand their rights and optimize their chances for a favorable settlement. Effective legal support is crucial in dealing with complex negotiations involving multiple parties and insurers.</w:t>
      </w:r>
    </w:p>
    <w:p w:rsidR="00000000" w:rsidDel="00000000" w:rsidP="00000000" w:rsidRDefault="00000000" w:rsidRPr="00000000" w14:paraId="000000D8">
      <w:pPr>
        <w:pStyle w:val="Heading3"/>
        <w:keepNext w:val="0"/>
        <w:keepLines w:val="0"/>
        <w:spacing w:before="280" w:lineRule="auto"/>
        <w:rPr>
          <w:b w:val="1"/>
          <w:color w:val="000000"/>
          <w:sz w:val="26"/>
          <w:szCs w:val="26"/>
        </w:rPr>
      </w:pPr>
      <w:bookmarkStart w:colFirst="0" w:colLast="0" w:name="_covjn5wkmnw7" w:id="50"/>
      <w:bookmarkEnd w:id="50"/>
      <w:r w:rsidDel="00000000" w:rsidR="00000000" w:rsidRPr="00000000">
        <w:rPr>
          <w:b w:val="1"/>
          <w:color w:val="000000"/>
          <w:sz w:val="26"/>
          <w:szCs w:val="26"/>
          <w:rtl w:val="0"/>
        </w:rPr>
        <w:t xml:space="preserve">The Importance of an Experienced Attorney</w:t>
      </w:r>
    </w:p>
    <w:p w:rsidR="00000000" w:rsidDel="00000000" w:rsidP="00000000" w:rsidRDefault="00000000" w:rsidRPr="00000000" w14:paraId="000000D9">
      <w:pPr>
        <w:spacing w:after="240" w:before="240" w:lineRule="auto"/>
        <w:rPr/>
      </w:pPr>
      <w:r w:rsidDel="00000000" w:rsidR="00000000" w:rsidRPr="00000000">
        <w:rPr>
          <w:rtl w:val="0"/>
        </w:rPr>
        <w:t xml:space="preserve">In shared fault cases, the determination of liability can significantly impact a client’s compensation. An attorney specialized in personal injury law possesses the knowledge necessary to evaluate the nuances of each case.</w:t>
      </w:r>
    </w:p>
    <w:p w:rsidR="00000000" w:rsidDel="00000000" w:rsidP="00000000" w:rsidRDefault="00000000" w:rsidRPr="00000000" w14:paraId="000000DA">
      <w:pPr>
        <w:spacing w:after="240" w:before="240" w:lineRule="auto"/>
        <w:rPr/>
      </w:pPr>
      <w:r w:rsidDel="00000000" w:rsidR="00000000" w:rsidRPr="00000000">
        <w:rPr>
          <w:rtl w:val="0"/>
        </w:rPr>
        <w:t xml:space="preserve">They can identify all potential sources of compensation and gather evidence to support the claimant's position. This includes collecting police reports, witness statements, and medical records.</w:t>
      </w:r>
    </w:p>
    <w:p w:rsidR="00000000" w:rsidDel="00000000" w:rsidP="00000000" w:rsidRDefault="00000000" w:rsidRPr="00000000" w14:paraId="000000DB">
      <w:pPr>
        <w:spacing w:after="240" w:before="240" w:lineRule="auto"/>
        <w:rPr/>
      </w:pPr>
      <w:r w:rsidDel="00000000" w:rsidR="00000000" w:rsidRPr="00000000">
        <w:rPr>
          <w:rtl w:val="0"/>
        </w:rPr>
        <w:t xml:space="preserve">An experienced car accident attorney understands how to approach litigation when fault is shared. They can effectively argue against attempts by insurance companies to minimize payouts based on comparative negligence.</w:t>
      </w:r>
    </w:p>
    <w:p w:rsidR="00000000" w:rsidDel="00000000" w:rsidP="00000000" w:rsidRDefault="00000000" w:rsidRPr="00000000" w14:paraId="000000DC">
      <w:pPr>
        <w:spacing w:after="240" w:before="240" w:lineRule="auto"/>
        <w:rPr/>
      </w:pPr>
      <w:r w:rsidDel="00000000" w:rsidR="00000000" w:rsidRPr="00000000">
        <w:rPr>
          <w:rtl w:val="0"/>
        </w:rPr>
        <w:t xml:space="preserve">Having legal representation ensures that victims are adequately compensated for their injuries, lost wages, and other damages.</w:t>
      </w:r>
    </w:p>
    <w:p w:rsidR="00000000" w:rsidDel="00000000" w:rsidP="00000000" w:rsidRDefault="00000000" w:rsidRPr="00000000" w14:paraId="000000DD">
      <w:pPr>
        <w:pStyle w:val="Heading3"/>
        <w:keepNext w:val="0"/>
        <w:keepLines w:val="0"/>
        <w:spacing w:before="280" w:lineRule="auto"/>
        <w:rPr>
          <w:b w:val="1"/>
          <w:color w:val="000000"/>
          <w:sz w:val="26"/>
          <w:szCs w:val="26"/>
        </w:rPr>
      </w:pPr>
      <w:bookmarkStart w:colFirst="0" w:colLast="0" w:name="_awnqyh2zna38" w:id="51"/>
      <w:bookmarkEnd w:id="51"/>
      <w:r w:rsidDel="00000000" w:rsidR="00000000" w:rsidRPr="00000000">
        <w:rPr>
          <w:b w:val="1"/>
          <w:color w:val="000000"/>
          <w:sz w:val="26"/>
          <w:szCs w:val="26"/>
          <w:rtl w:val="0"/>
        </w:rPr>
        <w:t xml:space="preserve">Navigating Settlements with Insurance Companies</w:t>
      </w:r>
    </w:p>
    <w:p w:rsidR="00000000" w:rsidDel="00000000" w:rsidP="00000000" w:rsidRDefault="00000000" w:rsidRPr="00000000" w14:paraId="000000DE">
      <w:pPr>
        <w:spacing w:after="240" w:before="240" w:lineRule="auto"/>
        <w:rPr/>
      </w:pPr>
      <w:r w:rsidDel="00000000" w:rsidR="00000000" w:rsidRPr="00000000">
        <w:rPr>
          <w:rtl w:val="0"/>
        </w:rPr>
        <w:t xml:space="preserve">Insurance companies often aim to settle quickly and for the lowest possible amount. This tactic can disadvantage claimants, especially in shared fault scenarios.</w:t>
      </w:r>
    </w:p>
    <w:p w:rsidR="00000000" w:rsidDel="00000000" w:rsidP="00000000" w:rsidRDefault="00000000" w:rsidRPr="00000000" w14:paraId="000000DF">
      <w:pPr>
        <w:spacing w:after="240" w:before="240" w:lineRule="auto"/>
        <w:rPr/>
      </w:pPr>
      <w:r w:rsidDel="00000000" w:rsidR="00000000" w:rsidRPr="00000000">
        <w:rPr>
          <w:rtl w:val="0"/>
        </w:rPr>
        <w:t xml:space="preserve">Personal injury lawyers can skillfully manage negotiations with insurers. They are adept at presenting a client's case persuasively, ensuring all relevant facts and figures are highlighted.</w:t>
      </w:r>
    </w:p>
    <w:p w:rsidR="00000000" w:rsidDel="00000000" w:rsidP="00000000" w:rsidRDefault="00000000" w:rsidRPr="00000000" w14:paraId="000000E0">
      <w:pPr>
        <w:spacing w:after="240" w:before="240" w:lineRule="auto"/>
        <w:rPr/>
      </w:pPr>
      <w:r w:rsidDel="00000000" w:rsidR="00000000" w:rsidRPr="00000000">
        <w:rPr>
          <w:rtl w:val="0"/>
        </w:rPr>
        <w:t xml:space="preserve">By dismantling the insurer's arguments, attorneys strengthen their clients' positions. They can counsel on reasonable settlement amounts based on similar cases and damages sustained.</w:t>
      </w:r>
    </w:p>
    <w:p w:rsidR="00000000" w:rsidDel="00000000" w:rsidP="00000000" w:rsidRDefault="00000000" w:rsidRPr="00000000" w14:paraId="000000E1">
      <w:pPr>
        <w:spacing w:after="240" w:before="240" w:lineRule="auto"/>
        <w:rPr/>
      </w:pPr>
      <w:r w:rsidDel="00000000" w:rsidR="00000000" w:rsidRPr="00000000">
        <w:rPr>
          <w:rtl w:val="0"/>
        </w:rPr>
        <w:t xml:space="preserve">It is important for clients to recognize that initial offers from insurance companies may undervalue their claims. Attorneys play a vital role in advocating for fair compensation and can navigate complex insurance dynamics effectively.</w:t>
      </w:r>
    </w:p>
    <w:p w:rsidR="00000000" w:rsidDel="00000000" w:rsidP="00000000" w:rsidRDefault="00000000" w:rsidRPr="00000000" w14:paraId="000000E2">
      <w:pPr>
        <w:pStyle w:val="Heading2"/>
        <w:keepNext w:val="0"/>
        <w:keepLines w:val="0"/>
        <w:spacing w:after="80" w:lineRule="auto"/>
        <w:rPr>
          <w:sz w:val="34"/>
          <w:szCs w:val="34"/>
        </w:rPr>
      </w:pPr>
      <w:bookmarkStart w:colFirst="0" w:colLast="0" w:name="_nemj3pr7d6hl" w:id="52"/>
      <w:bookmarkEnd w:id="52"/>
      <w:r w:rsidDel="00000000" w:rsidR="00000000" w:rsidRPr="00000000">
        <w:rPr>
          <w:sz w:val="34"/>
          <w:szCs w:val="34"/>
          <w:rtl w:val="0"/>
        </w:rPr>
        <w:t xml:space="preserve">Impact on Compensation and Recovery</w:t>
      </w:r>
    </w:p>
    <w:p w:rsidR="00000000" w:rsidDel="00000000" w:rsidP="00000000" w:rsidRDefault="00000000" w:rsidRPr="00000000" w14:paraId="000000E3">
      <w:pPr>
        <w:spacing w:after="240" w:before="240" w:lineRule="auto"/>
        <w:rPr/>
      </w:pPr>
      <w:r w:rsidDel="00000000" w:rsidR="00000000" w:rsidRPr="00000000">
        <w:rPr>
          <w:rtl w:val="0"/>
        </w:rPr>
        <w:t xml:space="preserve">Shared fault can significantly influence the compensation an accident victim receives. Understanding these effects is crucial for navigating personal injury lawsuits. With the potential for reduced payouts, it is essential to grasp how shared fault works and explore strategies to maximize recovery.</w:t>
      </w:r>
    </w:p>
    <w:p w:rsidR="00000000" w:rsidDel="00000000" w:rsidP="00000000" w:rsidRDefault="00000000" w:rsidRPr="00000000" w14:paraId="000000E4">
      <w:pPr>
        <w:pStyle w:val="Heading3"/>
        <w:keepNext w:val="0"/>
        <w:keepLines w:val="0"/>
        <w:spacing w:before="280" w:lineRule="auto"/>
        <w:rPr>
          <w:b w:val="1"/>
          <w:color w:val="000000"/>
          <w:sz w:val="26"/>
          <w:szCs w:val="26"/>
        </w:rPr>
      </w:pPr>
      <w:bookmarkStart w:colFirst="0" w:colLast="0" w:name="_tazywpm0gfe1" w:id="53"/>
      <w:bookmarkEnd w:id="53"/>
      <w:r w:rsidDel="00000000" w:rsidR="00000000" w:rsidRPr="00000000">
        <w:rPr>
          <w:b w:val="1"/>
          <w:color w:val="000000"/>
          <w:sz w:val="26"/>
          <w:szCs w:val="26"/>
          <w:rtl w:val="0"/>
        </w:rPr>
        <w:t xml:space="preserve">How Shared Fault Affects Financial Recovery</w:t>
      </w:r>
    </w:p>
    <w:p w:rsidR="00000000" w:rsidDel="00000000" w:rsidP="00000000" w:rsidRDefault="00000000" w:rsidRPr="00000000" w14:paraId="000000E5">
      <w:pPr>
        <w:spacing w:after="240" w:before="240" w:lineRule="auto"/>
        <w:rPr/>
      </w:pPr>
      <w:r w:rsidDel="00000000" w:rsidR="00000000" w:rsidRPr="00000000">
        <w:rPr>
          <w:rtl w:val="0"/>
        </w:rPr>
        <w:t xml:space="preserve">In jurisdictions with comparative negligence laws, any shared fault directly impacts the total compensation awarded to an accident victim. If a victim is found to be partially at fault, their settlement may be reduced by their percentage of blame.</w:t>
      </w:r>
    </w:p>
    <w:p w:rsidR="00000000" w:rsidDel="00000000" w:rsidP="00000000" w:rsidRDefault="00000000" w:rsidRPr="00000000" w14:paraId="000000E6">
      <w:pPr>
        <w:spacing w:after="240" w:before="240" w:lineRule="auto"/>
        <w:rPr/>
      </w:pPr>
      <w:r w:rsidDel="00000000" w:rsidR="00000000" w:rsidRPr="00000000">
        <w:rPr>
          <w:rtl w:val="0"/>
        </w:rPr>
        <w:t xml:space="preserve">For example, in a case where damages amount to $100,000 and the victim is deemed 20% responsible, the compensation could be reduced to $80,000. This reduction emphasizes the necessity for victims to present clear evidence demonstrating the other party's liability.</w:t>
      </w:r>
    </w:p>
    <w:p w:rsidR="00000000" w:rsidDel="00000000" w:rsidP="00000000" w:rsidRDefault="00000000" w:rsidRPr="00000000" w14:paraId="000000E7">
      <w:pPr>
        <w:spacing w:after="240" w:before="240" w:lineRule="auto"/>
        <w:rPr/>
      </w:pPr>
      <w:r w:rsidDel="00000000" w:rsidR="00000000" w:rsidRPr="00000000">
        <w:rPr>
          <w:rtl w:val="0"/>
        </w:rPr>
        <w:t xml:space="preserve">The role of an experienced personal injury attorney can be pivotal. They can help establish the fault of the other party, thus aiming to minimize the victim's percentage of responsibility and maximize financial recovery.</w:t>
      </w:r>
    </w:p>
    <w:p w:rsidR="00000000" w:rsidDel="00000000" w:rsidP="00000000" w:rsidRDefault="00000000" w:rsidRPr="00000000" w14:paraId="000000E8">
      <w:pPr>
        <w:pStyle w:val="Heading3"/>
        <w:keepNext w:val="0"/>
        <w:keepLines w:val="0"/>
        <w:spacing w:before="280" w:lineRule="auto"/>
        <w:rPr>
          <w:b w:val="1"/>
          <w:color w:val="000000"/>
          <w:sz w:val="26"/>
          <w:szCs w:val="26"/>
        </w:rPr>
      </w:pPr>
      <w:bookmarkStart w:colFirst="0" w:colLast="0" w:name="_dc2fhnpcyu5l" w:id="54"/>
      <w:bookmarkEnd w:id="54"/>
      <w:r w:rsidDel="00000000" w:rsidR="00000000" w:rsidRPr="00000000">
        <w:rPr>
          <w:b w:val="1"/>
          <w:color w:val="000000"/>
          <w:sz w:val="26"/>
          <w:szCs w:val="26"/>
          <w:rtl w:val="0"/>
        </w:rPr>
        <w:t xml:space="preserve">Strategies to Maximize Compensation</w:t>
      </w:r>
    </w:p>
    <w:p w:rsidR="00000000" w:rsidDel="00000000" w:rsidP="00000000" w:rsidRDefault="00000000" w:rsidRPr="00000000" w14:paraId="000000E9">
      <w:pPr>
        <w:spacing w:after="240" w:before="240" w:lineRule="auto"/>
        <w:rPr/>
      </w:pPr>
      <w:r w:rsidDel="00000000" w:rsidR="00000000" w:rsidRPr="00000000">
        <w:rPr>
          <w:rtl w:val="0"/>
        </w:rPr>
        <w:t xml:space="preserve">To achieve the best outcome, accident victims should employ several effective strategies. First, gathering detailed evidence is vital. This includes photographs, witness statements, and police reports to demonstrate the other party's negligence.</w:t>
      </w:r>
    </w:p>
    <w:p w:rsidR="00000000" w:rsidDel="00000000" w:rsidP="00000000" w:rsidRDefault="00000000" w:rsidRPr="00000000" w14:paraId="000000EA">
      <w:pPr>
        <w:spacing w:after="240" w:before="240" w:lineRule="auto"/>
        <w:rPr/>
      </w:pPr>
      <w:r w:rsidDel="00000000" w:rsidR="00000000" w:rsidRPr="00000000">
        <w:rPr>
          <w:rtl w:val="0"/>
        </w:rPr>
        <w:t xml:space="preserve">Additionally, timely documentation of medical expenses and ongoing treatment is crucial. This evidence builds a solid case for damages related to medical bills and pain and suffering.</w:t>
      </w:r>
    </w:p>
    <w:p w:rsidR="00000000" w:rsidDel="00000000" w:rsidP="00000000" w:rsidRDefault="00000000" w:rsidRPr="00000000" w14:paraId="000000EB">
      <w:pPr>
        <w:spacing w:after="240" w:before="240" w:lineRule="auto"/>
        <w:rPr/>
      </w:pPr>
      <w:r w:rsidDel="00000000" w:rsidR="00000000" w:rsidRPr="00000000">
        <w:rPr>
          <w:rtl w:val="0"/>
        </w:rPr>
        <w:t xml:space="preserve">Working with an experienced personal injury attorney can streamline this process. They can skillfully negotiate with insurance companies and advocate for fair compensation.</w:t>
      </w:r>
    </w:p>
    <w:p w:rsidR="00000000" w:rsidDel="00000000" w:rsidP="00000000" w:rsidRDefault="00000000" w:rsidRPr="00000000" w14:paraId="000000EC">
      <w:pPr>
        <w:spacing w:after="240" w:before="240" w:lineRule="auto"/>
        <w:rPr/>
      </w:pPr>
      <w:r w:rsidDel="00000000" w:rsidR="00000000" w:rsidRPr="00000000">
        <w:rPr>
          <w:rtl w:val="0"/>
        </w:rPr>
        <w:t xml:space="preserve">Finally, understanding local laws and regulations regarding shared fault can position a victim favorably. Knowledge about how jurisdiction impacts liability can lead to more informed decisions throughout the personal injury lawsuit.</w:t>
      </w:r>
    </w:p>
    <w:p w:rsidR="00000000" w:rsidDel="00000000" w:rsidP="00000000" w:rsidRDefault="00000000" w:rsidRPr="00000000" w14:paraId="000000ED">
      <w:pPr>
        <w:pStyle w:val="Heading2"/>
        <w:keepNext w:val="0"/>
        <w:keepLines w:val="0"/>
        <w:spacing w:after="80" w:lineRule="auto"/>
        <w:rPr>
          <w:sz w:val="34"/>
          <w:szCs w:val="34"/>
        </w:rPr>
      </w:pPr>
      <w:bookmarkStart w:colFirst="0" w:colLast="0" w:name="_nx5x30fmf4ln" w:id="55"/>
      <w:bookmarkEnd w:id="55"/>
      <w:r w:rsidDel="00000000" w:rsidR="00000000" w:rsidRPr="00000000">
        <w:rPr>
          <w:sz w:val="34"/>
          <w:szCs w:val="34"/>
          <w:rtl w:val="0"/>
        </w:rPr>
        <w:t xml:space="preserve">Practical Considerations for Injury Victims</w:t>
      </w:r>
    </w:p>
    <w:p w:rsidR="00000000" w:rsidDel="00000000" w:rsidP="00000000" w:rsidRDefault="00000000" w:rsidRPr="00000000" w14:paraId="000000EE">
      <w:pPr>
        <w:spacing w:after="240" w:before="240" w:lineRule="auto"/>
        <w:rPr/>
      </w:pPr>
      <w:r w:rsidDel="00000000" w:rsidR="00000000" w:rsidRPr="00000000">
        <w:rPr>
          <w:rtl w:val="0"/>
        </w:rPr>
        <w:t xml:space="preserve">Injury victims must consider several practical aspects when pursuing a case under comparative negligence. Gathering evidence and securing statements from witnesses can significantly impact the outcome of their claims.</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80xg6badlzdw" w:id="56"/>
      <w:bookmarkEnd w:id="56"/>
      <w:r w:rsidDel="00000000" w:rsidR="00000000" w:rsidRPr="00000000">
        <w:rPr>
          <w:b w:val="1"/>
          <w:color w:val="000000"/>
          <w:sz w:val="26"/>
          <w:szCs w:val="26"/>
          <w:rtl w:val="0"/>
        </w:rPr>
        <w:t xml:space="preserve">Collecting and Presenting Evidence</w:t>
      </w:r>
    </w:p>
    <w:p w:rsidR="00000000" w:rsidDel="00000000" w:rsidP="00000000" w:rsidRDefault="00000000" w:rsidRPr="00000000" w14:paraId="000000F0">
      <w:pPr>
        <w:spacing w:after="240" w:before="240" w:lineRule="auto"/>
        <w:rPr/>
      </w:pPr>
      <w:r w:rsidDel="00000000" w:rsidR="00000000" w:rsidRPr="00000000">
        <w:rPr>
          <w:rtl w:val="0"/>
        </w:rPr>
        <w:t xml:space="preserve">Accident cases hinge on the evidence presented. It is crucial for victims to collect relevant documentation promptly. This includes photographs of the accident scene, damage to vehicles, and visible injuries.</w:t>
      </w:r>
    </w:p>
    <w:p w:rsidR="00000000" w:rsidDel="00000000" w:rsidP="00000000" w:rsidRDefault="00000000" w:rsidRPr="00000000" w14:paraId="000000F1">
      <w:pPr>
        <w:spacing w:after="240" w:before="240" w:lineRule="auto"/>
        <w:rPr/>
      </w:pPr>
      <w:r w:rsidDel="00000000" w:rsidR="00000000" w:rsidRPr="00000000">
        <w:rPr>
          <w:rtl w:val="0"/>
        </w:rPr>
        <w:t xml:space="preserve">Victims should also obtain police reports, as these documents can provide an official account of the incident. Medical records detailing injuries and treatment are vital for establishing the extent of harm.</w:t>
      </w:r>
    </w:p>
    <w:p w:rsidR="00000000" w:rsidDel="00000000" w:rsidP="00000000" w:rsidRDefault="00000000" w:rsidRPr="00000000" w14:paraId="000000F2">
      <w:pPr>
        <w:spacing w:after="240" w:before="240" w:lineRule="auto"/>
        <w:rPr/>
      </w:pPr>
      <w:r w:rsidDel="00000000" w:rsidR="00000000" w:rsidRPr="00000000">
        <w:rPr>
          <w:rtl w:val="0"/>
        </w:rPr>
        <w:t xml:space="preserve">Organizing this evidence clearly can help strengthen the victim's position. Consider using a checklist to ensure all important documents are gathered:</w:t>
      </w:r>
    </w:p>
    <w:p w:rsidR="00000000" w:rsidDel="00000000" w:rsidP="00000000" w:rsidRDefault="00000000" w:rsidRPr="00000000" w14:paraId="000000F3">
      <w:pPr>
        <w:numPr>
          <w:ilvl w:val="0"/>
          <w:numId w:val="70"/>
        </w:numPr>
        <w:spacing w:after="0" w:afterAutospacing="0" w:before="240" w:lineRule="auto"/>
        <w:ind w:left="720" w:hanging="360"/>
      </w:pPr>
      <w:r w:rsidDel="00000000" w:rsidR="00000000" w:rsidRPr="00000000">
        <w:rPr>
          <w:rtl w:val="0"/>
        </w:rPr>
        <w:t xml:space="preserve">Photographs</w:t>
      </w:r>
    </w:p>
    <w:p w:rsidR="00000000" w:rsidDel="00000000" w:rsidP="00000000" w:rsidRDefault="00000000" w:rsidRPr="00000000" w14:paraId="000000F4">
      <w:pPr>
        <w:numPr>
          <w:ilvl w:val="0"/>
          <w:numId w:val="70"/>
        </w:numPr>
        <w:spacing w:after="0" w:afterAutospacing="0" w:before="0" w:beforeAutospacing="0" w:lineRule="auto"/>
        <w:ind w:left="720" w:hanging="360"/>
      </w:pPr>
      <w:r w:rsidDel="00000000" w:rsidR="00000000" w:rsidRPr="00000000">
        <w:rPr>
          <w:rtl w:val="0"/>
        </w:rPr>
        <w:t xml:space="preserve">Police reports</w:t>
      </w:r>
    </w:p>
    <w:p w:rsidR="00000000" w:rsidDel="00000000" w:rsidP="00000000" w:rsidRDefault="00000000" w:rsidRPr="00000000" w14:paraId="000000F5">
      <w:pPr>
        <w:numPr>
          <w:ilvl w:val="0"/>
          <w:numId w:val="70"/>
        </w:numPr>
        <w:spacing w:after="0" w:afterAutospacing="0" w:before="0" w:beforeAutospacing="0" w:lineRule="auto"/>
        <w:ind w:left="720" w:hanging="360"/>
      </w:pPr>
      <w:r w:rsidDel="00000000" w:rsidR="00000000" w:rsidRPr="00000000">
        <w:rPr>
          <w:rtl w:val="0"/>
        </w:rPr>
        <w:t xml:space="preserve">Medical records</w:t>
      </w:r>
    </w:p>
    <w:p w:rsidR="00000000" w:rsidDel="00000000" w:rsidP="00000000" w:rsidRDefault="00000000" w:rsidRPr="00000000" w14:paraId="000000F6">
      <w:pPr>
        <w:numPr>
          <w:ilvl w:val="0"/>
          <w:numId w:val="70"/>
        </w:numPr>
        <w:spacing w:after="240" w:before="0" w:beforeAutospacing="0" w:lineRule="auto"/>
        <w:ind w:left="720" w:hanging="360"/>
      </w:pPr>
      <w:r w:rsidDel="00000000" w:rsidR="00000000" w:rsidRPr="00000000">
        <w:rPr>
          <w:rtl w:val="0"/>
        </w:rPr>
        <w:t xml:space="preserve">Witness contact information</w:t>
      </w:r>
    </w:p>
    <w:p w:rsidR="00000000" w:rsidDel="00000000" w:rsidP="00000000" w:rsidRDefault="00000000" w:rsidRPr="00000000" w14:paraId="000000F7">
      <w:pPr>
        <w:spacing w:after="240" w:before="240" w:lineRule="auto"/>
        <w:rPr/>
      </w:pPr>
      <w:r w:rsidDel="00000000" w:rsidR="00000000" w:rsidRPr="00000000">
        <w:rPr>
          <w:rtl w:val="0"/>
        </w:rPr>
        <w:t xml:space="preserve">A comprehensive collection of evidence aids legal representation in building a solid case.</w:t>
      </w:r>
    </w:p>
    <w:p w:rsidR="00000000" w:rsidDel="00000000" w:rsidP="00000000" w:rsidRDefault="00000000" w:rsidRPr="00000000" w14:paraId="000000F8">
      <w:pPr>
        <w:pStyle w:val="Heading3"/>
        <w:keepNext w:val="0"/>
        <w:keepLines w:val="0"/>
        <w:spacing w:before="280" w:lineRule="auto"/>
        <w:rPr>
          <w:b w:val="1"/>
          <w:color w:val="000000"/>
          <w:sz w:val="26"/>
          <w:szCs w:val="26"/>
        </w:rPr>
      </w:pPr>
      <w:bookmarkStart w:colFirst="0" w:colLast="0" w:name="_q27e62rgafnr" w:id="57"/>
      <w:bookmarkEnd w:id="57"/>
      <w:r w:rsidDel="00000000" w:rsidR="00000000" w:rsidRPr="00000000">
        <w:rPr>
          <w:b w:val="1"/>
          <w:color w:val="000000"/>
          <w:sz w:val="26"/>
          <w:szCs w:val="26"/>
          <w:rtl w:val="0"/>
        </w:rPr>
        <w:t xml:space="preserve">Eyewitness Statements and Accident Reconstruction</w:t>
      </w:r>
    </w:p>
    <w:p w:rsidR="00000000" w:rsidDel="00000000" w:rsidP="00000000" w:rsidRDefault="00000000" w:rsidRPr="00000000" w14:paraId="000000F9">
      <w:pPr>
        <w:spacing w:after="240" w:before="240" w:lineRule="auto"/>
        <w:rPr/>
      </w:pPr>
      <w:r w:rsidDel="00000000" w:rsidR="00000000" w:rsidRPr="00000000">
        <w:rPr>
          <w:rtl w:val="0"/>
        </w:rPr>
        <w:t xml:space="preserve">Eyewitness statements can provide essential perspectives on the incident. Victims should seek to identify witnesses immediately after the accident. Contacting them for statements while their memories are fresh can yield valuable insights.</w:t>
      </w:r>
    </w:p>
    <w:p w:rsidR="00000000" w:rsidDel="00000000" w:rsidP="00000000" w:rsidRDefault="00000000" w:rsidRPr="00000000" w14:paraId="000000FA">
      <w:pPr>
        <w:spacing w:after="240" w:before="240" w:lineRule="auto"/>
        <w:rPr/>
      </w:pPr>
      <w:r w:rsidDel="00000000" w:rsidR="00000000" w:rsidRPr="00000000">
        <w:rPr>
          <w:rtl w:val="0"/>
        </w:rPr>
        <w:t xml:space="preserve">Utilizing accident reconstruction experts may also enhance the case. These professionals can analyze evidence and recreate the event to demonstrate how negligence occurred.</w:t>
      </w:r>
    </w:p>
    <w:p w:rsidR="00000000" w:rsidDel="00000000" w:rsidP="00000000" w:rsidRDefault="00000000" w:rsidRPr="00000000" w14:paraId="000000FB">
      <w:pPr>
        <w:spacing w:after="240" w:before="240" w:lineRule="auto"/>
        <w:rPr/>
      </w:pPr>
      <w:r w:rsidDel="00000000" w:rsidR="00000000" w:rsidRPr="00000000">
        <w:rPr>
          <w:rtl w:val="0"/>
        </w:rPr>
        <w:t xml:space="preserve">Record details from eyewitnesses, focusing on:</w:t>
      </w:r>
    </w:p>
    <w:p w:rsidR="00000000" w:rsidDel="00000000" w:rsidP="00000000" w:rsidRDefault="00000000" w:rsidRPr="00000000" w14:paraId="000000FC">
      <w:pPr>
        <w:numPr>
          <w:ilvl w:val="0"/>
          <w:numId w:val="120"/>
        </w:numPr>
        <w:spacing w:after="0" w:afterAutospacing="0" w:before="240" w:lineRule="auto"/>
        <w:ind w:left="720" w:hanging="360"/>
      </w:pPr>
      <w:r w:rsidDel="00000000" w:rsidR="00000000" w:rsidRPr="00000000">
        <w:rPr>
          <w:rtl w:val="0"/>
        </w:rPr>
        <w:t xml:space="preserve">Contact information</w:t>
      </w:r>
    </w:p>
    <w:p w:rsidR="00000000" w:rsidDel="00000000" w:rsidP="00000000" w:rsidRDefault="00000000" w:rsidRPr="00000000" w14:paraId="000000FD">
      <w:pPr>
        <w:numPr>
          <w:ilvl w:val="0"/>
          <w:numId w:val="120"/>
        </w:numPr>
        <w:spacing w:after="0" w:afterAutospacing="0" w:before="0" w:beforeAutospacing="0" w:lineRule="auto"/>
        <w:ind w:left="720" w:hanging="360"/>
      </w:pPr>
      <w:r w:rsidDel="00000000" w:rsidR="00000000" w:rsidRPr="00000000">
        <w:rPr>
          <w:rtl w:val="0"/>
        </w:rPr>
        <w:t xml:space="preserve">Their account of the event</w:t>
      </w:r>
    </w:p>
    <w:p w:rsidR="00000000" w:rsidDel="00000000" w:rsidP="00000000" w:rsidRDefault="00000000" w:rsidRPr="00000000" w14:paraId="000000FE">
      <w:pPr>
        <w:numPr>
          <w:ilvl w:val="0"/>
          <w:numId w:val="120"/>
        </w:numPr>
        <w:spacing w:after="240" w:before="0" w:beforeAutospacing="0" w:lineRule="auto"/>
        <w:ind w:left="720" w:hanging="360"/>
      </w:pPr>
      <w:r w:rsidDel="00000000" w:rsidR="00000000" w:rsidRPr="00000000">
        <w:rPr>
          <w:rtl w:val="0"/>
        </w:rPr>
        <w:t xml:space="preserve">Observations of vehicle movement</w:t>
      </w:r>
    </w:p>
    <w:p w:rsidR="00000000" w:rsidDel="00000000" w:rsidP="00000000" w:rsidRDefault="00000000" w:rsidRPr="00000000" w14:paraId="000000FF">
      <w:pPr>
        <w:spacing w:after="240" w:before="240" w:lineRule="auto"/>
        <w:rPr/>
      </w:pPr>
      <w:r w:rsidDel="00000000" w:rsidR="00000000" w:rsidRPr="00000000">
        <w:rPr>
          <w:rtl w:val="0"/>
        </w:rPr>
        <w:t xml:space="preserve">By integrating these statements into the case, victims can present a more compelling narrative to support their claims.</w:t>
      </w:r>
    </w:p>
    <w:p w:rsidR="00000000" w:rsidDel="00000000" w:rsidP="00000000" w:rsidRDefault="00000000" w:rsidRPr="00000000" w14:paraId="00000100">
      <w:pPr>
        <w:pStyle w:val="Heading2"/>
        <w:keepNext w:val="0"/>
        <w:keepLines w:val="0"/>
        <w:spacing w:after="80" w:lineRule="auto"/>
        <w:rPr>
          <w:sz w:val="34"/>
          <w:szCs w:val="34"/>
        </w:rPr>
      </w:pPr>
      <w:bookmarkStart w:colFirst="0" w:colLast="0" w:name="_ppp79v159ypy" w:id="58"/>
      <w:bookmarkEnd w:id="58"/>
      <w:r w:rsidDel="00000000" w:rsidR="00000000" w:rsidRPr="00000000">
        <w:rPr>
          <w:sz w:val="34"/>
          <w:szCs w:val="34"/>
          <w:rtl w:val="0"/>
        </w:rPr>
        <w:t xml:space="preserve">Understanding Legal Principles</w:t>
      </w:r>
    </w:p>
    <w:p w:rsidR="00000000" w:rsidDel="00000000" w:rsidP="00000000" w:rsidRDefault="00000000" w:rsidRPr="00000000" w14:paraId="00000101">
      <w:pPr>
        <w:spacing w:after="240" w:before="240" w:lineRule="auto"/>
        <w:rPr/>
      </w:pPr>
      <w:r w:rsidDel="00000000" w:rsidR="00000000" w:rsidRPr="00000000">
        <w:rPr>
          <w:rtl w:val="0"/>
        </w:rPr>
        <w:t xml:space="preserve">Understanding legal principles related to negligence is essential for evaluating liability in personal injury cases. Two primary concepts are contributory negligence and comparative negligence, as well as the standard of reasonable care. Each plays a critical role in determining how responsibility is assigned when negligent actions occur.</w:t>
      </w:r>
    </w:p>
    <w:p w:rsidR="00000000" w:rsidDel="00000000" w:rsidP="00000000" w:rsidRDefault="00000000" w:rsidRPr="00000000" w14:paraId="00000102">
      <w:pPr>
        <w:pStyle w:val="Heading3"/>
        <w:keepNext w:val="0"/>
        <w:keepLines w:val="0"/>
        <w:spacing w:before="280" w:lineRule="auto"/>
        <w:rPr>
          <w:b w:val="1"/>
          <w:color w:val="000000"/>
          <w:sz w:val="26"/>
          <w:szCs w:val="26"/>
        </w:rPr>
      </w:pPr>
      <w:bookmarkStart w:colFirst="0" w:colLast="0" w:name="_k8jsh2c1rfrn" w:id="59"/>
      <w:bookmarkEnd w:id="59"/>
      <w:r w:rsidDel="00000000" w:rsidR="00000000" w:rsidRPr="00000000">
        <w:rPr>
          <w:b w:val="1"/>
          <w:color w:val="000000"/>
          <w:sz w:val="26"/>
          <w:szCs w:val="26"/>
          <w:rtl w:val="0"/>
        </w:rPr>
        <w:t xml:space="preserve">Contributory vs. Comparative Negligence</w:t>
      </w:r>
    </w:p>
    <w:p w:rsidR="00000000" w:rsidDel="00000000" w:rsidP="00000000" w:rsidRDefault="00000000" w:rsidRPr="00000000" w14:paraId="00000103">
      <w:pPr>
        <w:spacing w:after="240" w:before="240" w:lineRule="auto"/>
        <w:rPr/>
      </w:pPr>
      <w:r w:rsidDel="00000000" w:rsidR="00000000" w:rsidRPr="00000000">
        <w:rPr>
          <w:rtl w:val="0"/>
        </w:rPr>
        <w:t xml:space="preserve">Contributory negligence states that if a plaintiff is found to be at fault to any degree, they may be barred from recovering damages. This principle can significantly hinder individuals seeking restitution.</w:t>
      </w:r>
    </w:p>
    <w:p w:rsidR="00000000" w:rsidDel="00000000" w:rsidP="00000000" w:rsidRDefault="00000000" w:rsidRPr="00000000" w14:paraId="00000104">
      <w:pPr>
        <w:spacing w:after="240" w:before="240" w:lineRule="auto"/>
        <w:rPr/>
      </w:pPr>
      <w:r w:rsidDel="00000000" w:rsidR="00000000" w:rsidRPr="00000000">
        <w:rPr>
          <w:rtl w:val="0"/>
        </w:rPr>
        <w:t xml:space="preserve">Comparative negligence, on the other hand, allows for a more flexible approach. Under this system, damages are awarded based on the degree of fault attributed to each party. For instance, if a plaintiff is found 30% at fault, they can recover 70% of their damages. This standard promotes fairness by acknowledging varying degrees of responsibility.</w:t>
      </w:r>
    </w:p>
    <w:p w:rsidR="00000000" w:rsidDel="00000000" w:rsidP="00000000" w:rsidRDefault="00000000" w:rsidRPr="00000000" w14:paraId="00000105">
      <w:pPr>
        <w:pStyle w:val="Heading3"/>
        <w:keepNext w:val="0"/>
        <w:keepLines w:val="0"/>
        <w:spacing w:before="280" w:lineRule="auto"/>
        <w:rPr>
          <w:b w:val="1"/>
          <w:color w:val="000000"/>
          <w:sz w:val="26"/>
          <w:szCs w:val="26"/>
        </w:rPr>
      </w:pPr>
      <w:bookmarkStart w:colFirst="0" w:colLast="0" w:name="_n1f5x9a298u" w:id="60"/>
      <w:bookmarkEnd w:id="60"/>
      <w:r w:rsidDel="00000000" w:rsidR="00000000" w:rsidRPr="00000000">
        <w:rPr>
          <w:b w:val="1"/>
          <w:color w:val="000000"/>
          <w:sz w:val="26"/>
          <w:szCs w:val="26"/>
          <w:rtl w:val="0"/>
        </w:rPr>
        <w:t xml:space="preserve">The Concept of Reasonable Care</w:t>
      </w:r>
    </w:p>
    <w:p w:rsidR="00000000" w:rsidDel="00000000" w:rsidP="00000000" w:rsidRDefault="00000000" w:rsidRPr="00000000" w14:paraId="00000106">
      <w:pPr>
        <w:spacing w:after="240" w:before="240" w:lineRule="auto"/>
        <w:rPr/>
      </w:pPr>
      <w:r w:rsidDel="00000000" w:rsidR="00000000" w:rsidRPr="00000000">
        <w:rPr>
          <w:rtl w:val="0"/>
        </w:rPr>
        <w:t xml:space="preserve">The idea of reasonable care refers to the duty individuals owe to one another to act with caution and prudence. It establishes how a typical person would behave in similar circumstances.</w:t>
      </w:r>
    </w:p>
    <w:p w:rsidR="00000000" w:rsidDel="00000000" w:rsidP="00000000" w:rsidRDefault="00000000" w:rsidRPr="00000000" w14:paraId="00000107">
      <w:pPr>
        <w:spacing w:after="240" w:before="240" w:lineRule="auto"/>
        <w:rPr/>
      </w:pPr>
      <w:r w:rsidDel="00000000" w:rsidR="00000000" w:rsidRPr="00000000">
        <w:rPr>
          <w:rtl w:val="0"/>
        </w:rPr>
        <w:t xml:space="preserve">When assessing negligence, courts often evaluate if a party met this standard. Factors include the nature of the situation and the actions taken. For example, drivers are expected to obey traffic laws and maintain focus on the road. If they fail to do so, their negligent actions can lead to liability for any resulting injuries or damages.</w:t>
      </w:r>
    </w:p>
    <w:p w:rsidR="00000000" w:rsidDel="00000000" w:rsidP="00000000" w:rsidRDefault="00000000" w:rsidRPr="00000000" w14:paraId="00000108">
      <w:pPr>
        <w:rPr/>
      </w:pPr>
      <w:r w:rsidDel="00000000" w:rsidR="00000000" w:rsidRPr="00000000">
        <w:br w:type="page"/>
      </w:r>
      <w:r w:rsidDel="00000000" w:rsidR="00000000" w:rsidRPr="00000000">
        <w:rPr>
          <w:rtl w:val="0"/>
        </w:rPr>
      </w:r>
    </w:p>
    <w:p w:rsidR="00000000" w:rsidDel="00000000" w:rsidP="00000000" w:rsidRDefault="00000000" w:rsidRPr="00000000" w14:paraId="00000109">
      <w:pPr>
        <w:pStyle w:val="Heading1"/>
        <w:keepNext w:val="0"/>
        <w:keepLines w:val="0"/>
        <w:spacing w:before="480" w:lineRule="auto"/>
        <w:rPr>
          <w:sz w:val="46"/>
          <w:szCs w:val="46"/>
        </w:rPr>
      </w:pPr>
      <w:bookmarkStart w:colFirst="0" w:colLast="0" w:name="_j7kficm65z42" w:id="61"/>
      <w:bookmarkEnd w:id="61"/>
      <w:r w:rsidDel="00000000" w:rsidR="00000000" w:rsidRPr="00000000">
        <w:rPr>
          <w:sz w:val="46"/>
          <w:szCs w:val="46"/>
          <w:rtl w:val="0"/>
        </w:rPr>
        <w:t xml:space="preserve">Think You Can’t Afford a Lawyer? The Truth About Personal Injury Attorney Fees</w:t>
      </w:r>
    </w:p>
    <w:p w:rsidR="00000000" w:rsidDel="00000000" w:rsidP="00000000" w:rsidRDefault="00000000" w:rsidRPr="00000000" w14:paraId="0000010A">
      <w:pPr>
        <w:spacing w:after="240" w:before="240" w:lineRule="auto"/>
        <w:rPr/>
      </w:pPr>
      <w:r w:rsidDel="00000000" w:rsidR="00000000" w:rsidRPr="00000000">
        <w:rPr>
          <w:rtl w:val="0"/>
        </w:rPr>
        <w:t xml:space="preserve">Many individuals hesitate to seek legal representation due to concerns about the cost of hiring a personal injury attorney. </w:t>
      </w:r>
      <w:r w:rsidDel="00000000" w:rsidR="00000000" w:rsidRPr="00000000">
        <w:rPr>
          <w:b w:val="1"/>
          <w:rtl w:val="0"/>
        </w:rPr>
        <w:t xml:space="preserve">The reality is that most personal injury lawyers work on a contingency fee basis, meaning they only get paid if they win the case.</w:t>
      </w:r>
      <w:r w:rsidDel="00000000" w:rsidR="00000000" w:rsidRPr="00000000">
        <w:rPr>
          <w:rtl w:val="0"/>
        </w:rPr>
        <w:t xml:space="preserve"> This arrangement can make quality legal representation more accessible than many people realize.</w:t>
      </w:r>
    </w:p>
    <w:p w:rsidR="00000000" w:rsidDel="00000000" w:rsidP="00000000" w:rsidRDefault="00000000" w:rsidRPr="00000000" w14:paraId="0000010B">
      <w:pPr>
        <w:spacing w:after="240" w:before="240" w:lineRule="auto"/>
        <w:rPr/>
      </w:pPr>
      <w:r w:rsidDel="00000000" w:rsidR="00000000" w:rsidRPr="00000000">
        <w:rPr/>
        <w:drawing>
          <wp:inline distB="114300" distT="114300" distL="114300" distR="114300">
            <wp:extent cx="5943600" cy="4064000"/>
            <wp:effectExtent b="0" l="0" r="0" t="0"/>
            <wp:docPr descr="A personal injury attorney standing confidently in front of a courtroom, with a stack of legal documents and a scale of justice in the background" id="21" name="image20.jpg"/>
            <a:graphic>
              <a:graphicData uri="http://schemas.openxmlformats.org/drawingml/2006/picture">
                <pic:pic>
                  <pic:nvPicPr>
                    <pic:cNvPr descr="A personal injury attorney standing confidently in front of a courtroom, with a stack of legal documents and a scale of justice in the background" id="0" name="image20.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spacing w:after="240" w:before="240" w:lineRule="auto"/>
        <w:rPr/>
      </w:pPr>
      <w:r w:rsidDel="00000000" w:rsidR="00000000" w:rsidRPr="00000000">
        <w:rPr>
          <w:rtl w:val="0"/>
        </w:rPr>
        <w:t xml:space="preserve">Understanding attorney fees can demystify the process. It is essential to recognize that upfront costs may not be the only factor to consider. Clients can often negotiate terms that fit their financial situation, making it possible to secure the legal help they need without the burden of high initial expenses.</w:t>
      </w:r>
    </w:p>
    <w:p w:rsidR="00000000" w:rsidDel="00000000" w:rsidP="00000000" w:rsidRDefault="00000000" w:rsidRPr="00000000" w14:paraId="0000010D">
      <w:pPr>
        <w:spacing w:after="240" w:before="240" w:lineRule="auto"/>
        <w:rPr/>
      </w:pPr>
      <w:r w:rsidDel="00000000" w:rsidR="00000000" w:rsidRPr="00000000">
        <w:rPr>
          <w:rtl w:val="0"/>
        </w:rPr>
        <w:t xml:space="preserve">Navigating a personal injury claim alone can be daunting and often leads to less favorable outcomes. With the right attorney, individuals can better understand their options and have a stronger chance of achieving a fair settlement. Seeking legal advice should not be regarded purely as a financial strain, but rather as an investment in securing rightful compensation.</w:t>
      </w:r>
    </w:p>
    <w:p w:rsidR="00000000" w:rsidDel="00000000" w:rsidP="00000000" w:rsidRDefault="00000000" w:rsidRPr="00000000" w14:paraId="0000010E">
      <w:pPr>
        <w:pStyle w:val="Heading2"/>
        <w:keepNext w:val="0"/>
        <w:keepLines w:val="0"/>
        <w:spacing w:after="80" w:lineRule="auto"/>
        <w:rPr>
          <w:sz w:val="34"/>
          <w:szCs w:val="34"/>
        </w:rPr>
      </w:pPr>
      <w:bookmarkStart w:colFirst="0" w:colLast="0" w:name="_5i8xy1kshmta" w:id="62"/>
      <w:bookmarkEnd w:id="62"/>
      <w:r w:rsidDel="00000000" w:rsidR="00000000" w:rsidRPr="00000000">
        <w:rPr>
          <w:sz w:val="34"/>
          <w:szCs w:val="34"/>
          <w:rtl w:val="0"/>
        </w:rPr>
        <w:t xml:space="preserve">Demystifying Personal Injury Attorney Fees</w:t>
      </w:r>
    </w:p>
    <w:p w:rsidR="00000000" w:rsidDel="00000000" w:rsidP="00000000" w:rsidRDefault="00000000" w:rsidRPr="00000000" w14:paraId="000001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al injury attorney standing confidently in a courtroom, pointing to a chart displaying transparent and clear fee breakdowns" id="36" name="image30.jpg"/>
            <a:graphic>
              <a:graphicData uri="http://schemas.openxmlformats.org/drawingml/2006/picture">
                <pic:pic>
                  <pic:nvPicPr>
                    <pic:cNvPr descr="A personal injury attorney standing confidently in a courtroom, pointing to a chart displaying transparent and clear fee breakdowns" id="0" name="image30.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spacing w:after="240" w:before="240" w:lineRule="auto"/>
        <w:rPr/>
      </w:pPr>
      <w:r w:rsidDel="00000000" w:rsidR="00000000" w:rsidRPr="00000000">
        <w:rPr>
          <w:rtl w:val="0"/>
        </w:rPr>
        <w:t xml:space="preserve">Understanding the various fee structures and how they impact the overall cost of hiring a personal injury attorney is essential for potential clients. Clear knowledge about attorney fees enables individuals to make informed decisions regarding legal representation.</w:t>
      </w:r>
    </w:p>
    <w:p w:rsidR="00000000" w:rsidDel="00000000" w:rsidP="00000000" w:rsidRDefault="00000000" w:rsidRPr="00000000" w14:paraId="00000111">
      <w:pPr>
        <w:pStyle w:val="Heading3"/>
        <w:keepNext w:val="0"/>
        <w:keepLines w:val="0"/>
        <w:spacing w:before="280" w:lineRule="auto"/>
        <w:rPr>
          <w:b w:val="1"/>
          <w:color w:val="000000"/>
          <w:sz w:val="26"/>
          <w:szCs w:val="26"/>
        </w:rPr>
      </w:pPr>
      <w:bookmarkStart w:colFirst="0" w:colLast="0" w:name="_5bgg8trso5ny" w:id="63"/>
      <w:bookmarkEnd w:id="63"/>
      <w:r w:rsidDel="00000000" w:rsidR="00000000" w:rsidRPr="00000000">
        <w:rPr>
          <w:b w:val="1"/>
          <w:color w:val="000000"/>
          <w:sz w:val="26"/>
          <w:szCs w:val="26"/>
          <w:rtl w:val="0"/>
        </w:rPr>
        <w:t xml:space="preserve">Types of Fee Structures</w:t>
      </w:r>
    </w:p>
    <w:p w:rsidR="00000000" w:rsidDel="00000000" w:rsidP="00000000" w:rsidRDefault="00000000" w:rsidRPr="00000000" w14:paraId="00000112">
      <w:pPr>
        <w:spacing w:after="240" w:before="240" w:lineRule="auto"/>
        <w:rPr/>
      </w:pPr>
      <w:r w:rsidDel="00000000" w:rsidR="00000000" w:rsidRPr="00000000">
        <w:rPr>
          <w:rtl w:val="0"/>
        </w:rPr>
        <w:t xml:space="preserve">Personal injury attorneys typically employ different fee structures. The most common are hourly rates, flat fees, and contingency fees.</w:t>
      </w:r>
    </w:p>
    <w:p w:rsidR="00000000" w:rsidDel="00000000" w:rsidP="00000000" w:rsidRDefault="00000000" w:rsidRPr="00000000" w14:paraId="00000113">
      <w:pPr>
        <w:numPr>
          <w:ilvl w:val="0"/>
          <w:numId w:val="26"/>
        </w:numPr>
        <w:spacing w:after="0" w:afterAutospacing="0" w:before="240" w:lineRule="auto"/>
        <w:ind w:left="720" w:hanging="360"/>
      </w:pPr>
      <w:r w:rsidDel="00000000" w:rsidR="00000000" w:rsidRPr="00000000">
        <w:rPr>
          <w:b w:val="1"/>
          <w:rtl w:val="0"/>
        </w:rPr>
        <w:t xml:space="preserve">Hourly Rate</w:t>
      </w:r>
      <w:r w:rsidDel="00000000" w:rsidR="00000000" w:rsidRPr="00000000">
        <w:rPr>
          <w:rtl w:val="0"/>
        </w:rPr>
        <w:t xml:space="preserve">: The attorney charges a specific amount for each hour of work. This structure can lead to high costs without guaranteed results.</w:t>
        <w:br w:type="textWrapping"/>
      </w:r>
    </w:p>
    <w:p w:rsidR="00000000" w:rsidDel="00000000" w:rsidP="00000000" w:rsidRDefault="00000000" w:rsidRPr="00000000" w14:paraId="00000114">
      <w:pPr>
        <w:numPr>
          <w:ilvl w:val="0"/>
          <w:numId w:val="26"/>
        </w:numPr>
        <w:spacing w:after="0" w:afterAutospacing="0" w:before="0" w:beforeAutospacing="0" w:lineRule="auto"/>
        <w:ind w:left="720" w:hanging="360"/>
      </w:pPr>
      <w:r w:rsidDel="00000000" w:rsidR="00000000" w:rsidRPr="00000000">
        <w:rPr>
          <w:b w:val="1"/>
          <w:rtl w:val="0"/>
        </w:rPr>
        <w:t xml:space="preserve">Flat Fee</w:t>
      </w:r>
      <w:r w:rsidDel="00000000" w:rsidR="00000000" w:rsidRPr="00000000">
        <w:rPr>
          <w:rtl w:val="0"/>
        </w:rPr>
        <w:t xml:space="preserve">: A single fee covers all services for a defined task, often seen in simpler cases. This structure lacks flexibility but provides predictability in pricing.</w:t>
        <w:br w:type="textWrapping"/>
      </w:r>
    </w:p>
    <w:p w:rsidR="00000000" w:rsidDel="00000000" w:rsidP="00000000" w:rsidRDefault="00000000" w:rsidRPr="00000000" w14:paraId="00000115">
      <w:pPr>
        <w:numPr>
          <w:ilvl w:val="0"/>
          <w:numId w:val="26"/>
        </w:numPr>
        <w:spacing w:after="240" w:before="0" w:beforeAutospacing="0" w:lineRule="auto"/>
        <w:ind w:left="720" w:hanging="360"/>
      </w:pPr>
      <w:r w:rsidDel="00000000" w:rsidR="00000000" w:rsidRPr="00000000">
        <w:rPr>
          <w:b w:val="1"/>
          <w:rtl w:val="0"/>
        </w:rPr>
        <w:t xml:space="preserve">Contingency Fee</w:t>
      </w:r>
      <w:r w:rsidDel="00000000" w:rsidR="00000000" w:rsidRPr="00000000">
        <w:rPr>
          <w:rtl w:val="0"/>
        </w:rPr>
        <w:t xml:space="preserve">: The attorney receives a percentage of the compensation awarded if the case is successful. This model aligns the attorney’s interests with those of the client.</w:t>
        <w:br w:type="textWrapping"/>
      </w:r>
    </w:p>
    <w:p w:rsidR="00000000" w:rsidDel="00000000" w:rsidP="00000000" w:rsidRDefault="00000000" w:rsidRPr="00000000" w14:paraId="00000116">
      <w:pPr>
        <w:pStyle w:val="Heading3"/>
        <w:keepNext w:val="0"/>
        <w:keepLines w:val="0"/>
        <w:spacing w:before="280" w:lineRule="auto"/>
        <w:rPr>
          <w:b w:val="1"/>
          <w:color w:val="000000"/>
          <w:sz w:val="26"/>
          <w:szCs w:val="26"/>
        </w:rPr>
      </w:pPr>
      <w:bookmarkStart w:colFirst="0" w:colLast="0" w:name="_4472h0ltfecw" w:id="64"/>
      <w:bookmarkEnd w:id="64"/>
      <w:r w:rsidDel="00000000" w:rsidR="00000000" w:rsidRPr="00000000">
        <w:rPr>
          <w:b w:val="1"/>
          <w:color w:val="000000"/>
          <w:sz w:val="26"/>
          <w:szCs w:val="26"/>
          <w:rtl w:val="0"/>
        </w:rPr>
        <w:t xml:space="preserve">What Are Contingency Fees?</w:t>
      </w:r>
    </w:p>
    <w:p w:rsidR="00000000" w:rsidDel="00000000" w:rsidP="00000000" w:rsidRDefault="00000000" w:rsidRPr="00000000" w14:paraId="00000117">
      <w:pPr>
        <w:spacing w:after="240" w:before="240" w:lineRule="auto"/>
        <w:rPr/>
      </w:pPr>
      <w:r w:rsidDel="00000000" w:rsidR="00000000" w:rsidRPr="00000000">
        <w:rPr>
          <w:rtl w:val="0"/>
        </w:rPr>
        <w:t xml:space="preserve">Contingency fees are common in personal injury cases. They signify that clients pay the attorney only if they win a settlement or court award.</w:t>
      </w:r>
    </w:p>
    <w:p w:rsidR="00000000" w:rsidDel="00000000" w:rsidP="00000000" w:rsidRDefault="00000000" w:rsidRPr="00000000" w14:paraId="00000118">
      <w:pPr>
        <w:spacing w:after="240" w:before="240" w:lineRule="auto"/>
        <w:rPr/>
      </w:pPr>
      <w:r w:rsidDel="00000000" w:rsidR="00000000" w:rsidRPr="00000000">
        <w:rPr>
          <w:rtl w:val="0"/>
        </w:rPr>
        <w:t xml:space="preserve">Typically, this fee ranges from </w:t>
      </w:r>
      <w:r w:rsidDel="00000000" w:rsidR="00000000" w:rsidRPr="00000000">
        <w:rPr>
          <w:b w:val="1"/>
          <w:rtl w:val="0"/>
        </w:rPr>
        <w:t xml:space="preserve">25% to 40%</w:t>
      </w:r>
      <w:r w:rsidDel="00000000" w:rsidR="00000000" w:rsidRPr="00000000">
        <w:rPr>
          <w:rtl w:val="0"/>
        </w:rPr>
        <w:t xml:space="preserve"> of the total recovery amount.</w:t>
      </w:r>
    </w:p>
    <w:p w:rsidR="00000000" w:rsidDel="00000000" w:rsidP="00000000" w:rsidRDefault="00000000" w:rsidRPr="00000000" w14:paraId="00000119">
      <w:pPr>
        <w:spacing w:after="240" w:before="240" w:lineRule="auto"/>
        <w:rPr/>
      </w:pPr>
      <w:r w:rsidDel="00000000" w:rsidR="00000000" w:rsidRPr="00000000">
        <w:rPr>
          <w:rtl w:val="0"/>
        </w:rPr>
        <w:t xml:space="preserve">This structure provides numerous advantages:</w:t>
      </w:r>
    </w:p>
    <w:p w:rsidR="00000000" w:rsidDel="00000000" w:rsidP="00000000" w:rsidRDefault="00000000" w:rsidRPr="00000000" w14:paraId="0000011A">
      <w:pPr>
        <w:numPr>
          <w:ilvl w:val="0"/>
          <w:numId w:val="111"/>
        </w:numPr>
        <w:spacing w:after="0" w:afterAutospacing="0" w:before="240" w:lineRule="auto"/>
        <w:ind w:left="720" w:hanging="360"/>
      </w:pPr>
      <w:r w:rsidDel="00000000" w:rsidR="00000000" w:rsidRPr="00000000">
        <w:rPr>
          <w:b w:val="1"/>
          <w:rtl w:val="0"/>
        </w:rPr>
        <w:t xml:space="preserve">Reduced Financial Risk</w:t>
      </w:r>
      <w:r w:rsidDel="00000000" w:rsidR="00000000" w:rsidRPr="00000000">
        <w:rPr>
          <w:rtl w:val="0"/>
        </w:rPr>
        <w:t xml:space="preserve">: Clients don’t pay out-of-pocket expenses upfront.</w:t>
      </w:r>
    </w:p>
    <w:p w:rsidR="00000000" w:rsidDel="00000000" w:rsidP="00000000" w:rsidRDefault="00000000" w:rsidRPr="00000000" w14:paraId="0000011B">
      <w:pPr>
        <w:numPr>
          <w:ilvl w:val="0"/>
          <w:numId w:val="111"/>
        </w:numPr>
        <w:spacing w:after="240" w:before="0" w:beforeAutospacing="0" w:lineRule="auto"/>
        <w:ind w:left="720" w:hanging="360"/>
      </w:pPr>
      <w:r w:rsidDel="00000000" w:rsidR="00000000" w:rsidRPr="00000000">
        <w:rPr>
          <w:b w:val="1"/>
          <w:rtl w:val="0"/>
        </w:rPr>
        <w:t xml:space="preserve">Incentive for Success</w:t>
      </w:r>
      <w:r w:rsidDel="00000000" w:rsidR="00000000" w:rsidRPr="00000000">
        <w:rPr>
          <w:rtl w:val="0"/>
        </w:rPr>
        <w:t xml:space="preserve">: Attorneys are motivated to maximize the client’s compensation.</w:t>
      </w:r>
    </w:p>
    <w:p w:rsidR="00000000" w:rsidDel="00000000" w:rsidP="00000000" w:rsidRDefault="00000000" w:rsidRPr="00000000" w14:paraId="0000011C">
      <w:pPr>
        <w:spacing w:after="240" w:before="240" w:lineRule="auto"/>
        <w:rPr/>
      </w:pPr>
      <w:r w:rsidDel="00000000" w:rsidR="00000000" w:rsidRPr="00000000">
        <w:rPr>
          <w:rtl w:val="0"/>
        </w:rPr>
        <w:t xml:space="preserve">Clients should carefully review the fee percentage and understand how it directly affects their overall compensation.</w:t>
      </w:r>
    </w:p>
    <w:p w:rsidR="00000000" w:rsidDel="00000000" w:rsidP="00000000" w:rsidRDefault="00000000" w:rsidRPr="00000000" w14:paraId="0000011D">
      <w:pPr>
        <w:pStyle w:val="Heading3"/>
        <w:keepNext w:val="0"/>
        <w:keepLines w:val="0"/>
        <w:spacing w:before="280" w:lineRule="auto"/>
        <w:rPr>
          <w:b w:val="1"/>
          <w:color w:val="000000"/>
          <w:sz w:val="26"/>
          <w:szCs w:val="26"/>
        </w:rPr>
      </w:pPr>
      <w:bookmarkStart w:colFirst="0" w:colLast="0" w:name="_3eqefpu39qxn" w:id="65"/>
      <w:bookmarkEnd w:id="65"/>
      <w:r w:rsidDel="00000000" w:rsidR="00000000" w:rsidRPr="00000000">
        <w:rPr>
          <w:b w:val="1"/>
          <w:color w:val="000000"/>
          <w:sz w:val="26"/>
          <w:szCs w:val="26"/>
          <w:rtl w:val="0"/>
        </w:rPr>
        <w:t xml:space="preserve">Additional Costs Beyond Attorney Fees</w:t>
      </w:r>
    </w:p>
    <w:p w:rsidR="00000000" w:rsidDel="00000000" w:rsidP="00000000" w:rsidRDefault="00000000" w:rsidRPr="00000000" w14:paraId="0000011E">
      <w:pPr>
        <w:spacing w:after="240" w:before="240" w:lineRule="auto"/>
        <w:rPr/>
      </w:pPr>
      <w:r w:rsidDel="00000000" w:rsidR="00000000" w:rsidRPr="00000000">
        <w:rPr>
          <w:rtl w:val="0"/>
        </w:rPr>
        <w:t xml:space="preserve">Beyond attorney fees, clients may encounter extra costs in a personal injury case. These additional charges can include:</w:t>
      </w:r>
    </w:p>
    <w:p w:rsidR="00000000" w:rsidDel="00000000" w:rsidP="00000000" w:rsidRDefault="00000000" w:rsidRPr="00000000" w14:paraId="0000011F">
      <w:pPr>
        <w:numPr>
          <w:ilvl w:val="0"/>
          <w:numId w:val="3"/>
        </w:numPr>
        <w:spacing w:after="0" w:afterAutospacing="0" w:before="240" w:lineRule="auto"/>
        <w:ind w:left="720" w:hanging="360"/>
      </w:pPr>
      <w:r w:rsidDel="00000000" w:rsidR="00000000" w:rsidRPr="00000000">
        <w:rPr>
          <w:b w:val="1"/>
          <w:rtl w:val="0"/>
        </w:rPr>
        <w:t xml:space="preserve">Court Filing Fees</w:t>
      </w:r>
      <w:r w:rsidDel="00000000" w:rsidR="00000000" w:rsidRPr="00000000">
        <w:rPr>
          <w:rtl w:val="0"/>
        </w:rPr>
        <w:t xml:space="preserve">: Required to initiate legal action.</w:t>
      </w:r>
    </w:p>
    <w:p w:rsidR="00000000" w:rsidDel="00000000" w:rsidP="00000000" w:rsidRDefault="00000000" w:rsidRPr="00000000" w14:paraId="00000120">
      <w:pPr>
        <w:numPr>
          <w:ilvl w:val="0"/>
          <w:numId w:val="3"/>
        </w:numPr>
        <w:spacing w:after="0" w:afterAutospacing="0" w:before="0" w:beforeAutospacing="0" w:lineRule="auto"/>
        <w:ind w:left="720" w:hanging="360"/>
      </w:pPr>
      <w:r w:rsidDel="00000000" w:rsidR="00000000" w:rsidRPr="00000000">
        <w:rPr>
          <w:b w:val="1"/>
          <w:rtl w:val="0"/>
        </w:rPr>
        <w:t xml:space="preserve">Expert Witness Fees</w:t>
      </w:r>
      <w:r w:rsidDel="00000000" w:rsidR="00000000" w:rsidRPr="00000000">
        <w:rPr>
          <w:rtl w:val="0"/>
        </w:rPr>
        <w:t xml:space="preserve">: Specialists may be necessary for case support.</w:t>
      </w:r>
    </w:p>
    <w:p w:rsidR="00000000" w:rsidDel="00000000" w:rsidP="00000000" w:rsidRDefault="00000000" w:rsidRPr="00000000" w14:paraId="00000121">
      <w:pPr>
        <w:numPr>
          <w:ilvl w:val="0"/>
          <w:numId w:val="3"/>
        </w:numPr>
        <w:spacing w:after="240" w:before="0" w:beforeAutospacing="0" w:lineRule="auto"/>
        <w:ind w:left="720" w:hanging="360"/>
      </w:pPr>
      <w:r w:rsidDel="00000000" w:rsidR="00000000" w:rsidRPr="00000000">
        <w:rPr>
          <w:b w:val="1"/>
          <w:rtl w:val="0"/>
        </w:rPr>
        <w:t xml:space="preserve">Investigation Costs</w:t>
      </w:r>
      <w:r w:rsidDel="00000000" w:rsidR="00000000" w:rsidRPr="00000000">
        <w:rPr>
          <w:rtl w:val="0"/>
        </w:rPr>
        <w:t xml:space="preserve">: Gathering evidence and documentation may incur expenses.</w:t>
      </w:r>
    </w:p>
    <w:p w:rsidR="00000000" w:rsidDel="00000000" w:rsidP="00000000" w:rsidRDefault="00000000" w:rsidRPr="00000000" w14:paraId="00000122">
      <w:pPr>
        <w:spacing w:after="240" w:before="240" w:lineRule="auto"/>
        <w:rPr/>
      </w:pPr>
      <w:r w:rsidDel="00000000" w:rsidR="00000000" w:rsidRPr="00000000">
        <w:rPr>
          <w:rtl w:val="0"/>
        </w:rPr>
        <w:t xml:space="preserve">Clients should ask their attorney to clarify how these costs will be handled. Typically, these expenses may either be deducted from the settlement or may need to be paid upfront. Understanding these elements helps ensure clarity about total financial obligations.</w:t>
      </w:r>
    </w:p>
    <w:p w:rsidR="00000000" w:rsidDel="00000000" w:rsidP="00000000" w:rsidRDefault="00000000" w:rsidRPr="00000000" w14:paraId="00000123">
      <w:pPr>
        <w:pStyle w:val="Heading2"/>
        <w:keepNext w:val="0"/>
        <w:keepLines w:val="0"/>
        <w:spacing w:after="80" w:lineRule="auto"/>
        <w:rPr>
          <w:sz w:val="34"/>
          <w:szCs w:val="34"/>
        </w:rPr>
      </w:pPr>
      <w:bookmarkStart w:colFirst="0" w:colLast="0" w:name="_ze9s8dikgw5h" w:id="66"/>
      <w:bookmarkEnd w:id="66"/>
      <w:r w:rsidDel="00000000" w:rsidR="00000000" w:rsidRPr="00000000">
        <w:rPr>
          <w:sz w:val="34"/>
          <w:szCs w:val="34"/>
          <w:rtl w:val="0"/>
        </w:rPr>
        <w:t xml:space="preserve">The Benefits of Free Consultations</w:t>
      </w:r>
    </w:p>
    <w:p w:rsidR="00000000" w:rsidDel="00000000" w:rsidP="00000000" w:rsidRDefault="00000000" w:rsidRPr="00000000" w14:paraId="000001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al injury lawyer sitting at a desk, speaking with a client in a comfortable and welcoming office setting. The lawyer is gesturing and explaining the benefits of free consultations" id="56" name="image73.jpg"/>
            <a:graphic>
              <a:graphicData uri="http://schemas.openxmlformats.org/drawingml/2006/picture">
                <pic:pic>
                  <pic:nvPicPr>
                    <pic:cNvPr descr="A personal injury lawyer sitting at a desk, speaking with a client in a comfortable and welcoming office setting. The lawyer is gesturing and explaining the benefits of free consultations" id="0" name="image73.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5">
      <w:pPr>
        <w:spacing w:after="240" w:before="240" w:lineRule="auto"/>
        <w:rPr/>
      </w:pPr>
      <w:r w:rsidDel="00000000" w:rsidR="00000000" w:rsidRPr="00000000">
        <w:rPr>
          <w:rtl w:val="0"/>
        </w:rPr>
        <w:t xml:space="preserve">Free consultations with a personal injury lawyer provide a valuable opportunity for individuals to assess their case without financial commitment. These meetings allow potential clients to understand their legal rights and the potential for an injury claim.</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xmxh9wa0dttk" w:id="67"/>
      <w:bookmarkEnd w:id="67"/>
      <w:r w:rsidDel="00000000" w:rsidR="00000000" w:rsidRPr="00000000">
        <w:rPr>
          <w:b w:val="1"/>
          <w:color w:val="000000"/>
          <w:sz w:val="26"/>
          <w:szCs w:val="26"/>
          <w:rtl w:val="0"/>
        </w:rPr>
        <w:t xml:space="preserve">Assessing Your Case Without Commitment</w:t>
      </w:r>
    </w:p>
    <w:p w:rsidR="00000000" w:rsidDel="00000000" w:rsidP="00000000" w:rsidRDefault="00000000" w:rsidRPr="00000000" w14:paraId="00000127">
      <w:pPr>
        <w:spacing w:after="240" w:before="240" w:lineRule="auto"/>
        <w:rPr/>
      </w:pPr>
      <w:r w:rsidDel="00000000" w:rsidR="00000000" w:rsidRPr="00000000">
        <w:rPr>
          <w:rtl w:val="0"/>
        </w:rPr>
        <w:t xml:space="preserve">During a free consultation, clients can discuss the specifics of their situation. A personal injury attorney will evaluate the merits of the case based on the information provided.</w:t>
      </w:r>
    </w:p>
    <w:p w:rsidR="00000000" w:rsidDel="00000000" w:rsidP="00000000" w:rsidRDefault="00000000" w:rsidRPr="00000000" w14:paraId="00000128">
      <w:pPr>
        <w:spacing w:after="240" w:before="240" w:lineRule="auto"/>
        <w:rPr/>
      </w:pPr>
      <w:r w:rsidDel="00000000" w:rsidR="00000000" w:rsidRPr="00000000">
        <w:rPr>
          <w:rtl w:val="0"/>
        </w:rPr>
        <w:t xml:space="preserve">This initial assessment helps identify whether there is a valid claim that may warrant further action. Clients can ask questions about their rights, possible compensation, and the legal process. There are no fees incurred at this stage, allowing clients to make informed decisions without pressure.</w:t>
      </w:r>
    </w:p>
    <w:p w:rsidR="00000000" w:rsidDel="00000000" w:rsidP="00000000" w:rsidRDefault="00000000" w:rsidRPr="00000000" w14:paraId="00000129">
      <w:pPr>
        <w:spacing w:after="240" w:before="240" w:lineRule="auto"/>
        <w:rPr/>
      </w:pPr>
      <w:r w:rsidDel="00000000" w:rsidR="00000000" w:rsidRPr="00000000">
        <w:rPr>
          <w:rtl w:val="0"/>
        </w:rPr>
        <w:t xml:space="preserve">Additionally, clients can gauge the attorney's expertise and compatibility. This rapport is crucial when navigating complex legal issues.</w:t>
      </w:r>
    </w:p>
    <w:p w:rsidR="00000000" w:rsidDel="00000000" w:rsidP="00000000" w:rsidRDefault="00000000" w:rsidRPr="00000000" w14:paraId="0000012A">
      <w:pPr>
        <w:pStyle w:val="Heading3"/>
        <w:keepNext w:val="0"/>
        <w:keepLines w:val="0"/>
        <w:spacing w:before="280" w:lineRule="auto"/>
        <w:rPr>
          <w:b w:val="1"/>
          <w:color w:val="000000"/>
          <w:sz w:val="26"/>
          <w:szCs w:val="26"/>
        </w:rPr>
      </w:pPr>
      <w:bookmarkStart w:colFirst="0" w:colLast="0" w:name="_rkd1h680i9dw" w:id="68"/>
      <w:bookmarkEnd w:id="68"/>
      <w:r w:rsidDel="00000000" w:rsidR="00000000" w:rsidRPr="00000000">
        <w:rPr>
          <w:b w:val="1"/>
          <w:color w:val="000000"/>
          <w:sz w:val="26"/>
          <w:szCs w:val="26"/>
          <w:rtl w:val="0"/>
        </w:rPr>
        <w:t xml:space="preserve">Understanding Your Legal Options</w:t>
      </w:r>
    </w:p>
    <w:p w:rsidR="00000000" w:rsidDel="00000000" w:rsidP="00000000" w:rsidRDefault="00000000" w:rsidRPr="00000000" w14:paraId="0000012B">
      <w:pPr>
        <w:spacing w:after="240" w:before="240" w:lineRule="auto"/>
        <w:rPr/>
      </w:pPr>
      <w:r w:rsidDel="00000000" w:rsidR="00000000" w:rsidRPr="00000000">
        <w:rPr>
          <w:rtl w:val="0"/>
        </w:rPr>
        <w:t xml:space="preserve">A free consultation serves as an avenue for clients to understand their legal options. The personal injury lawyer will explain the different paths available for pursuing an injury claim, outlining the benefits and risks associated with each.</w:t>
      </w:r>
    </w:p>
    <w:p w:rsidR="00000000" w:rsidDel="00000000" w:rsidP="00000000" w:rsidRDefault="00000000" w:rsidRPr="00000000" w14:paraId="0000012C">
      <w:pPr>
        <w:spacing w:after="240" w:before="240" w:lineRule="auto"/>
        <w:rPr/>
      </w:pPr>
      <w:r w:rsidDel="00000000" w:rsidR="00000000" w:rsidRPr="00000000">
        <w:rPr>
          <w:rtl w:val="0"/>
        </w:rPr>
        <w:t xml:space="preserve">This knowledge is essential for making informed choices moving forward. The lawyer may also provide insights into the expected timeline and what to anticipate during the process.</w:t>
      </w:r>
    </w:p>
    <w:p w:rsidR="00000000" w:rsidDel="00000000" w:rsidP="00000000" w:rsidRDefault="00000000" w:rsidRPr="00000000" w14:paraId="0000012D">
      <w:pPr>
        <w:spacing w:after="240" w:before="240" w:lineRule="auto"/>
        <w:rPr/>
      </w:pPr>
      <w:r w:rsidDel="00000000" w:rsidR="00000000" w:rsidRPr="00000000">
        <w:rPr>
          <w:rtl w:val="0"/>
        </w:rPr>
        <w:t xml:space="preserve">Clients can also learn about contingency fees, ensuring they understand payment structures if they decide to proceed with legal representation. Being informed empowers clients to take the next steps confidently, knowing their options are clearly laid out.</w:t>
      </w:r>
    </w:p>
    <w:p w:rsidR="00000000" w:rsidDel="00000000" w:rsidP="00000000" w:rsidRDefault="00000000" w:rsidRPr="00000000" w14:paraId="0000012E">
      <w:pPr>
        <w:pStyle w:val="Heading2"/>
        <w:keepNext w:val="0"/>
        <w:keepLines w:val="0"/>
        <w:spacing w:after="80" w:lineRule="auto"/>
        <w:rPr>
          <w:sz w:val="34"/>
          <w:szCs w:val="34"/>
        </w:rPr>
      </w:pPr>
      <w:bookmarkStart w:colFirst="0" w:colLast="0" w:name="_5sensn3pm3v" w:id="69"/>
      <w:bookmarkEnd w:id="69"/>
      <w:r w:rsidDel="00000000" w:rsidR="00000000" w:rsidRPr="00000000">
        <w:rPr>
          <w:sz w:val="34"/>
          <w:szCs w:val="34"/>
          <w:rtl w:val="0"/>
        </w:rPr>
        <w:t xml:space="preserve">Understanding Legal Aid and Affordable Legal Help</w:t>
      </w:r>
    </w:p>
    <w:p w:rsidR="00000000" w:rsidDel="00000000" w:rsidP="00000000" w:rsidRDefault="00000000" w:rsidRPr="00000000" w14:paraId="0000012F">
      <w:pPr>
        <w:spacing w:after="240" w:before="240" w:lineRule="auto"/>
        <w:rPr/>
      </w:pPr>
      <w:r w:rsidDel="00000000" w:rsidR="00000000" w:rsidRPr="00000000">
        <w:rPr>
          <w:rtl w:val="0"/>
        </w:rPr>
        <w:t xml:space="preserve">Many individuals may believe that hiring a lawyer is out of reach. Various programs and resources provide legal aid and affordable assistance, ensuring access to legal support for those in need.</w:t>
      </w:r>
    </w:p>
    <w:p w:rsidR="00000000" w:rsidDel="00000000" w:rsidP="00000000" w:rsidRDefault="00000000" w:rsidRPr="00000000" w14:paraId="00000130">
      <w:pPr>
        <w:pStyle w:val="Heading3"/>
        <w:keepNext w:val="0"/>
        <w:keepLines w:val="0"/>
        <w:spacing w:before="280" w:lineRule="auto"/>
        <w:rPr>
          <w:b w:val="1"/>
          <w:color w:val="000000"/>
          <w:sz w:val="26"/>
          <w:szCs w:val="26"/>
        </w:rPr>
      </w:pPr>
      <w:bookmarkStart w:colFirst="0" w:colLast="0" w:name="_um3kqlxfdikf" w:id="70"/>
      <w:bookmarkEnd w:id="70"/>
      <w:r w:rsidDel="00000000" w:rsidR="00000000" w:rsidRPr="00000000">
        <w:rPr>
          <w:b w:val="1"/>
          <w:color w:val="000000"/>
          <w:sz w:val="26"/>
          <w:szCs w:val="26"/>
          <w:rtl w:val="0"/>
        </w:rPr>
        <w:t xml:space="preserve">Eligibility for Legal Aid Services</w:t>
      </w:r>
    </w:p>
    <w:p w:rsidR="00000000" w:rsidDel="00000000" w:rsidP="00000000" w:rsidRDefault="00000000" w:rsidRPr="00000000" w14:paraId="00000131">
      <w:pPr>
        <w:spacing w:after="240" w:before="240" w:lineRule="auto"/>
        <w:rPr/>
      </w:pPr>
      <w:r w:rsidDel="00000000" w:rsidR="00000000" w:rsidRPr="00000000">
        <w:rPr>
          <w:rtl w:val="0"/>
        </w:rPr>
        <w:t xml:space="preserve">Legal aid services are available to individuals who meet specific income and asset guidelines. Generally, applicants must have a household income below a certain percentage of the federal poverty level. Each state has its own eligibility criteria, often influenced by local cost of living.</w:t>
      </w:r>
    </w:p>
    <w:p w:rsidR="00000000" w:rsidDel="00000000" w:rsidP="00000000" w:rsidRDefault="00000000" w:rsidRPr="00000000" w14:paraId="00000132">
      <w:pPr>
        <w:spacing w:after="240" w:before="240" w:lineRule="auto"/>
        <w:rPr/>
      </w:pPr>
      <w:r w:rsidDel="00000000" w:rsidR="00000000" w:rsidRPr="00000000">
        <w:rPr>
          <w:rtl w:val="0"/>
        </w:rPr>
        <w:t xml:space="preserve">Apart from income, factors such as family size and specific legal issues may affect eligibility. Many legal aid organizations focus on helping vulnerable populations, including low-income individuals, the elderly, and survivors of domestic violence.</w:t>
      </w:r>
    </w:p>
    <w:p w:rsidR="00000000" w:rsidDel="00000000" w:rsidP="00000000" w:rsidRDefault="00000000" w:rsidRPr="00000000" w14:paraId="00000133">
      <w:pPr>
        <w:spacing w:after="240" w:before="240" w:lineRule="auto"/>
        <w:rPr/>
      </w:pPr>
      <w:r w:rsidDel="00000000" w:rsidR="00000000" w:rsidRPr="00000000">
        <w:rPr>
          <w:rtl w:val="0"/>
        </w:rPr>
        <w:t xml:space="preserve">Prospective clients can apply for services through local legal aid offices or online platforms. These services typically cover areas like family law, housing issues, and personal injury cases.</w:t>
      </w:r>
    </w:p>
    <w:p w:rsidR="00000000" w:rsidDel="00000000" w:rsidP="00000000" w:rsidRDefault="00000000" w:rsidRPr="00000000" w14:paraId="00000134">
      <w:pPr>
        <w:pStyle w:val="Heading3"/>
        <w:keepNext w:val="0"/>
        <w:keepLines w:val="0"/>
        <w:spacing w:before="280" w:lineRule="auto"/>
        <w:rPr>
          <w:b w:val="1"/>
          <w:color w:val="000000"/>
          <w:sz w:val="26"/>
          <w:szCs w:val="26"/>
        </w:rPr>
      </w:pPr>
      <w:bookmarkStart w:colFirst="0" w:colLast="0" w:name="_mjoqq0jp7p80" w:id="71"/>
      <w:bookmarkEnd w:id="71"/>
      <w:r w:rsidDel="00000000" w:rsidR="00000000" w:rsidRPr="00000000">
        <w:rPr>
          <w:b w:val="1"/>
          <w:color w:val="000000"/>
          <w:sz w:val="26"/>
          <w:szCs w:val="26"/>
          <w:rtl w:val="0"/>
        </w:rPr>
        <w:t xml:space="preserve">Finding Affordable Attorneys</w:t>
      </w:r>
    </w:p>
    <w:p w:rsidR="00000000" w:rsidDel="00000000" w:rsidP="00000000" w:rsidRDefault="00000000" w:rsidRPr="00000000" w14:paraId="00000135">
      <w:pPr>
        <w:spacing w:after="240" w:before="240" w:lineRule="auto"/>
        <w:rPr/>
      </w:pPr>
      <w:r w:rsidDel="00000000" w:rsidR="00000000" w:rsidRPr="00000000">
        <w:rPr>
          <w:rtl w:val="0"/>
        </w:rPr>
        <w:t xml:space="preserve">Affordable attorneys can be located through various resources, making legal representation accessible. State and local bar associations offer referral services that list attorneys willing to charge lower fees or provide sliding scale options.</w:t>
      </w:r>
    </w:p>
    <w:p w:rsidR="00000000" w:rsidDel="00000000" w:rsidP="00000000" w:rsidRDefault="00000000" w:rsidRPr="00000000" w14:paraId="00000136">
      <w:pPr>
        <w:spacing w:after="240" w:before="240" w:lineRule="auto"/>
        <w:rPr/>
      </w:pPr>
      <w:r w:rsidDel="00000000" w:rsidR="00000000" w:rsidRPr="00000000">
        <w:rPr>
          <w:rtl w:val="0"/>
        </w:rPr>
        <w:t xml:space="preserve">Additionally, some attorneys may offer free initial consultations. This opportunity allows potential clients to discuss their cases without financial commitment. Legal clinics, often held at community centers or law schools, can also provide reduced-cost assistance.</w:t>
      </w:r>
    </w:p>
    <w:p w:rsidR="00000000" w:rsidDel="00000000" w:rsidP="00000000" w:rsidRDefault="00000000" w:rsidRPr="00000000" w14:paraId="00000137">
      <w:pPr>
        <w:spacing w:after="240" w:before="240" w:lineRule="auto"/>
        <w:rPr/>
      </w:pPr>
      <w:r w:rsidDel="00000000" w:rsidR="00000000" w:rsidRPr="00000000">
        <w:rPr>
          <w:rtl w:val="0"/>
        </w:rPr>
        <w:t xml:space="preserve">Online platforms also connect clients with attorneys offering competitive rates. It is essential to compare fees, services, and client reviews to find the best fit.</w:t>
      </w:r>
    </w:p>
    <w:p w:rsidR="00000000" w:rsidDel="00000000" w:rsidP="00000000" w:rsidRDefault="00000000" w:rsidRPr="00000000" w14:paraId="00000138">
      <w:pPr>
        <w:pStyle w:val="Heading3"/>
        <w:keepNext w:val="0"/>
        <w:keepLines w:val="0"/>
        <w:spacing w:before="280" w:lineRule="auto"/>
        <w:rPr>
          <w:b w:val="1"/>
          <w:color w:val="000000"/>
          <w:sz w:val="26"/>
          <w:szCs w:val="26"/>
        </w:rPr>
      </w:pPr>
      <w:bookmarkStart w:colFirst="0" w:colLast="0" w:name="_nh8ocj1k32xs" w:id="72"/>
      <w:bookmarkEnd w:id="72"/>
      <w:r w:rsidDel="00000000" w:rsidR="00000000" w:rsidRPr="00000000">
        <w:rPr>
          <w:b w:val="1"/>
          <w:color w:val="000000"/>
          <w:sz w:val="26"/>
          <w:szCs w:val="26"/>
          <w:rtl w:val="0"/>
        </w:rPr>
        <w:t xml:space="preserve">Alternatives to Paid Legal Services</w:t>
      </w:r>
    </w:p>
    <w:p w:rsidR="00000000" w:rsidDel="00000000" w:rsidP="00000000" w:rsidRDefault="00000000" w:rsidRPr="00000000" w14:paraId="00000139">
      <w:pPr>
        <w:spacing w:after="240" w:before="240" w:lineRule="auto"/>
        <w:rPr/>
      </w:pPr>
      <w:r w:rsidDel="00000000" w:rsidR="00000000" w:rsidRPr="00000000">
        <w:rPr>
          <w:rtl w:val="0"/>
        </w:rPr>
        <w:t xml:space="preserve">For those unable to afford a lawyer, several alternatives exist. Pro bono legal services are provided by attorneys who volunteer their time to assist individuals in need. Many law firms have pro bono departments that focus on helping disadvantaged clients.</w:t>
      </w:r>
    </w:p>
    <w:p w:rsidR="00000000" w:rsidDel="00000000" w:rsidP="00000000" w:rsidRDefault="00000000" w:rsidRPr="00000000" w14:paraId="0000013A">
      <w:pPr>
        <w:spacing w:after="240" w:before="240" w:lineRule="auto"/>
        <w:rPr/>
      </w:pPr>
      <w:r w:rsidDel="00000000" w:rsidR="00000000" w:rsidRPr="00000000">
        <w:rPr>
          <w:rtl w:val="0"/>
        </w:rPr>
        <w:t xml:space="preserve">Self-help resources, including online guides and templates, can also aid individuals in navigating legal matters independently. Websites like Nolo and the American Bar Association provide comprehensive information on legal processes.</w:t>
      </w:r>
    </w:p>
    <w:p w:rsidR="00000000" w:rsidDel="00000000" w:rsidP="00000000" w:rsidRDefault="00000000" w:rsidRPr="00000000" w14:paraId="0000013B">
      <w:pPr>
        <w:spacing w:after="240" w:before="240" w:lineRule="auto"/>
        <w:rPr/>
      </w:pPr>
      <w:r w:rsidDel="00000000" w:rsidR="00000000" w:rsidRPr="00000000">
        <w:rPr>
          <w:rtl w:val="0"/>
        </w:rPr>
        <w:t xml:space="preserve">Community organizations often offer workshops or clinics that educate individuals about their legal rights. Utilizing these resources can empower individuals to handle minor legal issues without the cost of a paid attorney.</w:t>
      </w:r>
    </w:p>
    <w:p w:rsidR="00000000" w:rsidDel="00000000" w:rsidP="00000000" w:rsidRDefault="00000000" w:rsidRPr="00000000" w14:paraId="0000013C">
      <w:pPr>
        <w:pStyle w:val="Heading2"/>
        <w:keepNext w:val="0"/>
        <w:keepLines w:val="0"/>
        <w:spacing w:after="80" w:lineRule="auto"/>
        <w:rPr>
          <w:sz w:val="34"/>
          <w:szCs w:val="34"/>
        </w:rPr>
      </w:pPr>
      <w:bookmarkStart w:colFirst="0" w:colLast="0" w:name="_xtlvo7oczxt1" w:id="73"/>
      <w:bookmarkEnd w:id="73"/>
      <w:r w:rsidDel="00000000" w:rsidR="00000000" w:rsidRPr="00000000">
        <w:rPr>
          <w:sz w:val="34"/>
          <w:szCs w:val="34"/>
          <w:rtl w:val="0"/>
        </w:rPr>
        <w:t xml:space="preserve">Navigating Personal Injury Claims and Compensation</w:t>
      </w:r>
    </w:p>
    <w:p w:rsidR="00000000" w:rsidDel="00000000" w:rsidP="00000000" w:rsidRDefault="00000000" w:rsidRPr="00000000" w14:paraId="0000013D">
      <w:pPr>
        <w:spacing w:after="240" w:before="240" w:lineRule="auto"/>
        <w:rPr/>
      </w:pPr>
      <w:r w:rsidDel="00000000" w:rsidR="00000000" w:rsidRPr="00000000">
        <w:rPr>
          <w:rtl w:val="0"/>
        </w:rPr>
        <w:t xml:space="preserve">Understanding personal injury claims and the associated compensation can significantly influence the outcome of a case. Key aspects include calculating damages, negotiating with insurance companies, and maximizing settlement offers. Each step plays a critical role in securing fair compensation.</w:t>
      </w:r>
    </w:p>
    <w:p w:rsidR="00000000" w:rsidDel="00000000" w:rsidP="00000000" w:rsidRDefault="00000000" w:rsidRPr="00000000" w14:paraId="0000013E">
      <w:pPr>
        <w:pStyle w:val="Heading3"/>
        <w:keepNext w:val="0"/>
        <w:keepLines w:val="0"/>
        <w:spacing w:before="280" w:lineRule="auto"/>
        <w:rPr>
          <w:b w:val="1"/>
          <w:color w:val="000000"/>
          <w:sz w:val="26"/>
          <w:szCs w:val="26"/>
        </w:rPr>
      </w:pPr>
      <w:bookmarkStart w:colFirst="0" w:colLast="0" w:name="_maf7eiadpqev" w:id="74"/>
      <w:bookmarkEnd w:id="74"/>
      <w:r w:rsidDel="00000000" w:rsidR="00000000" w:rsidRPr="00000000">
        <w:rPr>
          <w:b w:val="1"/>
          <w:color w:val="000000"/>
          <w:sz w:val="26"/>
          <w:szCs w:val="26"/>
          <w:rtl w:val="0"/>
        </w:rPr>
        <w:t xml:space="preserve">Calculating Damages and Lost Wages</w:t>
      </w:r>
    </w:p>
    <w:p w:rsidR="00000000" w:rsidDel="00000000" w:rsidP="00000000" w:rsidRDefault="00000000" w:rsidRPr="00000000" w14:paraId="0000013F">
      <w:pPr>
        <w:spacing w:after="240" w:before="240" w:lineRule="auto"/>
        <w:rPr/>
      </w:pPr>
      <w:r w:rsidDel="00000000" w:rsidR="00000000" w:rsidRPr="00000000">
        <w:rPr>
          <w:rtl w:val="0"/>
        </w:rPr>
        <w:t xml:space="preserve">In personal injury cases, damages can include medical bills, lost wages, and pain and suffering. Medical bills encompass any treatment expenses incurred after the injury. This includes hospital visits, therapies, and medication.</w:t>
      </w:r>
    </w:p>
    <w:p w:rsidR="00000000" w:rsidDel="00000000" w:rsidP="00000000" w:rsidRDefault="00000000" w:rsidRPr="00000000" w14:paraId="00000140">
      <w:pPr>
        <w:spacing w:after="240" w:before="240" w:lineRule="auto"/>
        <w:rPr/>
      </w:pPr>
      <w:r w:rsidDel="00000000" w:rsidR="00000000" w:rsidRPr="00000000">
        <w:rPr>
          <w:rtl w:val="0"/>
        </w:rPr>
        <w:t xml:space="preserve">Lost wages refer to any income lost due to the inability to work caused by the injury. To substantiate this claim, an individual should provide pay stubs, tax returns, and any documentation from their employer.</w:t>
      </w:r>
    </w:p>
    <w:p w:rsidR="00000000" w:rsidDel="00000000" w:rsidP="00000000" w:rsidRDefault="00000000" w:rsidRPr="00000000" w14:paraId="00000141">
      <w:pPr>
        <w:spacing w:after="240" w:before="240" w:lineRule="auto"/>
        <w:rPr/>
      </w:pPr>
      <w:r w:rsidDel="00000000" w:rsidR="00000000" w:rsidRPr="00000000">
        <w:rPr>
          <w:rtl w:val="0"/>
        </w:rPr>
        <w:t xml:space="preserve">Additionally, claims for future lost wages can arise if the injury impacts the person's ability to earn in the future. A detailed calculation aids in justifying compensation amounts during negotiations.</w:t>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2wcpbsc20ji3" w:id="75"/>
      <w:bookmarkEnd w:id="75"/>
      <w:r w:rsidDel="00000000" w:rsidR="00000000" w:rsidRPr="00000000">
        <w:rPr>
          <w:b w:val="1"/>
          <w:color w:val="000000"/>
          <w:sz w:val="26"/>
          <w:szCs w:val="26"/>
          <w:rtl w:val="0"/>
        </w:rPr>
        <w:t xml:space="preserve">Negotiating with Insurance Companies</w:t>
      </w:r>
    </w:p>
    <w:p w:rsidR="00000000" w:rsidDel="00000000" w:rsidP="00000000" w:rsidRDefault="00000000" w:rsidRPr="00000000" w14:paraId="00000143">
      <w:pPr>
        <w:spacing w:after="240" w:before="240" w:lineRule="auto"/>
        <w:rPr/>
      </w:pPr>
      <w:r w:rsidDel="00000000" w:rsidR="00000000" w:rsidRPr="00000000">
        <w:rPr>
          <w:rtl w:val="0"/>
        </w:rPr>
        <w:t xml:space="preserve">Negotiating with insurance companies is a crucial element of personal injury claims. Insurance adjusters may initially offer low settlement amounts, hoping for quick resolutions. It is essential for individuals to remain patient and informed during this process.</w:t>
      </w:r>
    </w:p>
    <w:p w:rsidR="00000000" w:rsidDel="00000000" w:rsidP="00000000" w:rsidRDefault="00000000" w:rsidRPr="00000000" w14:paraId="00000144">
      <w:pPr>
        <w:spacing w:after="240" w:before="240" w:lineRule="auto"/>
        <w:rPr/>
      </w:pPr>
      <w:r w:rsidDel="00000000" w:rsidR="00000000" w:rsidRPr="00000000">
        <w:rPr>
          <w:rtl w:val="0"/>
        </w:rPr>
        <w:t xml:space="preserve">Gathering evidence to support the claim strengthens the negotiation position. This can include medical records, accident reports, and witness statements. Being organized and presenting clear documentation showcases the validity of the claim.</w:t>
      </w:r>
    </w:p>
    <w:p w:rsidR="00000000" w:rsidDel="00000000" w:rsidP="00000000" w:rsidRDefault="00000000" w:rsidRPr="00000000" w14:paraId="00000145">
      <w:pPr>
        <w:spacing w:after="240" w:before="240" w:lineRule="auto"/>
        <w:rPr/>
      </w:pPr>
      <w:r w:rsidDel="00000000" w:rsidR="00000000" w:rsidRPr="00000000">
        <w:rPr>
          <w:rtl w:val="0"/>
        </w:rPr>
        <w:t xml:space="preserve">Individuals should also be prepared for back-and-forth discussions. Countering low offers with well-supported requests can lead to better outcomes. Representation by a knowledgeable attorney can further enhance negotiation efforts.</w:t>
      </w:r>
    </w:p>
    <w:p w:rsidR="00000000" w:rsidDel="00000000" w:rsidP="00000000" w:rsidRDefault="00000000" w:rsidRPr="00000000" w14:paraId="00000146">
      <w:pPr>
        <w:pStyle w:val="Heading3"/>
        <w:keepNext w:val="0"/>
        <w:keepLines w:val="0"/>
        <w:spacing w:before="280" w:lineRule="auto"/>
        <w:rPr>
          <w:b w:val="1"/>
          <w:color w:val="000000"/>
          <w:sz w:val="26"/>
          <w:szCs w:val="26"/>
        </w:rPr>
      </w:pPr>
      <w:bookmarkStart w:colFirst="0" w:colLast="0" w:name="_1cl0gdlysb5g" w:id="76"/>
      <w:bookmarkEnd w:id="76"/>
      <w:r w:rsidDel="00000000" w:rsidR="00000000" w:rsidRPr="00000000">
        <w:rPr>
          <w:b w:val="1"/>
          <w:color w:val="000000"/>
          <w:sz w:val="26"/>
          <w:szCs w:val="26"/>
          <w:rtl w:val="0"/>
        </w:rPr>
        <w:t xml:space="preserve">Maximizing Your Settlement Offer</w:t>
      </w:r>
    </w:p>
    <w:p w:rsidR="00000000" w:rsidDel="00000000" w:rsidP="00000000" w:rsidRDefault="00000000" w:rsidRPr="00000000" w14:paraId="00000147">
      <w:pPr>
        <w:spacing w:after="240" w:before="240" w:lineRule="auto"/>
        <w:rPr/>
      </w:pPr>
      <w:r w:rsidDel="00000000" w:rsidR="00000000" w:rsidRPr="00000000">
        <w:rPr>
          <w:rtl w:val="0"/>
        </w:rPr>
        <w:t xml:space="preserve">Maximizing a settlement offer requires strategic planning and thorough preparation. Individuals should document all aspects of their recovery, including medical treatments and the impact on daily life.</w:t>
      </w:r>
    </w:p>
    <w:p w:rsidR="00000000" w:rsidDel="00000000" w:rsidP="00000000" w:rsidRDefault="00000000" w:rsidRPr="00000000" w14:paraId="00000148">
      <w:pPr>
        <w:spacing w:after="240" w:before="240" w:lineRule="auto"/>
        <w:rPr/>
      </w:pPr>
      <w:r w:rsidDel="00000000" w:rsidR="00000000" w:rsidRPr="00000000">
        <w:rPr>
          <w:rtl w:val="0"/>
        </w:rPr>
        <w:t xml:space="preserve">Setting a clear and reasonable initial demand based on calculated damages can influence the offer. It's crucial to maintain detailed records and stay updated on ongoing treatment costs.</w:t>
      </w:r>
    </w:p>
    <w:p w:rsidR="00000000" w:rsidDel="00000000" w:rsidP="00000000" w:rsidRDefault="00000000" w:rsidRPr="00000000" w14:paraId="00000149">
      <w:pPr>
        <w:spacing w:after="240" w:before="240" w:lineRule="auto"/>
        <w:rPr/>
      </w:pPr>
      <w:r w:rsidDel="00000000" w:rsidR="00000000" w:rsidRPr="00000000">
        <w:rPr>
          <w:rtl w:val="0"/>
        </w:rPr>
        <w:t xml:space="preserve">In addition, understanding the insurance company’s guidelines and limitations can play a decisive role. Preparing for possible counteroffers helps ensure that settlements reflect the true extent of damages. Utilizing professional legal advice can also significantly affect the outcome, leading to higher settlement amounts.</w:t>
      </w:r>
    </w:p>
    <w:p w:rsidR="00000000" w:rsidDel="00000000" w:rsidP="00000000" w:rsidRDefault="00000000" w:rsidRPr="00000000" w14:paraId="0000014A">
      <w:pPr>
        <w:pStyle w:val="Heading2"/>
        <w:keepNext w:val="0"/>
        <w:keepLines w:val="0"/>
        <w:spacing w:after="80" w:lineRule="auto"/>
        <w:rPr>
          <w:sz w:val="34"/>
          <w:szCs w:val="34"/>
        </w:rPr>
      </w:pPr>
      <w:bookmarkStart w:colFirst="0" w:colLast="0" w:name="_txxqbqihd1mn" w:id="77"/>
      <w:bookmarkEnd w:id="77"/>
      <w:r w:rsidDel="00000000" w:rsidR="00000000" w:rsidRPr="00000000">
        <w:rPr>
          <w:sz w:val="34"/>
          <w:szCs w:val="34"/>
          <w:rtl w:val="0"/>
        </w:rPr>
        <w:t xml:space="preserve">When to Hire a Personal Injury Lawyer</w:t>
      </w:r>
    </w:p>
    <w:p w:rsidR="00000000" w:rsidDel="00000000" w:rsidP="00000000" w:rsidRDefault="00000000" w:rsidRPr="00000000" w14:paraId="0000014B">
      <w:pPr>
        <w:spacing w:after="240" w:before="240" w:lineRule="auto"/>
        <w:rPr/>
      </w:pPr>
      <w:r w:rsidDel="00000000" w:rsidR="00000000" w:rsidRPr="00000000">
        <w:rPr>
          <w:rtl w:val="0"/>
        </w:rPr>
        <w:t xml:space="preserve">Determining the right moment to hire a personal injury lawyer involves assessing the complexity of the case and recognizing when specialized legal expertise is necessary. Understanding these factors can prevent missteps that may jeopardize a claim.</w:t>
      </w:r>
    </w:p>
    <w:p w:rsidR="00000000" w:rsidDel="00000000" w:rsidP="00000000" w:rsidRDefault="00000000" w:rsidRPr="00000000" w14:paraId="0000014C">
      <w:pPr>
        <w:pStyle w:val="Heading3"/>
        <w:keepNext w:val="0"/>
        <w:keepLines w:val="0"/>
        <w:spacing w:before="280" w:lineRule="auto"/>
        <w:rPr>
          <w:b w:val="1"/>
          <w:color w:val="000000"/>
          <w:sz w:val="26"/>
          <w:szCs w:val="26"/>
        </w:rPr>
      </w:pPr>
      <w:bookmarkStart w:colFirst="0" w:colLast="0" w:name="_om0nc5h4wwla" w:id="78"/>
      <w:bookmarkEnd w:id="78"/>
      <w:r w:rsidDel="00000000" w:rsidR="00000000" w:rsidRPr="00000000">
        <w:rPr>
          <w:b w:val="1"/>
          <w:color w:val="000000"/>
          <w:sz w:val="26"/>
          <w:szCs w:val="26"/>
          <w:rtl w:val="0"/>
        </w:rPr>
        <w:t xml:space="preserve">Evaluating the Complexity of Your Legal Matter</w:t>
      </w:r>
    </w:p>
    <w:p w:rsidR="00000000" w:rsidDel="00000000" w:rsidP="00000000" w:rsidRDefault="00000000" w:rsidRPr="00000000" w14:paraId="0000014D">
      <w:pPr>
        <w:spacing w:after="240" w:before="240" w:lineRule="auto"/>
        <w:rPr/>
      </w:pPr>
      <w:r w:rsidDel="00000000" w:rsidR="00000000" w:rsidRPr="00000000">
        <w:rPr>
          <w:rtl w:val="0"/>
        </w:rPr>
        <w:t xml:space="preserve">A personal injury case can range from straightforward to complex. When assessing complexity, consider the following factors:</w:t>
      </w:r>
    </w:p>
    <w:p w:rsidR="00000000" w:rsidDel="00000000" w:rsidP="00000000" w:rsidRDefault="00000000" w:rsidRPr="00000000" w14:paraId="0000014E">
      <w:pPr>
        <w:numPr>
          <w:ilvl w:val="0"/>
          <w:numId w:val="54"/>
        </w:numPr>
        <w:spacing w:after="0" w:afterAutospacing="0" w:before="240" w:lineRule="auto"/>
        <w:ind w:left="720" w:hanging="360"/>
      </w:pPr>
      <w:r w:rsidDel="00000000" w:rsidR="00000000" w:rsidRPr="00000000">
        <w:rPr>
          <w:b w:val="1"/>
          <w:rtl w:val="0"/>
        </w:rPr>
        <w:t xml:space="preserve">Severity of Injuries</w:t>
      </w:r>
      <w:r w:rsidDel="00000000" w:rsidR="00000000" w:rsidRPr="00000000">
        <w:rPr>
          <w:rtl w:val="0"/>
        </w:rPr>
        <w:t xml:space="preserve">: Serious injuries often lead to complicated claims involving extensive medical evidence.</w:t>
      </w:r>
    </w:p>
    <w:p w:rsidR="00000000" w:rsidDel="00000000" w:rsidP="00000000" w:rsidRDefault="00000000" w:rsidRPr="00000000" w14:paraId="0000014F">
      <w:pPr>
        <w:numPr>
          <w:ilvl w:val="0"/>
          <w:numId w:val="54"/>
        </w:numPr>
        <w:spacing w:after="0" w:afterAutospacing="0" w:before="0" w:beforeAutospacing="0" w:lineRule="auto"/>
        <w:ind w:left="720" w:hanging="360"/>
      </w:pPr>
      <w:r w:rsidDel="00000000" w:rsidR="00000000" w:rsidRPr="00000000">
        <w:rPr>
          <w:b w:val="1"/>
          <w:rtl w:val="0"/>
        </w:rPr>
        <w:t xml:space="preserve">Liability Issues</w:t>
      </w:r>
      <w:r w:rsidDel="00000000" w:rsidR="00000000" w:rsidRPr="00000000">
        <w:rPr>
          <w:rtl w:val="0"/>
        </w:rPr>
        <w:t xml:space="preserve">: If multiple parties are involved, establishing who is at fault can be challenging.</w:t>
      </w:r>
    </w:p>
    <w:p w:rsidR="00000000" w:rsidDel="00000000" w:rsidP="00000000" w:rsidRDefault="00000000" w:rsidRPr="00000000" w14:paraId="00000150">
      <w:pPr>
        <w:numPr>
          <w:ilvl w:val="0"/>
          <w:numId w:val="54"/>
        </w:numPr>
        <w:spacing w:after="0" w:afterAutospacing="0" w:before="0" w:beforeAutospacing="0" w:lineRule="auto"/>
        <w:ind w:left="720" w:hanging="360"/>
      </w:pPr>
      <w:r w:rsidDel="00000000" w:rsidR="00000000" w:rsidRPr="00000000">
        <w:rPr>
          <w:b w:val="1"/>
          <w:rtl w:val="0"/>
        </w:rPr>
        <w:t xml:space="preserve">Insurance Company Tactics</w:t>
      </w:r>
      <w:r w:rsidDel="00000000" w:rsidR="00000000" w:rsidRPr="00000000">
        <w:rPr>
          <w:rtl w:val="0"/>
        </w:rPr>
        <w:t xml:space="preserve">: Insurers may employ strategies to minimize payouts. A lawyer can navigate these tactics effectively.</w:t>
      </w:r>
    </w:p>
    <w:p w:rsidR="00000000" w:rsidDel="00000000" w:rsidP="00000000" w:rsidRDefault="00000000" w:rsidRPr="00000000" w14:paraId="00000151">
      <w:pPr>
        <w:numPr>
          <w:ilvl w:val="0"/>
          <w:numId w:val="54"/>
        </w:numPr>
        <w:spacing w:after="240" w:before="0" w:beforeAutospacing="0" w:lineRule="auto"/>
        <w:ind w:left="720" w:hanging="360"/>
      </w:pPr>
      <w:r w:rsidDel="00000000" w:rsidR="00000000" w:rsidRPr="00000000">
        <w:rPr>
          <w:b w:val="1"/>
          <w:rtl w:val="0"/>
        </w:rPr>
        <w:t xml:space="preserve">Legal Deadlines</w:t>
      </w:r>
      <w:r w:rsidDel="00000000" w:rsidR="00000000" w:rsidRPr="00000000">
        <w:rPr>
          <w:rtl w:val="0"/>
        </w:rPr>
        <w:t xml:space="preserve">: Each jurisdiction has specific statutes of limitations for filing claims. A lawyer helps ensure compliance with these timelines.</w:t>
      </w:r>
    </w:p>
    <w:p w:rsidR="00000000" w:rsidDel="00000000" w:rsidP="00000000" w:rsidRDefault="00000000" w:rsidRPr="00000000" w14:paraId="00000152">
      <w:pPr>
        <w:spacing w:after="240" w:before="240" w:lineRule="auto"/>
        <w:rPr/>
      </w:pPr>
      <w:r w:rsidDel="00000000" w:rsidR="00000000" w:rsidRPr="00000000">
        <w:rPr>
          <w:rtl w:val="0"/>
        </w:rPr>
        <w:t xml:space="preserve">If any of these aspects seem overwhelming, it may be time to consult a personal injury lawyer.</w:t>
      </w:r>
    </w:p>
    <w:p w:rsidR="00000000" w:rsidDel="00000000" w:rsidP="00000000" w:rsidRDefault="00000000" w:rsidRPr="00000000" w14:paraId="00000153">
      <w:pPr>
        <w:pStyle w:val="Heading3"/>
        <w:keepNext w:val="0"/>
        <w:keepLines w:val="0"/>
        <w:spacing w:before="280" w:lineRule="auto"/>
        <w:rPr>
          <w:b w:val="1"/>
          <w:color w:val="000000"/>
          <w:sz w:val="26"/>
          <w:szCs w:val="26"/>
        </w:rPr>
      </w:pPr>
      <w:bookmarkStart w:colFirst="0" w:colLast="0" w:name="_8gcu3k4fmiq5" w:id="79"/>
      <w:bookmarkEnd w:id="79"/>
      <w:r w:rsidDel="00000000" w:rsidR="00000000" w:rsidRPr="00000000">
        <w:rPr>
          <w:b w:val="1"/>
          <w:color w:val="000000"/>
          <w:sz w:val="26"/>
          <w:szCs w:val="26"/>
          <w:rtl w:val="0"/>
        </w:rPr>
        <w:t xml:space="preserve">Recognizing the Need for Legal Expertise</w:t>
      </w:r>
    </w:p>
    <w:p w:rsidR="00000000" w:rsidDel="00000000" w:rsidP="00000000" w:rsidRDefault="00000000" w:rsidRPr="00000000" w14:paraId="00000154">
      <w:pPr>
        <w:spacing w:after="240" w:before="240" w:lineRule="auto"/>
        <w:rPr/>
      </w:pPr>
      <w:r w:rsidDel="00000000" w:rsidR="00000000" w:rsidRPr="00000000">
        <w:rPr>
          <w:rtl w:val="0"/>
        </w:rPr>
        <w:t xml:space="preserve">Legal expertise can significantly influence the outcome of a personal injury case. Recognizing when to seek this expertise involves several considerations:</w:t>
      </w:r>
    </w:p>
    <w:p w:rsidR="00000000" w:rsidDel="00000000" w:rsidP="00000000" w:rsidRDefault="00000000" w:rsidRPr="00000000" w14:paraId="00000155">
      <w:pPr>
        <w:numPr>
          <w:ilvl w:val="0"/>
          <w:numId w:val="103"/>
        </w:numPr>
        <w:spacing w:after="0" w:afterAutospacing="0" w:before="240" w:lineRule="auto"/>
        <w:ind w:left="720" w:hanging="360"/>
      </w:pPr>
      <w:r w:rsidDel="00000000" w:rsidR="00000000" w:rsidRPr="00000000">
        <w:rPr>
          <w:b w:val="1"/>
          <w:rtl w:val="0"/>
        </w:rPr>
        <w:t xml:space="preserve">Negotiation Skills</w:t>
      </w:r>
      <w:r w:rsidDel="00000000" w:rsidR="00000000" w:rsidRPr="00000000">
        <w:rPr>
          <w:rtl w:val="0"/>
        </w:rPr>
        <w:t xml:space="preserve">: Personal injury attorneys are trained negotiators. They can advocate for fair compensation more effectively than an individual might.</w:t>
      </w:r>
    </w:p>
    <w:p w:rsidR="00000000" w:rsidDel="00000000" w:rsidP="00000000" w:rsidRDefault="00000000" w:rsidRPr="00000000" w14:paraId="00000156">
      <w:pPr>
        <w:numPr>
          <w:ilvl w:val="0"/>
          <w:numId w:val="103"/>
        </w:numPr>
        <w:spacing w:after="0" w:afterAutospacing="0" w:before="0" w:beforeAutospacing="0" w:lineRule="auto"/>
        <w:ind w:left="720" w:hanging="360"/>
      </w:pPr>
      <w:r w:rsidDel="00000000" w:rsidR="00000000" w:rsidRPr="00000000">
        <w:rPr>
          <w:b w:val="1"/>
          <w:rtl w:val="0"/>
        </w:rPr>
        <w:t xml:space="preserve">Understanding of Law</w:t>
      </w:r>
      <w:r w:rsidDel="00000000" w:rsidR="00000000" w:rsidRPr="00000000">
        <w:rPr>
          <w:rtl w:val="0"/>
        </w:rPr>
        <w:t xml:space="preserve">: Knowledge of local laws and regulations is crucial. A lawyer can interpret and utilize these regulations to strengthen a case.</w:t>
      </w:r>
    </w:p>
    <w:p w:rsidR="00000000" w:rsidDel="00000000" w:rsidP="00000000" w:rsidRDefault="00000000" w:rsidRPr="00000000" w14:paraId="00000157">
      <w:pPr>
        <w:numPr>
          <w:ilvl w:val="0"/>
          <w:numId w:val="103"/>
        </w:numPr>
        <w:spacing w:after="240" w:before="0" w:beforeAutospacing="0" w:lineRule="auto"/>
        <w:ind w:left="720" w:hanging="360"/>
      </w:pPr>
      <w:r w:rsidDel="00000000" w:rsidR="00000000" w:rsidRPr="00000000">
        <w:rPr>
          <w:b w:val="1"/>
          <w:rtl w:val="0"/>
        </w:rPr>
        <w:t xml:space="preserve">Experience with Similar Cases</w:t>
      </w:r>
      <w:r w:rsidDel="00000000" w:rsidR="00000000" w:rsidRPr="00000000">
        <w:rPr>
          <w:rtl w:val="0"/>
        </w:rPr>
        <w:t xml:space="preserve">: An attorney’s past experience with similar cases can provide insights and strategies that a layperson may overlook.</w:t>
      </w:r>
    </w:p>
    <w:p w:rsidR="00000000" w:rsidDel="00000000" w:rsidP="00000000" w:rsidRDefault="00000000" w:rsidRPr="00000000" w14:paraId="00000158">
      <w:pPr>
        <w:spacing w:after="240" w:before="240" w:lineRule="auto"/>
        <w:rPr/>
      </w:pPr>
      <w:r w:rsidDel="00000000" w:rsidR="00000000" w:rsidRPr="00000000">
        <w:rPr>
          <w:rtl w:val="0"/>
        </w:rPr>
        <w:t xml:space="preserve">When an individual feels uncertain about navigating these aspects alone, hiring a personal injury attorney becomes a valuable step.</w:t>
      </w:r>
    </w:p>
    <w:p w:rsidR="00000000" w:rsidDel="00000000" w:rsidP="00000000" w:rsidRDefault="00000000" w:rsidRPr="00000000" w14:paraId="00000159">
      <w:pPr>
        <w:pStyle w:val="Heading2"/>
        <w:keepNext w:val="0"/>
        <w:keepLines w:val="0"/>
        <w:spacing w:after="80" w:lineRule="auto"/>
        <w:rPr>
          <w:sz w:val="34"/>
          <w:szCs w:val="34"/>
        </w:rPr>
      </w:pPr>
      <w:bookmarkStart w:colFirst="0" w:colLast="0" w:name="_y9zurdu8pnn5" w:id="80"/>
      <w:bookmarkEnd w:id="80"/>
      <w:r w:rsidDel="00000000" w:rsidR="00000000" w:rsidRPr="00000000">
        <w:rPr>
          <w:sz w:val="34"/>
          <w:szCs w:val="34"/>
          <w:rtl w:val="0"/>
        </w:rPr>
        <w:t xml:space="preserve">Exploring the Range of Personal Injury Cases</w:t>
      </w:r>
    </w:p>
    <w:p w:rsidR="00000000" w:rsidDel="00000000" w:rsidP="00000000" w:rsidRDefault="00000000" w:rsidRPr="00000000" w14:paraId="0000015A">
      <w:pPr>
        <w:spacing w:after="240" w:before="240" w:lineRule="auto"/>
        <w:rPr/>
      </w:pPr>
      <w:r w:rsidDel="00000000" w:rsidR="00000000" w:rsidRPr="00000000">
        <w:rPr>
          <w:rtl w:val="0"/>
        </w:rPr>
        <w:t xml:space="preserve">Personal injury cases encompass a variety of situations that result in harm to an individual. Understanding the different types of cases can clarify the implications for potential clients and how these cases impact the legal landscape.</w:t>
      </w:r>
    </w:p>
    <w:p w:rsidR="00000000" w:rsidDel="00000000" w:rsidP="00000000" w:rsidRDefault="00000000" w:rsidRPr="00000000" w14:paraId="0000015B">
      <w:pPr>
        <w:pStyle w:val="Heading3"/>
        <w:keepNext w:val="0"/>
        <w:keepLines w:val="0"/>
        <w:spacing w:before="280" w:lineRule="auto"/>
        <w:rPr>
          <w:b w:val="1"/>
          <w:color w:val="000000"/>
          <w:sz w:val="26"/>
          <w:szCs w:val="26"/>
        </w:rPr>
      </w:pPr>
      <w:bookmarkStart w:colFirst="0" w:colLast="0" w:name="_jmptnpusolkp" w:id="81"/>
      <w:bookmarkEnd w:id="81"/>
      <w:r w:rsidDel="00000000" w:rsidR="00000000" w:rsidRPr="00000000">
        <w:rPr>
          <w:b w:val="1"/>
          <w:color w:val="000000"/>
          <w:sz w:val="26"/>
          <w:szCs w:val="26"/>
          <w:rtl w:val="0"/>
        </w:rPr>
        <w:t xml:space="preserve">Common Types of Personal Injury Accidents</w:t>
      </w:r>
    </w:p>
    <w:p w:rsidR="00000000" w:rsidDel="00000000" w:rsidP="00000000" w:rsidRDefault="00000000" w:rsidRPr="00000000" w14:paraId="0000015C">
      <w:pPr>
        <w:spacing w:after="240" w:before="240" w:lineRule="auto"/>
        <w:rPr/>
      </w:pPr>
      <w:r w:rsidDel="00000000" w:rsidR="00000000" w:rsidRPr="00000000">
        <w:rPr>
          <w:rtl w:val="0"/>
        </w:rPr>
        <w:t xml:space="preserve">Car accidents are among the most prevalent personal injury cases. These incidents can occur due to negligence, distracted driving, or impaired driving. Victims may pursue compensation for medical expenses, lost wages, and emotional distress.</w:t>
      </w:r>
    </w:p>
    <w:p w:rsidR="00000000" w:rsidDel="00000000" w:rsidP="00000000" w:rsidRDefault="00000000" w:rsidRPr="00000000" w14:paraId="0000015D">
      <w:pPr>
        <w:spacing w:after="240" w:before="240" w:lineRule="auto"/>
        <w:rPr/>
      </w:pPr>
      <w:r w:rsidDel="00000000" w:rsidR="00000000" w:rsidRPr="00000000">
        <w:rPr>
          <w:rtl w:val="0"/>
        </w:rPr>
        <w:t xml:space="preserve">Another common category includes slip and fall accidents. Property owners may be held liable if a dangerous condition leads to injury. Ensuring safety standards are met is vital in minimizing these risks.</w:t>
      </w:r>
    </w:p>
    <w:p w:rsidR="00000000" w:rsidDel="00000000" w:rsidP="00000000" w:rsidRDefault="00000000" w:rsidRPr="00000000" w14:paraId="0000015E">
      <w:pPr>
        <w:spacing w:after="240" w:before="240" w:lineRule="auto"/>
        <w:rPr/>
      </w:pPr>
      <w:r w:rsidDel="00000000" w:rsidR="00000000" w:rsidRPr="00000000">
        <w:rPr>
          <w:rtl w:val="0"/>
        </w:rPr>
        <w:t xml:space="preserve">Additionally, medical malpractice involves negligence by healthcare professionals. This can result in severe injuries or even death, warranting legal action. Victims often seek damages for additional medical expenses and pain and suffering.</w:t>
      </w:r>
    </w:p>
    <w:p w:rsidR="00000000" w:rsidDel="00000000" w:rsidP="00000000" w:rsidRDefault="00000000" w:rsidRPr="00000000" w14:paraId="0000015F">
      <w:pPr>
        <w:pStyle w:val="Heading3"/>
        <w:keepNext w:val="0"/>
        <w:keepLines w:val="0"/>
        <w:spacing w:before="280" w:lineRule="auto"/>
        <w:rPr>
          <w:b w:val="1"/>
          <w:color w:val="000000"/>
          <w:sz w:val="26"/>
          <w:szCs w:val="26"/>
        </w:rPr>
      </w:pPr>
      <w:bookmarkStart w:colFirst="0" w:colLast="0" w:name="_v0idzdx8sbj2" w:id="82"/>
      <w:bookmarkEnd w:id="82"/>
      <w:r w:rsidDel="00000000" w:rsidR="00000000" w:rsidRPr="00000000">
        <w:rPr>
          <w:b w:val="1"/>
          <w:color w:val="000000"/>
          <w:sz w:val="26"/>
          <w:szCs w:val="26"/>
          <w:rtl w:val="0"/>
        </w:rPr>
        <w:t xml:space="preserve">Understanding the Specifics of Workers' Compensation Claims</w:t>
      </w:r>
    </w:p>
    <w:p w:rsidR="00000000" w:rsidDel="00000000" w:rsidP="00000000" w:rsidRDefault="00000000" w:rsidRPr="00000000" w14:paraId="00000160">
      <w:pPr>
        <w:spacing w:after="240" w:before="240" w:lineRule="auto"/>
        <w:rPr/>
      </w:pPr>
      <w:r w:rsidDel="00000000" w:rsidR="00000000" w:rsidRPr="00000000">
        <w:rPr>
          <w:rtl w:val="0"/>
        </w:rPr>
        <w:t xml:space="preserve">Workers' compensation claims arise when an employee suffers an injury during work-related activities. These claims ensure that injured workers receive necessary medical care and wage replacement.</w:t>
      </w:r>
    </w:p>
    <w:p w:rsidR="00000000" w:rsidDel="00000000" w:rsidP="00000000" w:rsidRDefault="00000000" w:rsidRPr="00000000" w14:paraId="00000161">
      <w:pPr>
        <w:spacing w:after="240" w:before="240" w:lineRule="auto"/>
        <w:rPr/>
      </w:pPr>
      <w:r w:rsidDel="00000000" w:rsidR="00000000" w:rsidRPr="00000000">
        <w:rPr>
          <w:rtl w:val="0"/>
        </w:rPr>
        <w:t xml:space="preserve">Each state has its own regulations regarding workers' compensation. Generally, employees must report injuries promptly and follow specific protocols to maintain their rights. Employers are required to carry insurance to cover these expenses.</w:t>
      </w:r>
    </w:p>
    <w:p w:rsidR="00000000" w:rsidDel="00000000" w:rsidP="00000000" w:rsidRDefault="00000000" w:rsidRPr="00000000" w14:paraId="00000162">
      <w:pPr>
        <w:spacing w:after="240" w:before="240" w:lineRule="auto"/>
        <w:rPr/>
      </w:pPr>
      <w:r w:rsidDel="00000000" w:rsidR="00000000" w:rsidRPr="00000000">
        <w:rPr>
          <w:rtl w:val="0"/>
        </w:rPr>
        <w:t xml:space="preserve">In some cases, third-party liability may be pursued if an external party contributed to the injury. Examples include equipment manufacturers or contractors whose negligence created unsafe conditions.</w:t>
      </w:r>
    </w:p>
    <w:p w:rsidR="00000000" w:rsidDel="00000000" w:rsidP="00000000" w:rsidRDefault="00000000" w:rsidRPr="00000000" w14:paraId="00000163">
      <w:pPr>
        <w:pStyle w:val="Heading3"/>
        <w:keepNext w:val="0"/>
        <w:keepLines w:val="0"/>
        <w:spacing w:before="280" w:lineRule="auto"/>
        <w:rPr>
          <w:b w:val="1"/>
          <w:color w:val="000000"/>
          <w:sz w:val="26"/>
          <w:szCs w:val="26"/>
        </w:rPr>
      </w:pPr>
      <w:bookmarkStart w:colFirst="0" w:colLast="0" w:name="_ao98l6ddmvec" w:id="83"/>
      <w:bookmarkEnd w:id="83"/>
      <w:r w:rsidDel="00000000" w:rsidR="00000000" w:rsidRPr="00000000">
        <w:rPr>
          <w:b w:val="1"/>
          <w:color w:val="000000"/>
          <w:sz w:val="26"/>
          <w:szCs w:val="26"/>
          <w:rtl w:val="0"/>
        </w:rPr>
        <w:t xml:space="preserve">The Impact of Wrongful Death and Disability Cases</w:t>
      </w:r>
    </w:p>
    <w:p w:rsidR="00000000" w:rsidDel="00000000" w:rsidP="00000000" w:rsidRDefault="00000000" w:rsidRPr="00000000" w14:paraId="00000164">
      <w:pPr>
        <w:spacing w:after="240" w:before="240" w:lineRule="auto"/>
        <w:rPr/>
      </w:pPr>
      <w:r w:rsidDel="00000000" w:rsidR="00000000" w:rsidRPr="00000000">
        <w:rPr>
          <w:rtl w:val="0"/>
        </w:rPr>
        <w:t xml:space="preserve">Wrongful death cases occur when an individual's negligence results in another's death. Surviving family members can file claims to recover damages for loss of companionship, funeral expenses, and lost income.</w:t>
      </w:r>
    </w:p>
    <w:p w:rsidR="00000000" w:rsidDel="00000000" w:rsidP="00000000" w:rsidRDefault="00000000" w:rsidRPr="00000000" w14:paraId="00000165">
      <w:pPr>
        <w:spacing w:after="240" w:before="240" w:lineRule="auto"/>
        <w:rPr/>
      </w:pPr>
      <w:r w:rsidDel="00000000" w:rsidR="00000000" w:rsidRPr="00000000">
        <w:rPr>
          <w:rtl w:val="0"/>
        </w:rPr>
        <w:t xml:space="preserve">Disability cases, on the other hand, often involve individuals who can no longer work due to debilitating injuries. They may seek compensation through personal injury claims or disability benefits, depending on the circumstances. Detailed documentation is essential to demonstrate the impact of the injury on the victim's life.</w:t>
      </w:r>
    </w:p>
    <w:p w:rsidR="00000000" w:rsidDel="00000000" w:rsidP="00000000" w:rsidRDefault="00000000" w:rsidRPr="00000000" w14:paraId="00000166">
      <w:pPr>
        <w:spacing w:after="240" w:before="240" w:lineRule="auto"/>
        <w:rPr/>
      </w:pPr>
      <w:r w:rsidDel="00000000" w:rsidR="00000000" w:rsidRPr="00000000">
        <w:rPr>
          <w:rtl w:val="0"/>
        </w:rPr>
        <w:t xml:space="preserve">Understanding these categories is crucial for potential clients considering legal action. Each type of case has unique elements that influence the legal process and potential compensation outcomes.</w:t>
      </w:r>
    </w:p>
    <w:p w:rsidR="00000000" w:rsidDel="00000000" w:rsidP="00000000" w:rsidRDefault="00000000" w:rsidRPr="00000000" w14:paraId="00000167">
      <w:pPr>
        <w:pStyle w:val="Heading2"/>
        <w:keepNext w:val="0"/>
        <w:keepLines w:val="0"/>
        <w:spacing w:after="80" w:lineRule="auto"/>
        <w:rPr>
          <w:sz w:val="34"/>
          <w:szCs w:val="34"/>
        </w:rPr>
      </w:pPr>
      <w:bookmarkStart w:colFirst="0" w:colLast="0" w:name="_d6b1yssh21qc" w:id="84"/>
      <w:bookmarkEnd w:id="84"/>
      <w:r w:rsidDel="00000000" w:rsidR="00000000" w:rsidRPr="00000000">
        <w:rPr>
          <w:sz w:val="34"/>
          <w:szCs w:val="34"/>
          <w:rtl w:val="0"/>
        </w:rPr>
        <w:t xml:space="preserve">Your Legal Rights and the Role of Representation</w:t>
      </w:r>
    </w:p>
    <w:p w:rsidR="00000000" w:rsidDel="00000000" w:rsidP="00000000" w:rsidRDefault="00000000" w:rsidRPr="00000000" w14:paraId="00000168">
      <w:pPr>
        <w:spacing w:after="240" w:before="240" w:lineRule="auto"/>
        <w:rPr/>
      </w:pPr>
      <w:r w:rsidDel="00000000" w:rsidR="00000000" w:rsidRPr="00000000">
        <w:rPr>
          <w:rtl w:val="0"/>
        </w:rPr>
        <w:t xml:space="preserve">Understanding legal rights is crucial for anyone involved in a personal injury case. These rights are designed to protect individuals and provide avenues for recourse. Legal representation plays a key role in ensuring that these rights are effectively protected and enforced.</w:t>
      </w:r>
    </w:p>
    <w:p w:rsidR="00000000" w:rsidDel="00000000" w:rsidP="00000000" w:rsidRDefault="00000000" w:rsidRPr="00000000" w14:paraId="00000169">
      <w:pPr>
        <w:pStyle w:val="Heading3"/>
        <w:keepNext w:val="0"/>
        <w:keepLines w:val="0"/>
        <w:spacing w:before="280" w:lineRule="auto"/>
        <w:rPr>
          <w:b w:val="1"/>
          <w:color w:val="000000"/>
          <w:sz w:val="26"/>
          <w:szCs w:val="26"/>
        </w:rPr>
      </w:pPr>
      <w:bookmarkStart w:colFirst="0" w:colLast="0" w:name="_y3y4yo7q9hog" w:id="85"/>
      <w:bookmarkEnd w:id="85"/>
      <w:r w:rsidDel="00000000" w:rsidR="00000000" w:rsidRPr="00000000">
        <w:rPr>
          <w:b w:val="1"/>
          <w:color w:val="000000"/>
          <w:sz w:val="26"/>
          <w:szCs w:val="26"/>
          <w:rtl w:val="0"/>
        </w:rPr>
        <w:t xml:space="preserve">The Importance of Protecting Your Legal Rights</w:t>
      </w:r>
    </w:p>
    <w:p w:rsidR="00000000" w:rsidDel="00000000" w:rsidP="00000000" w:rsidRDefault="00000000" w:rsidRPr="00000000" w14:paraId="0000016A">
      <w:pPr>
        <w:spacing w:after="240" w:before="240" w:lineRule="auto"/>
        <w:rPr/>
      </w:pPr>
      <w:r w:rsidDel="00000000" w:rsidR="00000000" w:rsidRPr="00000000">
        <w:rPr>
          <w:rtl w:val="0"/>
        </w:rPr>
        <w:t xml:space="preserve">Individuals have specific legal rights following a personal injury incident. These include the right to seek compensation for medical expenses, lost wages, and pain and suffering. It is essential to document all relevant information, including medical records and incident reports, to support a case.</w:t>
      </w:r>
    </w:p>
    <w:p w:rsidR="00000000" w:rsidDel="00000000" w:rsidP="00000000" w:rsidRDefault="00000000" w:rsidRPr="00000000" w14:paraId="0000016B">
      <w:pPr>
        <w:spacing w:after="240" w:before="240" w:lineRule="auto"/>
        <w:rPr/>
      </w:pPr>
      <w:r w:rsidDel="00000000" w:rsidR="00000000" w:rsidRPr="00000000">
        <w:rPr>
          <w:rtl w:val="0"/>
        </w:rPr>
        <w:t xml:space="preserve">Failing to safeguard legal rights can result in lost compensation. This emphasizes the need for effective legal strategies to navigate complex claims processes. Victims must be aware of applicable statutes of limitations, as these can restrict the time for filing a claim.</w:t>
      </w:r>
    </w:p>
    <w:p w:rsidR="00000000" w:rsidDel="00000000" w:rsidP="00000000" w:rsidRDefault="00000000" w:rsidRPr="00000000" w14:paraId="0000016C">
      <w:pPr>
        <w:pStyle w:val="Heading3"/>
        <w:keepNext w:val="0"/>
        <w:keepLines w:val="0"/>
        <w:spacing w:before="280" w:lineRule="auto"/>
        <w:rPr>
          <w:b w:val="1"/>
          <w:color w:val="000000"/>
          <w:sz w:val="26"/>
          <w:szCs w:val="26"/>
        </w:rPr>
      </w:pPr>
      <w:bookmarkStart w:colFirst="0" w:colLast="0" w:name="_gooyv024631t" w:id="86"/>
      <w:bookmarkEnd w:id="86"/>
      <w:r w:rsidDel="00000000" w:rsidR="00000000" w:rsidRPr="00000000">
        <w:rPr>
          <w:b w:val="1"/>
          <w:color w:val="000000"/>
          <w:sz w:val="26"/>
          <w:szCs w:val="26"/>
          <w:rtl w:val="0"/>
        </w:rPr>
        <w:t xml:space="preserve">The Value of Having a Reputable Attorney</w:t>
      </w:r>
    </w:p>
    <w:p w:rsidR="00000000" w:rsidDel="00000000" w:rsidP="00000000" w:rsidRDefault="00000000" w:rsidRPr="00000000" w14:paraId="0000016D">
      <w:pPr>
        <w:spacing w:after="240" w:before="240" w:lineRule="auto"/>
        <w:rPr/>
      </w:pPr>
      <w:r w:rsidDel="00000000" w:rsidR="00000000" w:rsidRPr="00000000">
        <w:rPr>
          <w:rtl w:val="0"/>
        </w:rPr>
        <w:t xml:space="preserve">A reputable attorney brings extensive knowledge and experience to personal injury cases. They understand the nuances of legal procedures and can navigate the complexities of negotiating with insurance companies. With legal representation, individuals are less likely to settle for inadequate compensation.</w:t>
      </w:r>
    </w:p>
    <w:p w:rsidR="00000000" w:rsidDel="00000000" w:rsidP="00000000" w:rsidRDefault="00000000" w:rsidRPr="00000000" w14:paraId="0000016E">
      <w:pPr>
        <w:spacing w:after="240" w:before="240" w:lineRule="auto"/>
        <w:rPr/>
      </w:pPr>
      <w:r w:rsidDel="00000000" w:rsidR="00000000" w:rsidRPr="00000000">
        <w:rPr>
          <w:rtl w:val="0"/>
        </w:rPr>
        <w:t xml:space="preserve">A skilled attorney also ensures that all legal rights are protected throughout the process. They can provide a clearer picture of the potential value of a claim and develop a tailored strategy. This representation helps clients feel more confident and informed while pursuing their cases.</w:t>
      </w:r>
    </w:p>
    <w:p w:rsidR="00000000" w:rsidDel="00000000" w:rsidP="00000000" w:rsidRDefault="00000000" w:rsidRPr="00000000" w14:paraId="0000016F">
      <w:pPr>
        <w:pStyle w:val="Heading2"/>
        <w:keepNext w:val="0"/>
        <w:keepLines w:val="0"/>
        <w:spacing w:after="80" w:lineRule="auto"/>
        <w:rPr>
          <w:sz w:val="34"/>
          <w:szCs w:val="34"/>
        </w:rPr>
      </w:pPr>
      <w:bookmarkStart w:colFirst="0" w:colLast="0" w:name="_wxf8f0whhj95" w:id="87"/>
      <w:bookmarkEnd w:id="87"/>
      <w:r w:rsidDel="00000000" w:rsidR="00000000" w:rsidRPr="00000000">
        <w:rPr>
          <w:sz w:val="34"/>
          <w:szCs w:val="34"/>
          <w:rtl w:val="0"/>
        </w:rPr>
        <w:t xml:space="preserve">Common Misconceptions About Personal Injury Attorneys</w:t>
      </w:r>
    </w:p>
    <w:p w:rsidR="00000000" w:rsidDel="00000000" w:rsidP="00000000" w:rsidRDefault="00000000" w:rsidRPr="00000000" w14:paraId="00000170">
      <w:pPr>
        <w:spacing w:after="240" w:before="240" w:lineRule="auto"/>
        <w:rPr/>
      </w:pPr>
      <w:r w:rsidDel="00000000" w:rsidR="00000000" w:rsidRPr="00000000">
        <w:rPr>
          <w:rtl w:val="0"/>
        </w:rPr>
        <w:t xml:space="preserve">Many people hold misconceptions about personal injury attorneys and their fees. Understanding the truth about these misconceptions can help individuals make informed decisions regarding legal representation.</w:t>
      </w:r>
    </w:p>
    <w:p w:rsidR="00000000" w:rsidDel="00000000" w:rsidP="00000000" w:rsidRDefault="00000000" w:rsidRPr="00000000" w14:paraId="00000171">
      <w:pPr>
        <w:pStyle w:val="Heading3"/>
        <w:keepNext w:val="0"/>
        <w:keepLines w:val="0"/>
        <w:spacing w:before="280" w:lineRule="auto"/>
        <w:rPr>
          <w:b w:val="1"/>
          <w:color w:val="000000"/>
          <w:sz w:val="26"/>
          <w:szCs w:val="26"/>
        </w:rPr>
      </w:pPr>
      <w:bookmarkStart w:colFirst="0" w:colLast="0" w:name="_l74ztl5ub308" w:id="88"/>
      <w:bookmarkEnd w:id="88"/>
      <w:r w:rsidDel="00000000" w:rsidR="00000000" w:rsidRPr="00000000">
        <w:rPr>
          <w:b w:val="1"/>
          <w:color w:val="000000"/>
          <w:sz w:val="26"/>
          <w:szCs w:val="26"/>
          <w:rtl w:val="0"/>
        </w:rPr>
        <w:t xml:space="preserve">The Reality of Lawyer Accessibility and Costs</w:t>
      </w:r>
    </w:p>
    <w:p w:rsidR="00000000" w:rsidDel="00000000" w:rsidP="00000000" w:rsidRDefault="00000000" w:rsidRPr="00000000" w14:paraId="00000172">
      <w:pPr>
        <w:spacing w:after="240" w:before="240" w:lineRule="auto"/>
        <w:rPr/>
      </w:pPr>
      <w:r w:rsidDel="00000000" w:rsidR="00000000" w:rsidRPr="00000000">
        <w:rPr>
          <w:rtl w:val="0"/>
        </w:rPr>
        <w:t xml:space="preserve">A common belief is that personal injury attorneys are only accessible to wealthy clients. In truth, many attorneys offer flexible payment options, including contingency fee arrangements.</w:t>
      </w:r>
    </w:p>
    <w:p w:rsidR="00000000" w:rsidDel="00000000" w:rsidP="00000000" w:rsidRDefault="00000000" w:rsidRPr="00000000" w14:paraId="00000173">
      <w:pPr>
        <w:spacing w:after="240" w:before="240" w:lineRule="auto"/>
        <w:rPr/>
      </w:pPr>
      <w:r w:rsidDel="00000000" w:rsidR="00000000" w:rsidRPr="00000000">
        <w:rPr>
          <w:rtl w:val="0"/>
        </w:rPr>
        <w:t xml:space="preserve">With a contingency fee, clients pay nothing upfront. Instead, they pay a percentage of the settlement obtained, making legal representation more accessible.</w:t>
      </w:r>
    </w:p>
    <w:p w:rsidR="00000000" w:rsidDel="00000000" w:rsidP="00000000" w:rsidRDefault="00000000" w:rsidRPr="00000000" w14:paraId="00000174">
      <w:pPr>
        <w:spacing w:after="240" w:before="240" w:lineRule="auto"/>
        <w:rPr/>
      </w:pPr>
      <w:r w:rsidDel="00000000" w:rsidR="00000000" w:rsidRPr="00000000">
        <w:rPr>
          <w:rtl w:val="0"/>
        </w:rPr>
        <w:t xml:space="preserve">Furthermore, many attorneys offer free initial consultations. This allows potential clients to assess their case without financial pressure.</w:t>
      </w:r>
    </w:p>
    <w:p w:rsidR="00000000" w:rsidDel="00000000" w:rsidP="00000000" w:rsidRDefault="00000000" w:rsidRPr="00000000" w14:paraId="00000175">
      <w:pPr>
        <w:spacing w:after="240" w:before="240" w:lineRule="auto"/>
        <w:rPr/>
      </w:pPr>
      <w:r w:rsidDel="00000000" w:rsidR="00000000" w:rsidRPr="00000000">
        <w:rPr>
          <w:rtl w:val="0"/>
        </w:rPr>
        <w:t xml:space="preserve">It is essential to consider that while legal fees can be a concern, they are structured to provide clients with access to necessary services.</w:t>
      </w:r>
    </w:p>
    <w:p w:rsidR="00000000" w:rsidDel="00000000" w:rsidP="00000000" w:rsidRDefault="00000000" w:rsidRPr="00000000" w14:paraId="00000176">
      <w:pPr>
        <w:pStyle w:val="Heading3"/>
        <w:keepNext w:val="0"/>
        <w:keepLines w:val="0"/>
        <w:spacing w:before="280" w:lineRule="auto"/>
        <w:rPr>
          <w:b w:val="1"/>
          <w:color w:val="000000"/>
          <w:sz w:val="26"/>
          <w:szCs w:val="26"/>
        </w:rPr>
      </w:pPr>
      <w:bookmarkStart w:colFirst="0" w:colLast="0" w:name="_epbw9pndi7gl" w:id="89"/>
      <w:bookmarkEnd w:id="89"/>
      <w:r w:rsidDel="00000000" w:rsidR="00000000" w:rsidRPr="00000000">
        <w:rPr>
          <w:b w:val="1"/>
          <w:color w:val="000000"/>
          <w:sz w:val="26"/>
          <w:szCs w:val="26"/>
          <w:rtl w:val="0"/>
        </w:rPr>
        <w:t xml:space="preserve">Challenging the Myth That Lawyers Are Unaffordable</w:t>
      </w:r>
    </w:p>
    <w:p w:rsidR="00000000" w:rsidDel="00000000" w:rsidP="00000000" w:rsidRDefault="00000000" w:rsidRPr="00000000" w14:paraId="00000177">
      <w:pPr>
        <w:spacing w:after="240" w:before="240" w:lineRule="auto"/>
        <w:rPr/>
      </w:pPr>
      <w:r w:rsidDel="00000000" w:rsidR="00000000" w:rsidRPr="00000000">
        <w:rPr>
          <w:rtl w:val="0"/>
        </w:rPr>
        <w:t xml:space="preserve">The notion that hiring a personal injury lawyer is unaffordable can deter individuals from seeking help. In reality, the cost of not having legal representation can be much higher.</w:t>
      </w:r>
    </w:p>
    <w:p w:rsidR="00000000" w:rsidDel="00000000" w:rsidP="00000000" w:rsidRDefault="00000000" w:rsidRPr="00000000" w14:paraId="00000178">
      <w:pPr>
        <w:spacing w:after="240" w:before="240" w:lineRule="auto"/>
        <w:rPr/>
      </w:pPr>
      <w:r w:rsidDel="00000000" w:rsidR="00000000" w:rsidRPr="00000000">
        <w:rPr>
          <w:rtl w:val="0"/>
        </w:rPr>
        <w:t xml:space="preserve">Personal injury attorneys work on a contingency basis, allowing clients with limited financial resources to pursue their claims.</w:t>
      </w:r>
    </w:p>
    <w:p w:rsidR="00000000" w:rsidDel="00000000" w:rsidP="00000000" w:rsidRDefault="00000000" w:rsidRPr="00000000" w14:paraId="00000179">
      <w:pPr>
        <w:spacing w:after="240" w:before="240" w:lineRule="auto"/>
        <w:rPr/>
      </w:pPr>
      <w:r w:rsidDel="00000000" w:rsidR="00000000" w:rsidRPr="00000000">
        <w:rPr>
          <w:rtl w:val="0"/>
        </w:rPr>
        <w:t xml:space="preserve">Additionally, hiring a qualified attorney can increase the likelihood of securing a larger settlement. This can outweigh concerns about initial legal fees.</w:t>
      </w:r>
    </w:p>
    <w:p w:rsidR="00000000" w:rsidDel="00000000" w:rsidP="00000000" w:rsidRDefault="00000000" w:rsidRPr="00000000" w14:paraId="0000017A">
      <w:pPr>
        <w:spacing w:after="240" w:before="240" w:lineRule="auto"/>
        <w:rPr/>
      </w:pPr>
      <w:r w:rsidDel="00000000" w:rsidR="00000000" w:rsidRPr="00000000">
        <w:rPr>
          <w:rtl w:val="0"/>
        </w:rPr>
        <w:t xml:space="preserve">Free resources and consultations offer individuals the chance to explore their options before making a financial commitment.</w:t>
      </w:r>
    </w:p>
    <w:p w:rsidR="00000000" w:rsidDel="00000000" w:rsidP="00000000" w:rsidRDefault="00000000" w:rsidRPr="00000000" w14:paraId="0000017B">
      <w:pPr>
        <w:spacing w:after="240" w:before="240" w:lineRule="auto"/>
        <w:rPr/>
      </w:pPr>
      <w:r w:rsidDel="00000000" w:rsidR="00000000" w:rsidRPr="00000000">
        <w:rPr>
          <w:rtl w:val="0"/>
        </w:rPr>
        <w:t xml:space="preserve">They can receive valuable insights on their case’s potential worth and the attorney's services, providing a clearer picture of potential costs involved.</w:t>
      </w:r>
    </w:p>
    <w:p w:rsidR="00000000" w:rsidDel="00000000" w:rsidP="00000000" w:rsidRDefault="00000000" w:rsidRPr="00000000" w14:paraId="0000017C">
      <w:pPr>
        <w:rPr/>
      </w:pPr>
      <w:r w:rsidDel="00000000" w:rsidR="00000000" w:rsidRPr="00000000">
        <w:br w:type="page"/>
      </w:r>
      <w:r w:rsidDel="00000000" w:rsidR="00000000" w:rsidRPr="00000000">
        <w:rPr>
          <w:rtl w:val="0"/>
        </w:rPr>
      </w:r>
    </w:p>
    <w:p w:rsidR="00000000" w:rsidDel="00000000" w:rsidP="00000000" w:rsidRDefault="00000000" w:rsidRPr="00000000" w14:paraId="0000017D">
      <w:pPr>
        <w:pStyle w:val="Heading1"/>
        <w:keepNext w:val="0"/>
        <w:keepLines w:val="0"/>
        <w:spacing w:before="480" w:lineRule="auto"/>
        <w:rPr>
          <w:sz w:val="46"/>
          <w:szCs w:val="46"/>
        </w:rPr>
      </w:pPr>
      <w:bookmarkStart w:colFirst="0" w:colLast="0" w:name="_5jctuk11mqww" w:id="90"/>
      <w:bookmarkEnd w:id="90"/>
      <w:r w:rsidDel="00000000" w:rsidR="00000000" w:rsidRPr="00000000">
        <w:rPr>
          <w:sz w:val="46"/>
          <w:szCs w:val="46"/>
          <w:rtl w:val="0"/>
        </w:rPr>
        <w:t xml:space="preserve">Courtroom Myths Debunked: Why Most Personal Injury Claims Never Go to Trial</w:t>
      </w:r>
    </w:p>
    <w:p w:rsidR="00000000" w:rsidDel="00000000" w:rsidP="00000000" w:rsidRDefault="00000000" w:rsidRPr="00000000" w14:paraId="0000017E">
      <w:pPr>
        <w:spacing w:after="240" w:before="240" w:lineRule="auto"/>
        <w:rPr/>
      </w:pPr>
      <w:r w:rsidDel="00000000" w:rsidR="00000000" w:rsidRPr="00000000">
        <w:rPr>
          <w:rtl w:val="0"/>
        </w:rPr>
        <w:t xml:space="preserve">Many people hold the belief that most personal injury claims end up in a courtroom drama, complete with jury trials and dramatic testimonies. </w:t>
      </w:r>
      <w:r w:rsidDel="00000000" w:rsidR="00000000" w:rsidRPr="00000000">
        <w:rPr>
          <w:b w:val="1"/>
          <w:rtl w:val="0"/>
        </w:rPr>
        <w:t xml:space="preserve">In reality, the vast majority of these claims are settled before they reach trial, often due to the considerable costs and unpredictable nature of litigation.</w:t>
      </w:r>
      <w:r w:rsidDel="00000000" w:rsidR="00000000" w:rsidRPr="00000000">
        <w:rPr>
          <w:rtl w:val="0"/>
        </w:rPr>
        <w:t xml:space="preserve"> This misconception can lead to unrealistic expectations about the legal process and the resolution of personal injury cases.</w:t>
      </w:r>
    </w:p>
    <w:p w:rsidR="00000000" w:rsidDel="00000000" w:rsidP="00000000" w:rsidRDefault="00000000" w:rsidRPr="00000000" w14:paraId="0000017F">
      <w:pPr>
        <w:spacing w:after="240" w:before="240" w:lineRule="auto"/>
        <w:rPr/>
      </w:pPr>
      <w:r w:rsidDel="00000000" w:rsidR="00000000" w:rsidRPr="00000000">
        <w:rPr/>
        <w:drawing>
          <wp:inline distB="114300" distT="114300" distL="114300" distR="114300">
            <wp:extent cx="5943600" cy="4064000"/>
            <wp:effectExtent b="0" l="0" r="0" t="0"/>
            <wp:docPr descr="A courtroom with empty jury box, plaintiff and defendant tables, and a judge's bench. The room is solemn and professional, with wood paneling and legal documents scattered about" id="68" name="image60.jpg"/>
            <a:graphic>
              <a:graphicData uri="http://schemas.openxmlformats.org/drawingml/2006/picture">
                <pic:pic>
                  <pic:nvPicPr>
                    <pic:cNvPr descr="A courtroom with empty jury box, plaintiff and defendant tables, and a judge's bench. The room is solemn and professional, with wood paneling and legal documents scattered about" id="0" name="image60.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0">
      <w:pPr>
        <w:spacing w:after="240" w:before="240" w:lineRule="auto"/>
        <w:rPr/>
      </w:pPr>
      <w:r w:rsidDel="00000000" w:rsidR="00000000" w:rsidRPr="00000000">
        <w:rPr>
          <w:rtl w:val="0"/>
        </w:rPr>
        <w:t xml:space="preserve">Understanding why most personal injury claims settle can provide valuable insights for anyone navigating this complex area of law. Factors such as negotiation tactics, mediation, and the desire for quicker resolutions play significant roles in the settlement process. By debunking these courtroom myths, individuals can better prepare themselves for what to expect when pursuing a personal injury claim.</w:t>
      </w:r>
    </w:p>
    <w:p w:rsidR="00000000" w:rsidDel="00000000" w:rsidP="00000000" w:rsidRDefault="00000000" w:rsidRPr="00000000" w14:paraId="00000181">
      <w:pPr>
        <w:spacing w:after="240" w:before="240" w:lineRule="auto"/>
        <w:rPr/>
      </w:pPr>
      <w:r w:rsidDel="00000000" w:rsidR="00000000" w:rsidRPr="00000000">
        <w:rPr>
          <w:rtl w:val="0"/>
        </w:rPr>
        <w:t xml:space="preserve">The nuances of personal injury litigation reveal much about the legal system’s approach to resolving disputes. Knowing the reality behind these cases can empower claimants to make informed decisions throughout their journey.</w:t>
      </w:r>
    </w:p>
    <w:p w:rsidR="00000000" w:rsidDel="00000000" w:rsidP="00000000" w:rsidRDefault="00000000" w:rsidRPr="00000000" w14:paraId="00000182">
      <w:pPr>
        <w:pStyle w:val="Heading2"/>
        <w:keepNext w:val="0"/>
        <w:keepLines w:val="0"/>
        <w:spacing w:after="80" w:lineRule="auto"/>
        <w:rPr>
          <w:sz w:val="34"/>
          <w:szCs w:val="34"/>
        </w:rPr>
      </w:pPr>
      <w:bookmarkStart w:colFirst="0" w:colLast="0" w:name="_pabankyjnbhk" w:id="91"/>
      <w:bookmarkEnd w:id="91"/>
      <w:r w:rsidDel="00000000" w:rsidR="00000000" w:rsidRPr="00000000">
        <w:rPr>
          <w:sz w:val="34"/>
          <w:szCs w:val="34"/>
          <w:rtl w:val="0"/>
        </w:rPr>
        <w:t xml:space="preserve">Decoding Personal Injury Claims</w:t>
      </w:r>
    </w:p>
    <w:p w:rsidR="00000000" w:rsidDel="00000000" w:rsidP="00000000" w:rsidRDefault="00000000" w:rsidRPr="00000000" w14:paraId="0000018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empty witness stand, judge's bench, and lawyers' tables, symbolizing the rarity of personal injury claims going to trial" id="85" name="image83.jpg"/>
            <a:graphic>
              <a:graphicData uri="http://schemas.openxmlformats.org/drawingml/2006/picture">
                <pic:pic>
                  <pic:nvPicPr>
                    <pic:cNvPr descr="A courtroom with empty witness stand, judge's bench, and lawyers' tables, symbolizing the rarity of personal injury claims going to trial" id="0" name="image83.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spacing w:after="240" w:before="240" w:lineRule="auto"/>
        <w:rPr/>
      </w:pPr>
      <w:r w:rsidDel="00000000" w:rsidR="00000000" w:rsidRPr="00000000">
        <w:rPr>
          <w:rtl w:val="0"/>
        </w:rPr>
        <w:t xml:space="preserve">Personal injury claims are often misunderstood. Recognizing the actual factors that influence these cases can provide clarity and help dispel common myths surrounding them.</w:t>
      </w:r>
    </w:p>
    <w:p w:rsidR="00000000" w:rsidDel="00000000" w:rsidP="00000000" w:rsidRDefault="00000000" w:rsidRPr="00000000" w14:paraId="00000185">
      <w:pPr>
        <w:pStyle w:val="Heading3"/>
        <w:keepNext w:val="0"/>
        <w:keepLines w:val="0"/>
        <w:spacing w:before="280" w:lineRule="auto"/>
        <w:rPr>
          <w:b w:val="1"/>
          <w:color w:val="000000"/>
          <w:sz w:val="26"/>
          <w:szCs w:val="26"/>
        </w:rPr>
      </w:pPr>
      <w:bookmarkStart w:colFirst="0" w:colLast="0" w:name="_6bhj6pu922gn" w:id="92"/>
      <w:bookmarkEnd w:id="92"/>
      <w:r w:rsidDel="00000000" w:rsidR="00000000" w:rsidRPr="00000000">
        <w:rPr>
          <w:b w:val="1"/>
          <w:color w:val="000000"/>
          <w:sz w:val="26"/>
          <w:szCs w:val="26"/>
          <w:rtl w:val="0"/>
        </w:rPr>
        <w:t xml:space="preserve">Understanding the Basis of Personal Injury Claims</w:t>
      </w:r>
    </w:p>
    <w:p w:rsidR="00000000" w:rsidDel="00000000" w:rsidP="00000000" w:rsidRDefault="00000000" w:rsidRPr="00000000" w14:paraId="00000186">
      <w:pPr>
        <w:spacing w:after="240" w:before="240" w:lineRule="auto"/>
        <w:rPr/>
      </w:pPr>
      <w:r w:rsidDel="00000000" w:rsidR="00000000" w:rsidRPr="00000000">
        <w:rPr>
          <w:rtl w:val="0"/>
        </w:rPr>
        <w:t xml:space="preserve">Personal injury claims arise when an individual suffers harm due to another party's negligence or wrongful actions. These claims typically seek compensation for medical expenses, lost wages, and pain and suffering. A successful claim must establish four key elements: duty of care, breach of duty, causation, and damages.</w:t>
      </w:r>
    </w:p>
    <w:p w:rsidR="00000000" w:rsidDel="00000000" w:rsidP="00000000" w:rsidRDefault="00000000" w:rsidRPr="00000000" w14:paraId="00000187">
      <w:pPr>
        <w:spacing w:after="240" w:before="240" w:lineRule="auto"/>
        <w:rPr/>
      </w:pPr>
      <w:r w:rsidDel="00000000" w:rsidR="00000000" w:rsidRPr="00000000">
        <w:rPr>
          <w:rtl w:val="0"/>
        </w:rPr>
        <w:t xml:space="preserve">For example, in a car accident, the driver has a duty to operate the vehicle safely. If they fail to do so and cause harm, they may be liable for damages. </w:t>
      </w:r>
      <w:r w:rsidDel="00000000" w:rsidR="00000000" w:rsidRPr="00000000">
        <w:rPr>
          <w:b w:val="1"/>
          <w:rtl w:val="0"/>
        </w:rPr>
        <w:t xml:space="preserve">Documentation</w:t>
      </w:r>
      <w:r w:rsidDel="00000000" w:rsidR="00000000" w:rsidRPr="00000000">
        <w:rPr>
          <w:rtl w:val="0"/>
        </w:rPr>
        <w:t xml:space="preserve">, such as medical records and witness statements, plays a crucial role in substantiating these claims.</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qqwultr9wps1" w:id="93"/>
      <w:bookmarkEnd w:id="93"/>
      <w:r w:rsidDel="00000000" w:rsidR="00000000" w:rsidRPr="00000000">
        <w:rPr>
          <w:b w:val="1"/>
          <w:color w:val="000000"/>
          <w:sz w:val="26"/>
          <w:szCs w:val="26"/>
          <w:rtl w:val="0"/>
        </w:rPr>
        <w:t xml:space="preserve">Common Misconceptions About Personal Injury Cases</w:t>
      </w:r>
    </w:p>
    <w:p w:rsidR="00000000" w:rsidDel="00000000" w:rsidP="00000000" w:rsidRDefault="00000000" w:rsidRPr="00000000" w14:paraId="00000189">
      <w:pPr>
        <w:spacing w:after="240" w:before="240" w:lineRule="auto"/>
        <w:rPr/>
      </w:pPr>
      <w:r w:rsidDel="00000000" w:rsidR="00000000" w:rsidRPr="00000000">
        <w:rPr>
          <w:rtl w:val="0"/>
        </w:rPr>
        <w:t xml:space="preserve">Many myths surround personal injury cases, leading to confusion. One common misconception is that all claims are pursued in court. In reality, most personal injury claims are settled before reaching a courtroom. </w:t>
      </w:r>
      <w:r w:rsidDel="00000000" w:rsidR="00000000" w:rsidRPr="00000000">
        <w:rPr>
          <w:b w:val="1"/>
          <w:rtl w:val="0"/>
        </w:rPr>
        <w:t xml:space="preserve">Statistics indicate</w:t>
      </w:r>
      <w:r w:rsidDel="00000000" w:rsidR="00000000" w:rsidRPr="00000000">
        <w:rPr>
          <w:rtl w:val="0"/>
        </w:rPr>
        <w:t xml:space="preserve"> that over 90% of personal injury cases are resolved through negotiation.</w:t>
      </w:r>
    </w:p>
    <w:p w:rsidR="00000000" w:rsidDel="00000000" w:rsidP="00000000" w:rsidRDefault="00000000" w:rsidRPr="00000000" w14:paraId="0000018A">
      <w:pPr>
        <w:spacing w:after="240" w:before="240" w:lineRule="auto"/>
        <w:rPr/>
      </w:pPr>
      <w:r w:rsidDel="00000000" w:rsidR="00000000" w:rsidRPr="00000000">
        <w:rPr>
          <w:rtl w:val="0"/>
        </w:rPr>
        <w:t xml:space="preserve">Another myth is that plaintiffs always receive large settlements. The amount depends on various factors, including the severity of injuries and available evidence. Additionally, insurance companies often aim to minimize payouts, complicating the process.</w:t>
      </w:r>
    </w:p>
    <w:p w:rsidR="00000000" w:rsidDel="00000000" w:rsidP="00000000" w:rsidRDefault="00000000" w:rsidRPr="00000000" w14:paraId="0000018B">
      <w:pPr>
        <w:spacing w:after="240" w:before="240" w:lineRule="auto"/>
        <w:rPr/>
      </w:pPr>
      <w:r w:rsidDel="00000000" w:rsidR="00000000" w:rsidRPr="00000000">
        <w:rPr>
          <w:rtl w:val="0"/>
        </w:rPr>
        <w:t xml:space="preserve">Awareness of these misconceptions is essential for anyone navigating the personal injury landscape.</w:t>
      </w:r>
    </w:p>
    <w:p w:rsidR="00000000" w:rsidDel="00000000" w:rsidP="00000000" w:rsidRDefault="00000000" w:rsidRPr="00000000" w14:paraId="0000018C">
      <w:pPr>
        <w:pStyle w:val="Heading2"/>
        <w:keepNext w:val="0"/>
        <w:keepLines w:val="0"/>
        <w:spacing w:after="80" w:lineRule="auto"/>
        <w:rPr>
          <w:sz w:val="34"/>
          <w:szCs w:val="34"/>
        </w:rPr>
      </w:pPr>
      <w:bookmarkStart w:colFirst="0" w:colLast="0" w:name="_wkgwfcoa67kt" w:id="94"/>
      <w:bookmarkEnd w:id="94"/>
      <w:r w:rsidDel="00000000" w:rsidR="00000000" w:rsidRPr="00000000">
        <w:rPr>
          <w:sz w:val="34"/>
          <w:szCs w:val="34"/>
          <w:rtl w:val="0"/>
        </w:rPr>
        <w:t xml:space="preserve">The Role of Insurance Companies in Settlements</w:t>
      </w:r>
    </w:p>
    <w:p w:rsidR="00000000" w:rsidDel="00000000" w:rsidP="00000000" w:rsidRDefault="00000000" w:rsidRPr="00000000" w14:paraId="000001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insurance company representative presents a settlement offer in a courtroom, while a judge and lawyers listen attentively. Myth-busting graphics adorn the walls" id="31" name="image17.jpg"/>
            <a:graphic>
              <a:graphicData uri="http://schemas.openxmlformats.org/drawingml/2006/picture">
                <pic:pic>
                  <pic:nvPicPr>
                    <pic:cNvPr descr="An insurance company representative presents a settlement offer in a courtroom, while a judge and lawyers listen attentively. Myth-busting graphics adorn the walls" id="0" name="image17.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E">
      <w:pPr>
        <w:spacing w:after="240" w:before="240" w:lineRule="auto"/>
        <w:rPr/>
      </w:pPr>
      <w:r w:rsidDel="00000000" w:rsidR="00000000" w:rsidRPr="00000000">
        <w:rPr>
          <w:rtl w:val="0"/>
        </w:rPr>
        <w:t xml:space="preserve">Insurance companies play a critical role in determining the outcome of personal injury claims. Their tactics and calculations significantly influence settlement offers.</w:t>
      </w:r>
    </w:p>
    <w:p w:rsidR="00000000" w:rsidDel="00000000" w:rsidP="00000000" w:rsidRDefault="00000000" w:rsidRPr="00000000" w14:paraId="0000018F">
      <w:pPr>
        <w:pStyle w:val="Heading3"/>
        <w:keepNext w:val="0"/>
        <w:keepLines w:val="0"/>
        <w:spacing w:before="280" w:lineRule="auto"/>
        <w:rPr>
          <w:b w:val="1"/>
          <w:color w:val="000000"/>
          <w:sz w:val="26"/>
          <w:szCs w:val="26"/>
        </w:rPr>
      </w:pPr>
      <w:bookmarkStart w:colFirst="0" w:colLast="0" w:name="_nvksnundj90" w:id="95"/>
      <w:bookmarkEnd w:id="95"/>
      <w:r w:rsidDel="00000000" w:rsidR="00000000" w:rsidRPr="00000000">
        <w:rPr>
          <w:b w:val="1"/>
          <w:color w:val="000000"/>
          <w:sz w:val="26"/>
          <w:szCs w:val="26"/>
          <w:rtl w:val="0"/>
        </w:rPr>
        <w:t xml:space="preserve">Insurance Company Tactics and Plaintiff Rights</w:t>
      </w:r>
    </w:p>
    <w:p w:rsidR="00000000" w:rsidDel="00000000" w:rsidP="00000000" w:rsidRDefault="00000000" w:rsidRPr="00000000" w14:paraId="00000190">
      <w:pPr>
        <w:spacing w:after="240" w:before="240" w:lineRule="auto"/>
        <w:rPr/>
      </w:pPr>
      <w:r w:rsidDel="00000000" w:rsidR="00000000" w:rsidRPr="00000000">
        <w:rPr>
          <w:rtl w:val="0"/>
        </w:rPr>
        <w:t xml:space="preserve">Insurance companies often employ strategic tactics to minimize their financial liability. They may attempt to challenge the severity of injuries, dispute liability, or delay claims processing. These tactics create pressure on plaintiffs, pushing them towards accepting low settlement amounts.</w:t>
      </w:r>
    </w:p>
    <w:p w:rsidR="00000000" w:rsidDel="00000000" w:rsidP="00000000" w:rsidRDefault="00000000" w:rsidRPr="00000000" w14:paraId="00000191">
      <w:pPr>
        <w:spacing w:after="240" w:before="240" w:lineRule="auto"/>
        <w:rPr/>
      </w:pPr>
      <w:r w:rsidDel="00000000" w:rsidR="00000000" w:rsidRPr="00000000">
        <w:rPr>
          <w:rtl w:val="0"/>
        </w:rPr>
        <w:t xml:space="preserve">It's essential for plaintiffs to understand their rights. They are entitled to fair compensation for medical expenses, lost wages, and pain and suffering. Insurance companies may try to downplay these aspects in their evaluations. Being well-informed allows plaintiffs to negotiate more effectively and counteract tactics that aim to diminish their claims.</w:t>
      </w:r>
    </w:p>
    <w:p w:rsidR="00000000" w:rsidDel="00000000" w:rsidP="00000000" w:rsidRDefault="00000000" w:rsidRPr="00000000" w14:paraId="00000192">
      <w:pPr>
        <w:pStyle w:val="Heading3"/>
        <w:keepNext w:val="0"/>
        <w:keepLines w:val="0"/>
        <w:spacing w:before="280" w:lineRule="auto"/>
        <w:rPr>
          <w:b w:val="1"/>
          <w:color w:val="000000"/>
          <w:sz w:val="26"/>
          <w:szCs w:val="26"/>
        </w:rPr>
      </w:pPr>
      <w:bookmarkStart w:colFirst="0" w:colLast="0" w:name="_xwu0m2gf8wkc" w:id="96"/>
      <w:bookmarkEnd w:id="96"/>
      <w:r w:rsidDel="00000000" w:rsidR="00000000" w:rsidRPr="00000000">
        <w:rPr>
          <w:b w:val="1"/>
          <w:color w:val="000000"/>
          <w:sz w:val="26"/>
          <w:szCs w:val="26"/>
          <w:rtl w:val="0"/>
        </w:rPr>
        <w:t xml:space="preserve">How Insurance Companies Calculate Settlement Offers</w:t>
      </w:r>
    </w:p>
    <w:p w:rsidR="00000000" w:rsidDel="00000000" w:rsidP="00000000" w:rsidRDefault="00000000" w:rsidRPr="00000000" w14:paraId="00000193">
      <w:pPr>
        <w:spacing w:after="240" w:before="240" w:lineRule="auto"/>
        <w:rPr/>
      </w:pPr>
      <w:r w:rsidDel="00000000" w:rsidR="00000000" w:rsidRPr="00000000">
        <w:rPr>
          <w:rtl w:val="0"/>
        </w:rPr>
        <w:t xml:space="preserve">Settlement offers from insurance companies are based on several factors. Primarily, they consider medical costs, rehabilitation expenses, and the impact on the plaintiff's ability to work. Insurance adjusters may also factor in non-economic damages, such as emotional distress.</w:t>
      </w:r>
    </w:p>
    <w:p w:rsidR="00000000" w:rsidDel="00000000" w:rsidP="00000000" w:rsidRDefault="00000000" w:rsidRPr="00000000" w14:paraId="00000194">
      <w:pPr>
        <w:spacing w:after="240" w:before="240" w:lineRule="auto"/>
        <w:rPr/>
      </w:pPr>
      <w:r w:rsidDel="00000000" w:rsidR="00000000" w:rsidRPr="00000000">
        <w:rPr>
          <w:rtl w:val="0"/>
        </w:rPr>
        <w:t xml:space="preserve">The company utilizes standardized formulas or guidelines to determine a "fair" settlement amount. This often leads to offers that may not fully represent the plaintiff's losses. A clear understanding of these calculations helps plaintiffs recognize when to accept a settlement and when to negotiate for a more suitable offer.</w:t>
      </w:r>
    </w:p>
    <w:p w:rsidR="00000000" w:rsidDel="00000000" w:rsidP="00000000" w:rsidRDefault="00000000" w:rsidRPr="00000000" w14:paraId="00000195">
      <w:pPr>
        <w:pStyle w:val="Heading2"/>
        <w:keepNext w:val="0"/>
        <w:keepLines w:val="0"/>
        <w:spacing w:after="80" w:lineRule="auto"/>
        <w:rPr>
          <w:sz w:val="34"/>
          <w:szCs w:val="34"/>
        </w:rPr>
      </w:pPr>
      <w:bookmarkStart w:colFirst="0" w:colLast="0" w:name="_xej3qsylgyzn" w:id="97"/>
      <w:bookmarkEnd w:id="97"/>
      <w:r w:rsidDel="00000000" w:rsidR="00000000" w:rsidRPr="00000000">
        <w:rPr>
          <w:sz w:val="34"/>
          <w:szCs w:val="34"/>
          <w:rtl w:val="0"/>
        </w:rPr>
        <w:t xml:space="preserve">Legal Processes and Representation</w:t>
      </w:r>
    </w:p>
    <w:p w:rsidR="00000000" w:rsidDel="00000000" w:rsidP="00000000" w:rsidRDefault="00000000" w:rsidRPr="00000000" w14:paraId="00000196">
      <w:pPr>
        <w:spacing w:after="240" w:before="240" w:lineRule="auto"/>
        <w:rPr/>
      </w:pPr>
      <w:r w:rsidDel="00000000" w:rsidR="00000000" w:rsidRPr="00000000">
        <w:rPr>
          <w:rtl w:val="0"/>
        </w:rPr>
        <w:t xml:space="preserve">Navigating the legal landscape of personal injury claims requires understanding the significance of professional representation and the mechanisms involved in securing compensation. The following sections explore the role of legal professionals and the common fee structures that influence these processes.</w:t>
      </w:r>
    </w:p>
    <w:p w:rsidR="00000000" w:rsidDel="00000000" w:rsidP="00000000" w:rsidRDefault="00000000" w:rsidRPr="00000000" w14:paraId="00000197">
      <w:pPr>
        <w:pStyle w:val="Heading3"/>
        <w:keepNext w:val="0"/>
        <w:keepLines w:val="0"/>
        <w:spacing w:before="280" w:lineRule="auto"/>
        <w:rPr>
          <w:b w:val="1"/>
          <w:color w:val="000000"/>
          <w:sz w:val="26"/>
          <w:szCs w:val="26"/>
        </w:rPr>
      </w:pPr>
      <w:bookmarkStart w:colFirst="0" w:colLast="0" w:name="_1zk9mp4bvquu" w:id="98"/>
      <w:bookmarkEnd w:id="98"/>
      <w:r w:rsidDel="00000000" w:rsidR="00000000" w:rsidRPr="00000000">
        <w:rPr>
          <w:b w:val="1"/>
          <w:color w:val="000000"/>
          <w:sz w:val="26"/>
          <w:szCs w:val="26"/>
          <w:rtl w:val="0"/>
        </w:rPr>
        <w:t xml:space="preserve">The Importance of Legal Professional Assistance</w:t>
      </w:r>
    </w:p>
    <w:p w:rsidR="00000000" w:rsidDel="00000000" w:rsidP="00000000" w:rsidRDefault="00000000" w:rsidRPr="00000000" w14:paraId="00000198">
      <w:pPr>
        <w:spacing w:after="240" w:before="240" w:lineRule="auto"/>
        <w:rPr/>
      </w:pPr>
      <w:r w:rsidDel="00000000" w:rsidR="00000000" w:rsidRPr="00000000">
        <w:rPr>
          <w:rtl w:val="0"/>
        </w:rPr>
        <w:t xml:space="preserve">Legal representation is vital in personal injury claims due to its complexity. A personal injury attorney brings expertise in understanding laws, filing necessary documents, and negotiating settlements. They can assess the claim's value accurately, ensuring that clients do not settle for less than they deserve.</w:t>
      </w:r>
    </w:p>
    <w:p w:rsidR="00000000" w:rsidDel="00000000" w:rsidP="00000000" w:rsidRDefault="00000000" w:rsidRPr="00000000" w14:paraId="00000199">
      <w:pPr>
        <w:spacing w:after="240" w:before="240" w:lineRule="auto"/>
        <w:rPr/>
      </w:pPr>
      <w:r w:rsidDel="00000000" w:rsidR="00000000" w:rsidRPr="00000000">
        <w:rPr>
          <w:rtl w:val="0"/>
        </w:rPr>
        <w:t xml:space="preserve">Consultations with a legal professional allow clients to understand their rights and the strengths of their cases. A personal injury lawyer can evaluate the situation, gather evidence, and represent clients in negotiations or court, making the process far simpler for those untrained in legal matters.</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wv9jcrcqn2t1" w:id="99"/>
      <w:bookmarkEnd w:id="99"/>
      <w:r w:rsidDel="00000000" w:rsidR="00000000" w:rsidRPr="00000000">
        <w:rPr>
          <w:b w:val="1"/>
          <w:color w:val="000000"/>
          <w:sz w:val="26"/>
          <w:szCs w:val="26"/>
          <w:rtl w:val="0"/>
        </w:rPr>
        <w:t xml:space="preserve">Contingency Fees Explained</w:t>
      </w:r>
    </w:p>
    <w:p w:rsidR="00000000" w:rsidDel="00000000" w:rsidP="00000000" w:rsidRDefault="00000000" w:rsidRPr="00000000" w14:paraId="0000019B">
      <w:pPr>
        <w:spacing w:after="240" w:before="240" w:lineRule="auto"/>
        <w:rPr/>
      </w:pPr>
      <w:r w:rsidDel="00000000" w:rsidR="00000000" w:rsidRPr="00000000">
        <w:rPr>
          <w:rtl w:val="0"/>
        </w:rPr>
        <w:t xml:space="preserve">Many personal injury attorneys operate on a contingency fee basis. This means clients pay their lawyer only if they win the case, typically as a percentage of the settlement or judgment awarded. This arrangement lowers the financial risk for clients, as they do not need to pay upfront legal fees.</w:t>
      </w:r>
    </w:p>
    <w:p w:rsidR="00000000" w:rsidDel="00000000" w:rsidP="00000000" w:rsidRDefault="00000000" w:rsidRPr="00000000" w14:paraId="0000019C">
      <w:pPr>
        <w:spacing w:after="240" w:before="240" w:lineRule="auto"/>
        <w:rPr/>
      </w:pPr>
      <w:r w:rsidDel="00000000" w:rsidR="00000000" w:rsidRPr="00000000">
        <w:rPr>
          <w:rtl w:val="0"/>
        </w:rPr>
        <w:t xml:space="preserve">Contingency fees are commonly set between 25% and 40%. This system aligns the interests of the attorney and the client, as the lawyer is incentivized to achieve the highest possible settlement. Such agreements are crucial in making legal representation accessible for those who may not afford traditional payment structures.</w:t>
      </w:r>
    </w:p>
    <w:p w:rsidR="00000000" w:rsidDel="00000000" w:rsidP="00000000" w:rsidRDefault="00000000" w:rsidRPr="00000000" w14:paraId="0000019D">
      <w:pPr>
        <w:pStyle w:val="Heading3"/>
        <w:keepNext w:val="0"/>
        <w:keepLines w:val="0"/>
        <w:spacing w:before="280" w:lineRule="auto"/>
        <w:rPr>
          <w:b w:val="1"/>
          <w:color w:val="000000"/>
          <w:sz w:val="26"/>
          <w:szCs w:val="26"/>
        </w:rPr>
      </w:pPr>
      <w:bookmarkStart w:colFirst="0" w:colLast="0" w:name="_b3t2chy3ayzn" w:id="100"/>
      <w:bookmarkEnd w:id="100"/>
      <w:r w:rsidDel="00000000" w:rsidR="00000000" w:rsidRPr="00000000">
        <w:rPr>
          <w:b w:val="1"/>
          <w:color w:val="000000"/>
          <w:sz w:val="26"/>
          <w:szCs w:val="26"/>
          <w:rtl w:val="0"/>
        </w:rPr>
        <w:t xml:space="preserve">How Attorneys Advocate for Fair Compensation</w:t>
      </w:r>
    </w:p>
    <w:p w:rsidR="00000000" w:rsidDel="00000000" w:rsidP="00000000" w:rsidRDefault="00000000" w:rsidRPr="00000000" w14:paraId="0000019E">
      <w:pPr>
        <w:spacing w:after="240" w:before="240" w:lineRule="auto"/>
        <w:rPr/>
      </w:pPr>
      <w:r w:rsidDel="00000000" w:rsidR="00000000" w:rsidRPr="00000000">
        <w:rPr>
          <w:rtl w:val="0"/>
        </w:rPr>
        <w:t xml:space="preserve">Attorneys play a key role in advocating for fair compensation. They gather evidence, interview witnesses, and work with experts to build a strong case. This thorough preparation often leads to more favorable settlements, as insurers recognize the preparedness of a competent attorney.</w:t>
      </w:r>
    </w:p>
    <w:p w:rsidR="00000000" w:rsidDel="00000000" w:rsidP="00000000" w:rsidRDefault="00000000" w:rsidRPr="00000000" w14:paraId="0000019F">
      <w:pPr>
        <w:spacing w:after="240" w:before="240" w:lineRule="auto"/>
        <w:rPr/>
      </w:pPr>
      <w:r w:rsidDel="00000000" w:rsidR="00000000" w:rsidRPr="00000000">
        <w:rPr>
          <w:rtl w:val="0"/>
        </w:rPr>
        <w:t xml:space="preserve">Moreover, an experienced personal injury lawyer negotiates with insurance companies on behalf of their clients. They understand the tactics insurers might employ to minimize payouts and can counter these strategies effectively. By advocating assertively, they help clients secure the compensation needed for medical expenses, lost wages, and pain and suffering.</w:t>
      </w:r>
    </w:p>
    <w:p w:rsidR="00000000" w:rsidDel="00000000" w:rsidP="00000000" w:rsidRDefault="00000000" w:rsidRPr="00000000" w14:paraId="000001A0">
      <w:pPr>
        <w:pStyle w:val="Heading2"/>
        <w:keepNext w:val="0"/>
        <w:keepLines w:val="0"/>
        <w:spacing w:after="80" w:lineRule="auto"/>
        <w:rPr>
          <w:sz w:val="34"/>
          <w:szCs w:val="34"/>
        </w:rPr>
      </w:pPr>
      <w:bookmarkStart w:colFirst="0" w:colLast="0" w:name="_lsq1a6aris8q" w:id="101"/>
      <w:bookmarkEnd w:id="101"/>
      <w:r w:rsidDel="00000000" w:rsidR="00000000" w:rsidRPr="00000000">
        <w:rPr>
          <w:sz w:val="34"/>
          <w:szCs w:val="34"/>
          <w:rtl w:val="0"/>
        </w:rPr>
        <w:t xml:space="preserve">Personal Injury Trials Versus Settlements</w:t>
      </w:r>
    </w:p>
    <w:p w:rsidR="00000000" w:rsidDel="00000000" w:rsidP="00000000" w:rsidRDefault="00000000" w:rsidRPr="00000000" w14:paraId="000001A1">
      <w:pPr>
        <w:spacing w:after="240" w:before="240" w:lineRule="auto"/>
        <w:rPr/>
      </w:pPr>
      <w:r w:rsidDel="00000000" w:rsidR="00000000" w:rsidRPr="00000000">
        <w:rPr>
          <w:rtl w:val="0"/>
        </w:rPr>
        <w:t xml:space="preserve">The majority of personal injury claims are resolved through settlements rather than trials. Various factors influence whether a case goes to trial or is settled before reaching that stage. Understanding these dynamics can help claimants navigate the claims process more effectively.</w:t>
      </w:r>
    </w:p>
    <w:p w:rsidR="00000000" w:rsidDel="00000000" w:rsidP="00000000" w:rsidRDefault="00000000" w:rsidRPr="00000000" w14:paraId="000001A2">
      <w:pPr>
        <w:pStyle w:val="Heading3"/>
        <w:keepNext w:val="0"/>
        <w:keepLines w:val="0"/>
        <w:spacing w:before="280" w:lineRule="auto"/>
        <w:rPr>
          <w:b w:val="1"/>
          <w:color w:val="000000"/>
          <w:sz w:val="26"/>
          <w:szCs w:val="26"/>
        </w:rPr>
      </w:pPr>
      <w:bookmarkStart w:colFirst="0" w:colLast="0" w:name="_hr9vu17l5mjd" w:id="102"/>
      <w:bookmarkEnd w:id="102"/>
      <w:r w:rsidDel="00000000" w:rsidR="00000000" w:rsidRPr="00000000">
        <w:rPr>
          <w:b w:val="1"/>
          <w:color w:val="000000"/>
          <w:sz w:val="26"/>
          <w:szCs w:val="26"/>
          <w:rtl w:val="0"/>
        </w:rPr>
        <w:t xml:space="preserve">Why Most Injury Claims Are Settled Out of Court</w:t>
      </w:r>
    </w:p>
    <w:p w:rsidR="00000000" w:rsidDel="00000000" w:rsidP="00000000" w:rsidRDefault="00000000" w:rsidRPr="00000000" w14:paraId="000001A3">
      <w:pPr>
        <w:spacing w:after="240" w:before="240" w:lineRule="auto"/>
        <w:rPr/>
      </w:pPr>
      <w:r w:rsidDel="00000000" w:rsidR="00000000" w:rsidRPr="00000000">
        <w:rPr>
          <w:rtl w:val="0"/>
        </w:rPr>
        <w:t xml:space="preserve">Most personal injury claims are settled out of court to avoid the unpredictability and expenses associated with a trial. Settling allows parties to reach a mutually agreeable amount without the need for lengthy court proceedings.</w:t>
      </w:r>
    </w:p>
    <w:p w:rsidR="00000000" w:rsidDel="00000000" w:rsidP="00000000" w:rsidRDefault="00000000" w:rsidRPr="00000000" w14:paraId="000001A4">
      <w:pPr>
        <w:spacing w:after="240" w:before="240" w:lineRule="auto"/>
        <w:rPr/>
      </w:pPr>
      <w:r w:rsidDel="00000000" w:rsidR="00000000" w:rsidRPr="00000000">
        <w:rPr>
          <w:rtl w:val="0"/>
        </w:rPr>
        <w:t xml:space="preserve">Around </w:t>
      </w:r>
      <w:r w:rsidDel="00000000" w:rsidR="00000000" w:rsidRPr="00000000">
        <w:rPr>
          <w:b w:val="1"/>
          <w:rtl w:val="0"/>
        </w:rPr>
        <w:t xml:space="preserve">95%</w:t>
      </w:r>
      <w:r w:rsidDel="00000000" w:rsidR="00000000" w:rsidRPr="00000000">
        <w:rPr>
          <w:rtl w:val="0"/>
        </w:rPr>
        <w:t xml:space="preserve"> of personal injury cases are settled before trial. Factors such as legal costs, time consumption, and the emotional toll of going to court drive parties toward settlements. Insurance companies often prefer settlements as they minimize the risk of jury awards that could exceed settlement amounts.</w:t>
      </w:r>
    </w:p>
    <w:p w:rsidR="00000000" w:rsidDel="00000000" w:rsidP="00000000" w:rsidRDefault="00000000" w:rsidRPr="00000000" w14:paraId="000001A5">
      <w:pPr>
        <w:spacing w:after="240" w:before="240" w:lineRule="auto"/>
        <w:rPr/>
      </w:pPr>
      <w:r w:rsidDel="00000000" w:rsidR="00000000" w:rsidRPr="00000000">
        <w:rPr>
          <w:rtl w:val="0"/>
        </w:rPr>
        <w:t xml:space="preserve">Additionally, settlements provide certainty for both sides. Claimants receive compensation faster, while defendants avoid the potential public scrutiny and negative publicity that can accompany a trial.</w:t>
      </w:r>
    </w:p>
    <w:p w:rsidR="00000000" w:rsidDel="00000000" w:rsidP="00000000" w:rsidRDefault="00000000" w:rsidRPr="00000000" w14:paraId="000001A6">
      <w:pPr>
        <w:pStyle w:val="Heading3"/>
        <w:keepNext w:val="0"/>
        <w:keepLines w:val="0"/>
        <w:spacing w:before="280" w:lineRule="auto"/>
        <w:rPr>
          <w:b w:val="1"/>
          <w:color w:val="000000"/>
          <w:sz w:val="26"/>
          <w:szCs w:val="26"/>
        </w:rPr>
      </w:pPr>
      <w:bookmarkStart w:colFirst="0" w:colLast="0" w:name="_2pfd7g2xndyk" w:id="103"/>
      <w:bookmarkEnd w:id="103"/>
      <w:r w:rsidDel="00000000" w:rsidR="00000000" w:rsidRPr="00000000">
        <w:rPr>
          <w:b w:val="1"/>
          <w:color w:val="000000"/>
          <w:sz w:val="26"/>
          <w:szCs w:val="26"/>
          <w:rtl w:val="0"/>
        </w:rPr>
        <w:t xml:space="preserve">Factors Influencing the Decision to Go to Trial or Settle</w:t>
      </w:r>
    </w:p>
    <w:p w:rsidR="00000000" w:rsidDel="00000000" w:rsidP="00000000" w:rsidRDefault="00000000" w:rsidRPr="00000000" w14:paraId="000001A7">
      <w:pPr>
        <w:spacing w:after="240" w:before="240" w:lineRule="auto"/>
        <w:rPr/>
      </w:pPr>
      <w:r w:rsidDel="00000000" w:rsidR="00000000" w:rsidRPr="00000000">
        <w:rPr>
          <w:rtl w:val="0"/>
        </w:rPr>
        <w:t xml:space="preserve">Several factors impact the decision to pursue a trial or settle a personal injury claim. Key considerations include the strength of the evidence, the willingness of both parties to negotiate, and the legal expenses involved.</w:t>
      </w:r>
    </w:p>
    <w:p w:rsidR="00000000" w:rsidDel="00000000" w:rsidP="00000000" w:rsidRDefault="00000000" w:rsidRPr="00000000" w14:paraId="000001A8">
      <w:pPr>
        <w:numPr>
          <w:ilvl w:val="0"/>
          <w:numId w:val="34"/>
        </w:numPr>
        <w:spacing w:after="0" w:afterAutospacing="0" w:before="240" w:lineRule="auto"/>
        <w:ind w:left="720" w:hanging="360"/>
      </w:pPr>
      <w:r w:rsidDel="00000000" w:rsidR="00000000" w:rsidRPr="00000000">
        <w:rPr>
          <w:b w:val="1"/>
          <w:rtl w:val="0"/>
        </w:rPr>
        <w:t xml:space="preserve">Strength of Evidence</w:t>
      </w:r>
      <w:r w:rsidDel="00000000" w:rsidR="00000000" w:rsidRPr="00000000">
        <w:rPr>
          <w:rtl w:val="0"/>
        </w:rPr>
        <w:t xml:space="preserve">: If the evidence heavily favors the claimant, they may opt for trial, anticipating a favorable jury verdict.</w:t>
      </w:r>
    </w:p>
    <w:p w:rsidR="00000000" w:rsidDel="00000000" w:rsidP="00000000" w:rsidRDefault="00000000" w:rsidRPr="00000000" w14:paraId="000001A9">
      <w:pPr>
        <w:numPr>
          <w:ilvl w:val="0"/>
          <w:numId w:val="34"/>
        </w:numPr>
        <w:spacing w:after="0" w:afterAutospacing="0" w:before="0" w:beforeAutospacing="0" w:lineRule="auto"/>
        <w:ind w:left="720" w:hanging="360"/>
      </w:pPr>
      <w:r w:rsidDel="00000000" w:rsidR="00000000" w:rsidRPr="00000000">
        <w:rPr>
          <w:b w:val="1"/>
          <w:rtl w:val="0"/>
        </w:rPr>
        <w:t xml:space="preserve">Negotiation Willingness</w:t>
      </w:r>
      <w:r w:rsidDel="00000000" w:rsidR="00000000" w:rsidRPr="00000000">
        <w:rPr>
          <w:rtl w:val="0"/>
        </w:rPr>
        <w:t xml:space="preserve">: The parties’ readiness to negotiate plays a crucial role. If either side is unwilling to compromise, a trial may become necessary.</w:t>
      </w:r>
    </w:p>
    <w:p w:rsidR="00000000" w:rsidDel="00000000" w:rsidP="00000000" w:rsidRDefault="00000000" w:rsidRPr="00000000" w14:paraId="000001AA">
      <w:pPr>
        <w:numPr>
          <w:ilvl w:val="0"/>
          <w:numId w:val="34"/>
        </w:numPr>
        <w:spacing w:after="240" w:before="0" w:beforeAutospacing="0" w:lineRule="auto"/>
        <w:ind w:left="720" w:hanging="360"/>
      </w:pPr>
      <w:r w:rsidDel="00000000" w:rsidR="00000000" w:rsidRPr="00000000">
        <w:rPr>
          <w:b w:val="1"/>
          <w:rtl w:val="0"/>
        </w:rPr>
        <w:t xml:space="preserve">Costs</w:t>
      </w:r>
      <w:r w:rsidDel="00000000" w:rsidR="00000000" w:rsidRPr="00000000">
        <w:rPr>
          <w:rtl w:val="0"/>
        </w:rPr>
        <w:t xml:space="preserve">: Legal fees and expenses can accumulate quickly during a trial. Many claimants assess whether the potential reward justifies these costs.</w:t>
      </w:r>
    </w:p>
    <w:p w:rsidR="00000000" w:rsidDel="00000000" w:rsidP="00000000" w:rsidRDefault="00000000" w:rsidRPr="00000000" w14:paraId="000001AB">
      <w:pPr>
        <w:spacing w:after="240" w:before="240" w:lineRule="auto"/>
        <w:rPr/>
      </w:pPr>
      <w:r w:rsidDel="00000000" w:rsidR="00000000" w:rsidRPr="00000000">
        <w:rPr>
          <w:rtl w:val="0"/>
        </w:rPr>
        <w:t xml:space="preserve">Personal injury lawsuits frequently involve risk assessment. Claimants weigh their chances of winning at trial versus the immediate, guaranteed compensation from a settlement.</w:t>
      </w:r>
    </w:p>
    <w:p w:rsidR="00000000" w:rsidDel="00000000" w:rsidP="00000000" w:rsidRDefault="00000000" w:rsidRPr="00000000" w14:paraId="000001AC">
      <w:pPr>
        <w:pStyle w:val="Heading2"/>
        <w:keepNext w:val="0"/>
        <w:keepLines w:val="0"/>
        <w:spacing w:after="80" w:lineRule="auto"/>
        <w:rPr>
          <w:sz w:val="34"/>
          <w:szCs w:val="34"/>
        </w:rPr>
      </w:pPr>
      <w:bookmarkStart w:colFirst="0" w:colLast="0" w:name="_9j9oy03irr4e" w:id="104"/>
      <w:bookmarkEnd w:id="104"/>
      <w:r w:rsidDel="00000000" w:rsidR="00000000" w:rsidRPr="00000000">
        <w:rPr>
          <w:sz w:val="34"/>
          <w:szCs w:val="34"/>
          <w:rtl w:val="0"/>
        </w:rPr>
        <w:t xml:space="preserve">Understanding Compensation in Personal Injury Cases</w:t>
      </w:r>
    </w:p>
    <w:p w:rsidR="00000000" w:rsidDel="00000000" w:rsidP="00000000" w:rsidRDefault="00000000" w:rsidRPr="00000000" w14:paraId="000001AD">
      <w:pPr>
        <w:spacing w:after="240" w:before="240" w:lineRule="auto"/>
        <w:rPr/>
      </w:pPr>
      <w:r w:rsidDel="00000000" w:rsidR="00000000" w:rsidRPr="00000000">
        <w:rPr>
          <w:rtl w:val="0"/>
        </w:rPr>
        <w:t xml:space="preserve">Compensation in personal injury cases aims to address the impact of negligence on victims. It encompasses various types of damages that seek to cover both tangible and intangible losses.</w:t>
      </w:r>
    </w:p>
    <w:p w:rsidR="00000000" w:rsidDel="00000000" w:rsidP="00000000" w:rsidRDefault="00000000" w:rsidRPr="00000000" w14:paraId="000001AE">
      <w:pPr>
        <w:pStyle w:val="Heading3"/>
        <w:keepNext w:val="0"/>
        <w:keepLines w:val="0"/>
        <w:spacing w:before="280" w:lineRule="auto"/>
        <w:rPr>
          <w:b w:val="1"/>
          <w:color w:val="000000"/>
          <w:sz w:val="26"/>
          <w:szCs w:val="26"/>
        </w:rPr>
      </w:pPr>
      <w:bookmarkStart w:colFirst="0" w:colLast="0" w:name="_lz4gzp18a1na" w:id="105"/>
      <w:bookmarkEnd w:id="105"/>
      <w:r w:rsidDel="00000000" w:rsidR="00000000" w:rsidRPr="00000000">
        <w:rPr>
          <w:b w:val="1"/>
          <w:color w:val="000000"/>
          <w:sz w:val="26"/>
          <w:szCs w:val="26"/>
          <w:rtl w:val="0"/>
        </w:rPr>
        <w:t xml:space="preserve">Economic and Non-Economic Damages</w:t>
      </w:r>
    </w:p>
    <w:p w:rsidR="00000000" w:rsidDel="00000000" w:rsidP="00000000" w:rsidRDefault="00000000" w:rsidRPr="00000000" w14:paraId="000001AF">
      <w:pPr>
        <w:spacing w:after="240" w:before="240" w:lineRule="auto"/>
        <w:rPr/>
      </w:pPr>
      <w:r w:rsidDel="00000000" w:rsidR="00000000" w:rsidRPr="00000000">
        <w:rPr>
          <w:rtl w:val="0"/>
        </w:rPr>
        <w:t xml:space="preserve">Economic damages refer to quantifiable financial losses. These include medical treatment costs, lost wages, and other out-of-pocket expenses related to the injury. In the event of a car accident, for example, a victim may require extensive medical care, leading to significant financial implications.</w:t>
      </w:r>
    </w:p>
    <w:p w:rsidR="00000000" w:rsidDel="00000000" w:rsidP="00000000" w:rsidRDefault="00000000" w:rsidRPr="00000000" w14:paraId="000001B0">
      <w:pPr>
        <w:spacing w:after="240" w:before="240" w:lineRule="auto"/>
        <w:rPr/>
      </w:pPr>
      <w:r w:rsidDel="00000000" w:rsidR="00000000" w:rsidRPr="00000000">
        <w:rPr>
          <w:rtl w:val="0"/>
        </w:rPr>
        <w:t xml:space="preserve">Non-economic damages cover more subjective losses. These include pain and suffering, emotional distress, and reduced quality of life. Unlike economic damages, these losses do not have a direct financial value. Assessing them often involves considering the severity of the injury, treatment duration, and overall impact on the victim's daily life.</w:t>
      </w:r>
    </w:p>
    <w:p w:rsidR="00000000" w:rsidDel="00000000" w:rsidP="00000000" w:rsidRDefault="00000000" w:rsidRPr="00000000" w14:paraId="000001B1">
      <w:pPr>
        <w:pStyle w:val="Heading3"/>
        <w:keepNext w:val="0"/>
        <w:keepLines w:val="0"/>
        <w:spacing w:before="280" w:lineRule="auto"/>
        <w:rPr>
          <w:b w:val="1"/>
          <w:color w:val="000000"/>
          <w:sz w:val="26"/>
          <w:szCs w:val="26"/>
        </w:rPr>
      </w:pPr>
      <w:bookmarkStart w:colFirst="0" w:colLast="0" w:name="_e9r96e3w33u4" w:id="106"/>
      <w:bookmarkEnd w:id="106"/>
      <w:r w:rsidDel="00000000" w:rsidR="00000000" w:rsidRPr="00000000">
        <w:rPr>
          <w:b w:val="1"/>
          <w:color w:val="000000"/>
          <w:sz w:val="26"/>
          <w:szCs w:val="26"/>
          <w:rtl w:val="0"/>
        </w:rPr>
        <w:t xml:space="preserve">Calculating Pain, Suffering, and Emotional Distress</w:t>
      </w:r>
    </w:p>
    <w:p w:rsidR="00000000" w:rsidDel="00000000" w:rsidP="00000000" w:rsidRDefault="00000000" w:rsidRPr="00000000" w14:paraId="000001B2">
      <w:pPr>
        <w:spacing w:after="240" w:before="240" w:lineRule="auto"/>
        <w:rPr/>
      </w:pPr>
      <w:r w:rsidDel="00000000" w:rsidR="00000000" w:rsidRPr="00000000">
        <w:rPr>
          <w:rtl w:val="0"/>
        </w:rPr>
        <w:t xml:space="preserve">Determining compensation for pain, suffering, and emotional distress can be complex. Factors influencing these calculations include the severity of injuries and the individual's recovery journey. A common method used is the multiplier approach, where medical expenses are multiplied by a factor reflecting the injury's severity, typically ranging from 1.5 to 5.</w:t>
      </w:r>
    </w:p>
    <w:p w:rsidR="00000000" w:rsidDel="00000000" w:rsidP="00000000" w:rsidRDefault="00000000" w:rsidRPr="00000000" w14:paraId="000001B3">
      <w:pPr>
        <w:spacing w:after="240" w:before="240" w:lineRule="auto"/>
        <w:rPr/>
      </w:pPr>
      <w:r w:rsidDel="00000000" w:rsidR="00000000" w:rsidRPr="00000000">
        <w:rPr>
          <w:rtl w:val="0"/>
        </w:rPr>
        <w:t xml:space="preserve">Another factor in this calculation involves establishing the duration of emotional distress. Consistent medical treatment not only aids recovery but also provides evidence of distress. Therefore, documentation, such as therapy notes or witness statements, can effectively support claims for these damages.</w:t>
      </w:r>
    </w:p>
    <w:p w:rsidR="00000000" w:rsidDel="00000000" w:rsidP="00000000" w:rsidRDefault="00000000" w:rsidRPr="00000000" w14:paraId="000001B4">
      <w:pPr>
        <w:rPr/>
      </w:pPr>
      <w:r w:rsidDel="00000000" w:rsidR="00000000" w:rsidRPr="00000000">
        <w:br w:type="page"/>
      </w:r>
      <w:r w:rsidDel="00000000" w:rsidR="00000000" w:rsidRPr="00000000">
        <w:rPr>
          <w:rtl w:val="0"/>
        </w:rPr>
      </w:r>
    </w:p>
    <w:p w:rsidR="00000000" w:rsidDel="00000000" w:rsidP="00000000" w:rsidRDefault="00000000" w:rsidRPr="00000000" w14:paraId="000001B5">
      <w:pPr>
        <w:pStyle w:val="Heading1"/>
        <w:keepNext w:val="0"/>
        <w:keepLines w:val="0"/>
        <w:spacing w:before="480" w:lineRule="auto"/>
        <w:rPr>
          <w:sz w:val="46"/>
          <w:szCs w:val="46"/>
        </w:rPr>
      </w:pPr>
      <w:bookmarkStart w:colFirst="0" w:colLast="0" w:name="_b4m1ciio25ed" w:id="107"/>
      <w:bookmarkEnd w:id="107"/>
      <w:r w:rsidDel="00000000" w:rsidR="00000000" w:rsidRPr="00000000">
        <w:rPr>
          <w:sz w:val="46"/>
          <w:szCs w:val="46"/>
          <w:rtl w:val="0"/>
        </w:rPr>
        <w:t xml:space="preserve">Don’t Rely on Insurance Companies: The Truth About Fair Settlements</w:t>
      </w:r>
    </w:p>
    <w:p w:rsidR="00000000" w:rsidDel="00000000" w:rsidP="00000000" w:rsidRDefault="00000000" w:rsidRPr="00000000" w14:paraId="000001B6">
      <w:pPr>
        <w:spacing w:after="240" w:before="240" w:lineRule="auto"/>
        <w:rPr/>
      </w:pPr>
      <w:r w:rsidDel="00000000" w:rsidR="00000000" w:rsidRPr="00000000">
        <w:rPr>
          <w:rtl w:val="0"/>
        </w:rPr>
        <w:t xml:space="preserve">Insurance companies often prioritize their bottom line over fair settlements for policyholders. </w:t>
      </w:r>
      <w:r w:rsidDel="00000000" w:rsidR="00000000" w:rsidRPr="00000000">
        <w:rPr>
          <w:b w:val="1"/>
          <w:rtl w:val="0"/>
        </w:rPr>
        <w:t xml:space="preserve">A fair settlement may not come from the insurer’s offer but rather through understanding the actual value of the claim and advocating for it.</w:t>
      </w:r>
      <w:r w:rsidDel="00000000" w:rsidR="00000000" w:rsidRPr="00000000">
        <w:rPr>
          <w:rtl w:val="0"/>
        </w:rPr>
        <w:t xml:space="preserve"> Many individuals find themselves facing challenges when they rely solely on the insurance company's assessment, leading to frustration and inadequate compensation.</w:t>
      </w:r>
    </w:p>
    <w:p w:rsidR="00000000" w:rsidDel="00000000" w:rsidP="00000000" w:rsidRDefault="00000000" w:rsidRPr="00000000" w14:paraId="000001B7">
      <w:pPr>
        <w:spacing w:after="240" w:before="240" w:lineRule="auto"/>
        <w:rPr/>
      </w:pPr>
      <w:r w:rsidDel="00000000" w:rsidR="00000000" w:rsidRPr="00000000">
        <w:rPr/>
        <w:drawing>
          <wp:inline distB="114300" distT="114300" distL="114300" distR="114300">
            <wp:extent cx="5943600" cy="4064000"/>
            <wp:effectExtent b="0" l="0" r="0" t="0"/>
            <wp:docPr descr="A broken scale with one side weighted down by a large insurance company logo, while the other side holds a tiny pile of money" id="46" name="image45.jpg"/>
            <a:graphic>
              <a:graphicData uri="http://schemas.openxmlformats.org/drawingml/2006/picture">
                <pic:pic>
                  <pic:nvPicPr>
                    <pic:cNvPr descr="A broken scale with one side weighted down by a large insurance company logo, while the other side holds a tiny pile of money" id="0" name="image45.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8">
      <w:pPr>
        <w:spacing w:after="240" w:before="240" w:lineRule="auto"/>
        <w:rPr/>
      </w:pPr>
      <w:r w:rsidDel="00000000" w:rsidR="00000000" w:rsidRPr="00000000">
        <w:rPr>
          <w:rtl w:val="0"/>
        </w:rPr>
        <w:t xml:space="preserve">This situation arises because insurers frequently underestimate claims and push for quick resolutions. They may employ tactics designed to minimize payout, leaving policyholders unaware of their rights and the true value of their claims. By being informed and strategic, individuals can navigate this process more effectively and secure a settlement that better reflects their needs.</w:t>
      </w:r>
    </w:p>
    <w:p w:rsidR="00000000" w:rsidDel="00000000" w:rsidP="00000000" w:rsidRDefault="00000000" w:rsidRPr="00000000" w14:paraId="000001B9">
      <w:pPr>
        <w:spacing w:after="240" w:before="240" w:lineRule="auto"/>
        <w:rPr>
          <w:b w:val="1"/>
        </w:rPr>
      </w:pPr>
      <w:r w:rsidDel="00000000" w:rsidR="00000000" w:rsidRPr="00000000">
        <w:rPr>
          <w:rtl w:val="0"/>
        </w:rPr>
        <w:t xml:space="preserve">Empowerment through knowledge is crucial in this landscape. Understanding how insurance companies operate provides individuals with the tools to advocate for themselves. </w:t>
      </w:r>
      <w:r w:rsidDel="00000000" w:rsidR="00000000" w:rsidRPr="00000000">
        <w:rPr>
          <w:b w:val="1"/>
          <w:rtl w:val="0"/>
        </w:rPr>
        <w:t xml:space="preserve">Those who take the initiative to explore their options often achieve more favorable outcomes.</w:t>
      </w:r>
    </w:p>
    <w:p w:rsidR="00000000" w:rsidDel="00000000" w:rsidP="00000000" w:rsidRDefault="00000000" w:rsidRPr="00000000" w14:paraId="000001BA">
      <w:pPr>
        <w:pStyle w:val="Heading2"/>
        <w:keepNext w:val="0"/>
        <w:keepLines w:val="0"/>
        <w:spacing w:after="80" w:lineRule="auto"/>
        <w:rPr>
          <w:sz w:val="34"/>
          <w:szCs w:val="34"/>
        </w:rPr>
      </w:pPr>
      <w:bookmarkStart w:colFirst="0" w:colLast="0" w:name="_5jwdxnllw8hn" w:id="108"/>
      <w:bookmarkEnd w:id="108"/>
      <w:r w:rsidDel="00000000" w:rsidR="00000000" w:rsidRPr="00000000">
        <w:rPr>
          <w:sz w:val="34"/>
          <w:szCs w:val="34"/>
          <w:rtl w:val="0"/>
        </w:rPr>
        <w:t xml:space="preserve">Understanding Insurance Company Motivations</w:t>
      </w:r>
    </w:p>
    <w:p w:rsidR="00000000" w:rsidDel="00000000" w:rsidP="00000000" w:rsidRDefault="00000000" w:rsidRPr="00000000" w14:paraId="000001B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cale with one side weighted down by a stack of money, while the other side remains empty" id="37" name="image78.jpg"/>
            <a:graphic>
              <a:graphicData uri="http://schemas.openxmlformats.org/drawingml/2006/picture">
                <pic:pic>
                  <pic:nvPicPr>
                    <pic:cNvPr descr="A scale with one side weighted down by a stack of money, while the other side remains empty" id="0" name="image78.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C">
      <w:pPr>
        <w:spacing w:after="240" w:before="240" w:lineRule="auto"/>
        <w:rPr/>
      </w:pPr>
      <w:r w:rsidDel="00000000" w:rsidR="00000000" w:rsidRPr="00000000">
        <w:rPr>
          <w:rtl w:val="0"/>
        </w:rPr>
        <w:t xml:space="preserve">Insurance companies prioritize profit and control over customer service, influencing their behavior and decisions. The tactics employed to achieve these goals impact claimants significantly.</w:t>
      </w:r>
    </w:p>
    <w:p w:rsidR="00000000" w:rsidDel="00000000" w:rsidP="00000000" w:rsidRDefault="00000000" w:rsidRPr="00000000" w14:paraId="000001BD">
      <w:pPr>
        <w:pStyle w:val="Heading3"/>
        <w:keepNext w:val="0"/>
        <w:keepLines w:val="0"/>
        <w:spacing w:before="280" w:lineRule="auto"/>
        <w:rPr>
          <w:b w:val="1"/>
          <w:color w:val="000000"/>
          <w:sz w:val="26"/>
          <w:szCs w:val="26"/>
        </w:rPr>
      </w:pPr>
      <w:bookmarkStart w:colFirst="0" w:colLast="0" w:name="_rkcjhxmh8q6r" w:id="109"/>
      <w:bookmarkEnd w:id="109"/>
      <w:r w:rsidDel="00000000" w:rsidR="00000000" w:rsidRPr="00000000">
        <w:rPr>
          <w:b w:val="1"/>
          <w:color w:val="000000"/>
          <w:sz w:val="26"/>
          <w:szCs w:val="26"/>
          <w:rtl w:val="0"/>
        </w:rPr>
        <w:t xml:space="preserve">Profit and Control: Priorities of Insurance Companies</w:t>
      </w:r>
    </w:p>
    <w:p w:rsidR="00000000" w:rsidDel="00000000" w:rsidP="00000000" w:rsidRDefault="00000000" w:rsidRPr="00000000" w14:paraId="000001BE">
      <w:pPr>
        <w:spacing w:after="240" w:before="240" w:lineRule="auto"/>
        <w:rPr/>
      </w:pPr>
      <w:r w:rsidDel="00000000" w:rsidR="00000000" w:rsidRPr="00000000">
        <w:rPr>
          <w:rtl w:val="0"/>
        </w:rPr>
        <w:t xml:space="preserve">Insurance companies primarily operate as for-profit entities. Their main goal is to generate revenue for shareholders. This drive for profit can lead them to minimize payouts and limit claims to preserve their financial resources.</w:t>
      </w:r>
    </w:p>
    <w:p w:rsidR="00000000" w:rsidDel="00000000" w:rsidP="00000000" w:rsidRDefault="00000000" w:rsidRPr="00000000" w14:paraId="000001BF">
      <w:pPr>
        <w:spacing w:after="240" w:before="240" w:lineRule="auto"/>
        <w:rPr/>
      </w:pPr>
      <w:r w:rsidDel="00000000" w:rsidR="00000000" w:rsidRPr="00000000">
        <w:rPr>
          <w:rtl w:val="0"/>
        </w:rPr>
        <w:t xml:space="preserve">Control is equally important. By establishing stringent policies and procedures, insurance companies can guide the claims process. This control allows them to manage risks and expenses effectively, ensuring that they maintain favorable financial standings in the industry.</w:t>
      </w:r>
    </w:p>
    <w:p w:rsidR="00000000" w:rsidDel="00000000" w:rsidP="00000000" w:rsidRDefault="00000000" w:rsidRPr="00000000" w14:paraId="000001C0">
      <w:pPr>
        <w:pStyle w:val="Heading3"/>
        <w:keepNext w:val="0"/>
        <w:keepLines w:val="0"/>
        <w:spacing w:before="280" w:lineRule="auto"/>
        <w:rPr>
          <w:b w:val="1"/>
          <w:color w:val="000000"/>
          <w:sz w:val="26"/>
          <w:szCs w:val="26"/>
        </w:rPr>
      </w:pPr>
      <w:bookmarkStart w:colFirst="0" w:colLast="0" w:name="_1k0eqxetv0hg" w:id="110"/>
      <w:bookmarkEnd w:id="110"/>
      <w:r w:rsidDel="00000000" w:rsidR="00000000" w:rsidRPr="00000000">
        <w:rPr>
          <w:b w:val="1"/>
          <w:color w:val="000000"/>
          <w:sz w:val="26"/>
          <w:szCs w:val="26"/>
          <w:rtl w:val="0"/>
        </w:rPr>
        <w:t xml:space="preserve">Common Insurance Company Tactics</w:t>
      </w:r>
    </w:p>
    <w:p w:rsidR="00000000" w:rsidDel="00000000" w:rsidP="00000000" w:rsidRDefault="00000000" w:rsidRPr="00000000" w14:paraId="000001C1">
      <w:pPr>
        <w:spacing w:after="240" w:before="240" w:lineRule="auto"/>
        <w:rPr/>
      </w:pPr>
      <w:r w:rsidDel="00000000" w:rsidR="00000000" w:rsidRPr="00000000">
        <w:rPr>
          <w:rtl w:val="0"/>
        </w:rPr>
        <w:t xml:space="preserve">Insurance companies often employ specific tactics to protect their interests. Common strategies include:</w:t>
      </w:r>
    </w:p>
    <w:p w:rsidR="00000000" w:rsidDel="00000000" w:rsidP="00000000" w:rsidRDefault="00000000" w:rsidRPr="00000000" w14:paraId="000001C2">
      <w:pPr>
        <w:numPr>
          <w:ilvl w:val="0"/>
          <w:numId w:val="72"/>
        </w:numPr>
        <w:spacing w:after="0" w:afterAutospacing="0" w:before="240" w:lineRule="auto"/>
        <w:ind w:left="720" w:hanging="360"/>
      </w:pPr>
      <w:r w:rsidDel="00000000" w:rsidR="00000000" w:rsidRPr="00000000">
        <w:rPr>
          <w:b w:val="1"/>
          <w:rtl w:val="0"/>
        </w:rPr>
        <w:t xml:space="preserve">Claim Denials</w:t>
      </w:r>
      <w:r w:rsidDel="00000000" w:rsidR="00000000" w:rsidRPr="00000000">
        <w:rPr>
          <w:rtl w:val="0"/>
        </w:rPr>
        <w:t xml:space="preserve">: They may deny claims based on technicalities or insufficient documentation.</w:t>
      </w:r>
    </w:p>
    <w:p w:rsidR="00000000" w:rsidDel="00000000" w:rsidP="00000000" w:rsidRDefault="00000000" w:rsidRPr="00000000" w14:paraId="000001C3">
      <w:pPr>
        <w:numPr>
          <w:ilvl w:val="0"/>
          <w:numId w:val="72"/>
        </w:numPr>
        <w:spacing w:after="0" w:afterAutospacing="0" w:before="0" w:beforeAutospacing="0" w:lineRule="auto"/>
        <w:ind w:left="720" w:hanging="360"/>
      </w:pPr>
      <w:r w:rsidDel="00000000" w:rsidR="00000000" w:rsidRPr="00000000">
        <w:rPr>
          <w:b w:val="1"/>
          <w:rtl w:val="0"/>
        </w:rPr>
        <w:t xml:space="preserve">Lowball Offers</w:t>
      </w:r>
      <w:r w:rsidDel="00000000" w:rsidR="00000000" w:rsidRPr="00000000">
        <w:rPr>
          <w:rtl w:val="0"/>
        </w:rPr>
        <w:t xml:space="preserve">: Initial settlement offers can be significantly lower than the actual damages incurred.</w:t>
      </w:r>
    </w:p>
    <w:p w:rsidR="00000000" w:rsidDel="00000000" w:rsidP="00000000" w:rsidRDefault="00000000" w:rsidRPr="00000000" w14:paraId="000001C4">
      <w:pPr>
        <w:numPr>
          <w:ilvl w:val="0"/>
          <w:numId w:val="72"/>
        </w:numPr>
        <w:spacing w:after="240" w:before="0" w:beforeAutospacing="0" w:lineRule="auto"/>
        <w:ind w:left="720" w:hanging="360"/>
      </w:pPr>
      <w:r w:rsidDel="00000000" w:rsidR="00000000" w:rsidRPr="00000000">
        <w:rPr>
          <w:b w:val="1"/>
          <w:rtl w:val="0"/>
        </w:rPr>
        <w:t xml:space="preserve">Delay Tactics</w:t>
      </w:r>
      <w:r w:rsidDel="00000000" w:rsidR="00000000" w:rsidRPr="00000000">
        <w:rPr>
          <w:rtl w:val="0"/>
        </w:rPr>
        <w:t xml:space="preserve">: Lengthy investigations can frustrate claimants, prompting them to accept lower settlements.</w:t>
      </w:r>
    </w:p>
    <w:p w:rsidR="00000000" w:rsidDel="00000000" w:rsidP="00000000" w:rsidRDefault="00000000" w:rsidRPr="00000000" w14:paraId="000001C5">
      <w:pPr>
        <w:spacing w:after="240" w:before="240" w:lineRule="auto"/>
        <w:rPr/>
      </w:pPr>
      <w:r w:rsidDel="00000000" w:rsidR="00000000" w:rsidRPr="00000000">
        <w:rPr>
          <w:rtl w:val="0"/>
        </w:rPr>
        <w:t xml:space="preserve">These tactics aim to maintain the company's profitability while discouraging claimants from pursuing fair compensation. Understanding these behaviors is essential for anyone navigating the claims process.</w:t>
      </w:r>
    </w:p>
    <w:p w:rsidR="00000000" w:rsidDel="00000000" w:rsidP="00000000" w:rsidRDefault="00000000" w:rsidRPr="00000000" w14:paraId="000001C6">
      <w:pPr>
        <w:pStyle w:val="Heading2"/>
        <w:keepNext w:val="0"/>
        <w:keepLines w:val="0"/>
        <w:spacing w:after="80" w:lineRule="auto"/>
        <w:rPr>
          <w:sz w:val="34"/>
          <w:szCs w:val="34"/>
        </w:rPr>
      </w:pPr>
      <w:bookmarkStart w:colFirst="0" w:colLast="0" w:name="_mih7e1i8fpvf" w:id="111"/>
      <w:bookmarkEnd w:id="111"/>
      <w:r w:rsidDel="00000000" w:rsidR="00000000" w:rsidRPr="00000000">
        <w:rPr>
          <w:sz w:val="34"/>
          <w:szCs w:val="34"/>
          <w:rtl w:val="0"/>
        </w:rPr>
        <w:t xml:space="preserve">The Claims Process Demystified</w:t>
      </w:r>
    </w:p>
    <w:p w:rsidR="00000000" w:rsidDel="00000000" w:rsidP="00000000" w:rsidRDefault="00000000" w:rsidRPr="00000000" w14:paraId="000001C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cale balancing a stack of money on one side and an insurance company logo on the other, with a gavel in the background" id="87" name="image76.jpg"/>
            <a:graphic>
              <a:graphicData uri="http://schemas.openxmlformats.org/drawingml/2006/picture">
                <pic:pic>
                  <pic:nvPicPr>
                    <pic:cNvPr descr="A scale balancing a stack of money on one side and an insurance company logo on the other, with a gavel in the background" id="0" name="image76.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spacing w:after="240" w:before="240" w:lineRule="auto"/>
        <w:rPr/>
      </w:pPr>
      <w:r w:rsidDel="00000000" w:rsidR="00000000" w:rsidRPr="00000000">
        <w:rPr>
          <w:rtl w:val="0"/>
        </w:rPr>
        <w:t xml:space="preserve">Navigating the claims process can seem overwhelming, but understanding the essential steps makes it manageable. Key components include filing the claim, gathering supporting documentation, and recognizing the role of an insurance claims adjuster.</w:t>
      </w:r>
    </w:p>
    <w:p w:rsidR="00000000" w:rsidDel="00000000" w:rsidP="00000000" w:rsidRDefault="00000000" w:rsidRPr="00000000" w14:paraId="000001C9">
      <w:pPr>
        <w:pStyle w:val="Heading3"/>
        <w:keepNext w:val="0"/>
        <w:keepLines w:val="0"/>
        <w:spacing w:before="280" w:lineRule="auto"/>
        <w:rPr>
          <w:b w:val="1"/>
          <w:color w:val="000000"/>
          <w:sz w:val="26"/>
          <w:szCs w:val="26"/>
        </w:rPr>
      </w:pPr>
      <w:bookmarkStart w:colFirst="0" w:colLast="0" w:name="_h7kxtbkcihb1" w:id="112"/>
      <w:bookmarkEnd w:id="112"/>
      <w:r w:rsidDel="00000000" w:rsidR="00000000" w:rsidRPr="00000000">
        <w:rPr>
          <w:b w:val="1"/>
          <w:color w:val="000000"/>
          <w:sz w:val="26"/>
          <w:szCs w:val="26"/>
          <w:rtl w:val="0"/>
        </w:rPr>
        <w:t xml:space="preserve">Filing Your Claim: The Essential First Steps</w:t>
      </w:r>
    </w:p>
    <w:p w:rsidR="00000000" w:rsidDel="00000000" w:rsidP="00000000" w:rsidRDefault="00000000" w:rsidRPr="00000000" w14:paraId="000001CA">
      <w:pPr>
        <w:spacing w:after="240" w:before="240" w:lineRule="auto"/>
        <w:rPr/>
      </w:pPr>
      <w:r w:rsidDel="00000000" w:rsidR="00000000" w:rsidRPr="00000000">
        <w:rPr>
          <w:rtl w:val="0"/>
        </w:rPr>
        <w:t xml:space="preserve">The first step in filing a claim is to contact the insurance company as soon as possible. Each company has its own process, but generally, this includes providing necessary personal information and details about the incident.</w:t>
      </w:r>
    </w:p>
    <w:p w:rsidR="00000000" w:rsidDel="00000000" w:rsidP="00000000" w:rsidRDefault="00000000" w:rsidRPr="00000000" w14:paraId="000001CB">
      <w:pPr>
        <w:spacing w:after="240" w:before="240" w:lineRule="auto"/>
        <w:rPr>
          <w:b w:val="1"/>
        </w:rPr>
      </w:pPr>
      <w:r w:rsidDel="00000000" w:rsidR="00000000" w:rsidRPr="00000000">
        <w:rPr>
          <w:b w:val="1"/>
          <w:rtl w:val="0"/>
        </w:rPr>
        <w:t xml:space="preserve">Key information needed:</w:t>
      </w:r>
    </w:p>
    <w:p w:rsidR="00000000" w:rsidDel="00000000" w:rsidP="00000000" w:rsidRDefault="00000000" w:rsidRPr="00000000" w14:paraId="000001CC">
      <w:pPr>
        <w:numPr>
          <w:ilvl w:val="0"/>
          <w:numId w:val="114"/>
        </w:numPr>
        <w:spacing w:after="0" w:afterAutospacing="0" w:before="240" w:lineRule="auto"/>
        <w:ind w:left="720" w:hanging="360"/>
      </w:pPr>
      <w:r w:rsidDel="00000000" w:rsidR="00000000" w:rsidRPr="00000000">
        <w:rPr>
          <w:rtl w:val="0"/>
        </w:rPr>
        <w:t xml:space="preserve">Policy number</w:t>
      </w:r>
    </w:p>
    <w:p w:rsidR="00000000" w:rsidDel="00000000" w:rsidP="00000000" w:rsidRDefault="00000000" w:rsidRPr="00000000" w14:paraId="000001CD">
      <w:pPr>
        <w:numPr>
          <w:ilvl w:val="0"/>
          <w:numId w:val="114"/>
        </w:numPr>
        <w:spacing w:after="0" w:afterAutospacing="0" w:before="0" w:beforeAutospacing="0" w:lineRule="auto"/>
        <w:ind w:left="720" w:hanging="360"/>
      </w:pPr>
      <w:r w:rsidDel="00000000" w:rsidR="00000000" w:rsidRPr="00000000">
        <w:rPr>
          <w:rtl w:val="0"/>
        </w:rPr>
        <w:t xml:space="preserve">Date and location of the incident</w:t>
      </w:r>
    </w:p>
    <w:p w:rsidR="00000000" w:rsidDel="00000000" w:rsidP="00000000" w:rsidRDefault="00000000" w:rsidRPr="00000000" w14:paraId="000001CE">
      <w:pPr>
        <w:numPr>
          <w:ilvl w:val="0"/>
          <w:numId w:val="114"/>
        </w:numPr>
        <w:spacing w:after="240" w:before="0" w:beforeAutospacing="0" w:lineRule="auto"/>
        <w:ind w:left="720" w:hanging="360"/>
      </w:pPr>
      <w:r w:rsidDel="00000000" w:rsidR="00000000" w:rsidRPr="00000000">
        <w:rPr>
          <w:rtl w:val="0"/>
        </w:rPr>
        <w:t xml:space="preserve">Description of what happened</w:t>
      </w:r>
    </w:p>
    <w:p w:rsidR="00000000" w:rsidDel="00000000" w:rsidP="00000000" w:rsidRDefault="00000000" w:rsidRPr="00000000" w14:paraId="000001CF">
      <w:pPr>
        <w:spacing w:after="240" w:before="240" w:lineRule="auto"/>
        <w:rPr/>
      </w:pPr>
      <w:r w:rsidDel="00000000" w:rsidR="00000000" w:rsidRPr="00000000">
        <w:rPr>
          <w:rtl w:val="0"/>
        </w:rPr>
        <w:t xml:space="preserve">It’s important to follow up in writing. This ensures there is a record of the claim and the policyholder’s communication. Many companies now offer online portals, making it easier to submit claims.</w:t>
      </w:r>
    </w:p>
    <w:p w:rsidR="00000000" w:rsidDel="00000000" w:rsidP="00000000" w:rsidRDefault="00000000" w:rsidRPr="00000000" w14:paraId="000001D0">
      <w:pPr>
        <w:pStyle w:val="Heading3"/>
        <w:keepNext w:val="0"/>
        <w:keepLines w:val="0"/>
        <w:spacing w:before="280" w:lineRule="auto"/>
        <w:rPr>
          <w:b w:val="1"/>
          <w:color w:val="000000"/>
          <w:sz w:val="26"/>
          <w:szCs w:val="26"/>
        </w:rPr>
      </w:pPr>
      <w:bookmarkStart w:colFirst="0" w:colLast="0" w:name="_l7wim2a4qb0a" w:id="113"/>
      <w:bookmarkEnd w:id="113"/>
      <w:r w:rsidDel="00000000" w:rsidR="00000000" w:rsidRPr="00000000">
        <w:rPr>
          <w:b w:val="1"/>
          <w:color w:val="000000"/>
          <w:sz w:val="26"/>
          <w:szCs w:val="26"/>
          <w:rtl w:val="0"/>
        </w:rPr>
        <w:t xml:space="preserve">Documentation: Your Best Ally in Proving a Claim</w:t>
      </w:r>
    </w:p>
    <w:p w:rsidR="00000000" w:rsidDel="00000000" w:rsidP="00000000" w:rsidRDefault="00000000" w:rsidRPr="00000000" w14:paraId="000001D1">
      <w:pPr>
        <w:spacing w:after="240" w:before="240" w:lineRule="auto"/>
        <w:rPr/>
      </w:pPr>
      <w:r w:rsidDel="00000000" w:rsidR="00000000" w:rsidRPr="00000000">
        <w:rPr>
          <w:rtl w:val="0"/>
        </w:rPr>
        <w:t xml:space="preserve">Accurate documentation is critical in substantiating a claim. This includes gathering evidence such as photographs, eyewitness accounts, and receipts for any related expenses.</w:t>
      </w:r>
    </w:p>
    <w:p w:rsidR="00000000" w:rsidDel="00000000" w:rsidP="00000000" w:rsidRDefault="00000000" w:rsidRPr="00000000" w14:paraId="000001D2">
      <w:pPr>
        <w:spacing w:after="240" w:before="240" w:lineRule="auto"/>
        <w:rPr>
          <w:b w:val="1"/>
        </w:rPr>
      </w:pPr>
      <w:r w:rsidDel="00000000" w:rsidR="00000000" w:rsidRPr="00000000">
        <w:rPr>
          <w:b w:val="1"/>
          <w:rtl w:val="0"/>
        </w:rPr>
        <w:t xml:space="preserve">Essential documentation may include:</w:t>
      </w:r>
    </w:p>
    <w:p w:rsidR="00000000" w:rsidDel="00000000" w:rsidP="00000000" w:rsidRDefault="00000000" w:rsidRPr="00000000" w14:paraId="000001D3">
      <w:pPr>
        <w:numPr>
          <w:ilvl w:val="0"/>
          <w:numId w:val="53"/>
        </w:numPr>
        <w:spacing w:after="0" w:afterAutospacing="0" w:before="240" w:lineRule="auto"/>
        <w:ind w:left="720" w:hanging="360"/>
      </w:pPr>
      <w:r w:rsidDel="00000000" w:rsidR="00000000" w:rsidRPr="00000000">
        <w:rPr>
          <w:rtl w:val="0"/>
        </w:rPr>
        <w:t xml:space="preserve">A police report, if applicable</w:t>
      </w:r>
    </w:p>
    <w:p w:rsidR="00000000" w:rsidDel="00000000" w:rsidP="00000000" w:rsidRDefault="00000000" w:rsidRPr="00000000" w14:paraId="000001D4">
      <w:pPr>
        <w:numPr>
          <w:ilvl w:val="0"/>
          <w:numId w:val="53"/>
        </w:numPr>
        <w:spacing w:after="0" w:afterAutospacing="0" w:before="0" w:beforeAutospacing="0" w:lineRule="auto"/>
        <w:ind w:left="720" w:hanging="360"/>
      </w:pPr>
      <w:r w:rsidDel="00000000" w:rsidR="00000000" w:rsidRPr="00000000">
        <w:rPr>
          <w:rtl w:val="0"/>
        </w:rPr>
        <w:t xml:space="preserve">Medical records</w:t>
      </w:r>
    </w:p>
    <w:p w:rsidR="00000000" w:rsidDel="00000000" w:rsidP="00000000" w:rsidRDefault="00000000" w:rsidRPr="00000000" w14:paraId="000001D5">
      <w:pPr>
        <w:numPr>
          <w:ilvl w:val="0"/>
          <w:numId w:val="53"/>
        </w:numPr>
        <w:spacing w:after="240" w:before="0" w:beforeAutospacing="0" w:lineRule="auto"/>
        <w:ind w:left="720" w:hanging="360"/>
      </w:pPr>
      <w:r w:rsidDel="00000000" w:rsidR="00000000" w:rsidRPr="00000000">
        <w:rPr>
          <w:rtl w:val="0"/>
        </w:rPr>
        <w:t xml:space="preserve">Repair estimates</w:t>
      </w:r>
    </w:p>
    <w:p w:rsidR="00000000" w:rsidDel="00000000" w:rsidP="00000000" w:rsidRDefault="00000000" w:rsidRPr="00000000" w14:paraId="000001D6">
      <w:pPr>
        <w:spacing w:after="240" w:before="240" w:lineRule="auto"/>
        <w:rPr/>
      </w:pPr>
      <w:r w:rsidDel="00000000" w:rsidR="00000000" w:rsidRPr="00000000">
        <w:rPr>
          <w:rtl w:val="0"/>
        </w:rPr>
        <w:t xml:space="preserve">This documentation is vital in supporting the policyholder's case for a fair settlement. Organizing these documents chronologically can also help clarify the sequence of events.</w:t>
      </w:r>
    </w:p>
    <w:p w:rsidR="00000000" w:rsidDel="00000000" w:rsidP="00000000" w:rsidRDefault="00000000" w:rsidRPr="00000000" w14:paraId="000001D7">
      <w:pPr>
        <w:pStyle w:val="Heading3"/>
        <w:keepNext w:val="0"/>
        <w:keepLines w:val="0"/>
        <w:spacing w:before="280" w:lineRule="auto"/>
        <w:rPr>
          <w:b w:val="1"/>
          <w:color w:val="000000"/>
          <w:sz w:val="26"/>
          <w:szCs w:val="26"/>
        </w:rPr>
      </w:pPr>
      <w:bookmarkStart w:colFirst="0" w:colLast="0" w:name="_3lp5xg50sq3" w:id="114"/>
      <w:bookmarkEnd w:id="114"/>
      <w:r w:rsidDel="00000000" w:rsidR="00000000" w:rsidRPr="00000000">
        <w:rPr>
          <w:b w:val="1"/>
          <w:color w:val="000000"/>
          <w:sz w:val="26"/>
          <w:szCs w:val="26"/>
          <w:rtl w:val="0"/>
        </w:rPr>
        <w:t xml:space="preserve">The Role of an Insurance Claims Adjuster</w:t>
      </w:r>
    </w:p>
    <w:p w:rsidR="00000000" w:rsidDel="00000000" w:rsidP="00000000" w:rsidRDefault="00000000" w:rsidRPr="00000000" w14:paraId="000001D8">
      <w:pPr>
        <w:spacing w:after="240" w:before="240" w:lineRule="auto"/>
        <w:rPr/>
      </w:pPr>
      <w:r w:rsidDel="00000000" w:rsidR="00000000" w:rsidRPr="00000000">
        <w:rPr>
          <w:rtl w:val="0"/>
        </w:rPr>
        <w:t xml:space="preserve">Once a claim is filed, an insurance claims adjuster is assigned to evaluate the case. The adjuster's role is to assess the validity of the claim and determine the appropriate compensation.</w:t>
      </w:r>
    </w:p>
    <w:p w:rsidR="00000000" w:rsidDel="00000000" w:rsidP="00000000" w:rsidRDefault="00000000" w:rsidRPr="00000000" w14:paraId="000001D9">
      <w:pPr>
        <w:spacing w:after="240" w:before="240" w:lineRule="auto"/>
        <w:rPr/>
      </w:pPr>
      <w:r w:rsidDel="00000000" w:rsidR="00000000" w:rsidRPr="00000000">
        <w:rPr>
          <w:rtl w:val="0"/>
        </w:rPr>
        <w:t xml:space="preserve">Adjusters will:</w:t>
      </w:r>
    </w:p>
    <w:p w:rsidR="00000000" w:rsidDel="00000000" w:rsidP="00000000" w:rsidRDefault="00000000" w:rsidRPr="00000000" w14:paraId="000001DA">
      <w:pPr>
        <w:numPr>
          <w:ilvl w:val="0"/>
          <w:numId w:val="68"/>
        </w:numPr>
        <w:spacing w:after="0" w:afterAutospacing="0" w:before="240" w:lineRule="auto"/>
        <w:ind w:left="720" w:hanging="360"/>
      </w:pPr>
      <w:r w:rsidDel="00000000" w:rsidR="00000000" w:rsidRPr="00000000">
        <w:rPr>
          <w:rtl w:val="0"/>
        </w:rPr>
        <w:t xml:space="preserve">Investigate the incident</w:t>
      </w:r>
    </w:p>
    <w:p w:rsidR="00000000" w:rsidDel="00000000" w:rsidP="00000000" w:rsidRDefault="00000000" w:rsidRPr="00000000" w14:paraId="000001DB">
      <w:pPr>
        <w:numPr>
          <w:ilvl w:val="0"/>
          <w:numId w:val="68"/>
        </w:numPr>
        <w:spacing w:after="0" w:afterAutospacing="0" w:before="0" w:beforeAutospacing="0" w:lineRule="auto"/>
        <w:ind w:left="720" w:hanging="360"/>
      </w:pPr>
      <w:r w:rsidDel="00000000" w:rsidR="00000000" w:rsidRPr="00000000">
        <w:rPr>
          <w:rtl w:val="0"/>
        </w:rPr>
        <w:t xml:space="preserve">Interview involved parties</w:t>
      </w:r>
    </w:p>
    <w:p w:rsidR="00000000" w:rsidDel="00000000" w:rsidP="00000000" w:rsidRDefault="00000000" w:rsidRPr="00000000" w14:paraId="000001DC">
      <w:pPr>
        <w:numPr>
          <w:ilvl w:val="0"/>
          <w:numId w:val="68"/>
        </w:numPr>
        <w:spacing w:after="240" w:before="0" w:beforeAutospacing="0" w:lineRule="auto"/>
        <w:ind w:left="720" w:hanging="360"/>
      </w:pPr>
      <w:r w:rsidDel="00000000" w:rsidR="00000000" w:rsidRPr="00000000">
        <w:rPr>
          <w:rtl w:val="0"/>
        </w:rPr>
        <w:t xml:space="preserve">Examine submitted documentation</w:t>
      </w:r>
    </w:p>
    <w:p w:rsidR="00000000" w:rsidDel="00000000" w:rsidP="00000000" w:rsidRDefault="00000000" w:rsidRPr="00000000" w14:paraId="000001DD">
      <w:pPr>
        <w:spacing w:after="240" w:before="240" w:lineRule="auto"/>
        <w:rPr/>
      </w:pPr>
      <w:r w:rsidDel="00000000" w:rsidR="00000000" w:rsidRPr="00000000">
        <w:rPr>
          <w:rtl w:val="0"/>
        </w:rPr>
        <w:t xml:space="preserve">They may also consult experts to clarify details. It’s important for the policyholder to communicate openly and provide any additional information requested to facilitate the process. Understanding this role can help manage expectations regarding settlements.</w:t>
      </w:r>
    </w:p>
    <w:p w:rsidR="00000000" w:rsidDel="00000000" w:rsidP="00000000" w:rsidRDefault="00000000" w:rsidRPr="00000000" w14:paraId="000001DE">
      <w:pPr>
        <w:pStyle w:val="Heading2"/>
        <w:keepNext w:val="0"/>
        <w:keepLines w:val="0"/>
        <w:spacing w:after="80" w:lineRule="auto"/>
        <w:rPr>
          <w:sz w:val="34"/>
          <w:szCs w:val="34"/>
        </w:rPr>
      </w:pPr>
      <w:bookmarkStart w:colFirst="0" w:colLast="0" w:name="_9f4xfk67fay7" w:id="115"/>
      <w:bookmarkEnd w:id="115"/>
      <w:r w:rsidDel="00000000" w:rsidR="00000000" w:rsidRPr="00000000">
        <w:rPr>
          <w:sz w:val="34"/>
          <w:szCs w:val="34"/>
          <w:rtl w:val="0"/>
        </w:rPr>
        <w:t xml:space="preserve">Legal Aspects of Personal Injury Cases</w:t>
      </w:r>
    </w:p>
    <w:p w:rsidR="00000000" w:rsidDel="00000000" w:rsidP="00000000" w:rsidRDefault="00000000" w:rsidRPr="00000000" w14:paraId="000001DF">
      <w:pPr>
        <w:spacing w:after="240" w:before="240" w:lineRule="auto"/>
        <w:rPr/>
      </w:pPr>
      <w:r w:rsidDel="00000000" w:rsidR="00000000" w:rsidRPr="00000000">
        <w:rPr>
          <w:rtl w:val="0"/>
        </w:rPr>
        <w:t xml:space="preserve">Understanding the legal framework surrounding personal injury cases is vital for potential claimants. Key components include the fundamentals of personal injury law, the significance of the statute of limitations, and the necessity of strong evidence along with competent legal representation.</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5ti4qoexp7r8" w:id="116"/>
      <w:bookmarkEnd w:id="116"/>
      <w:r w:rsidDel="00000000" w:rsidR="00000000" w:rsidRPr="00000000">
        <w:rPr>
          <w:b w:val="1"/>
          <w:color w:val="000000"/>
          <w:sz w:val="26"/>
          <w:szCs w:val="26"/>
          <w:rtl w:val="0"/>
        </w:rPr>
        <w:t xml:space="preserve">Personal Injury Law Fundamentals</w:t>
      </w:r>
    </w:p>
    <w:p w:rsidR="00000000" w:rsidDel="00000000" w:rsidP="00000000" w:rsidRDefault="00000000" w:rsidRPr="00000000" w14:paraId="000001E1">
      <w:pPr>
        <w:spacing w:after="240" w:before="240" w:lineRule="auto"/>
        <w:rPr/>
      </w:pPr>
      <w:r w:rsidDel="00000000" w:rsidR="00000000" w:rsidRPr="00000000">
        <w:rPr>
          <w:rtl w:val="0"/>
        </w:rPr>
        <w:t xml:space="preserve">Personal injury law allows victims to seek compensation for damages caused by another party's negligence. This area of law encompasses various scenarios, including car accidents, slip and falls, and medical malpractice.</w:t>
      </w:r>
    </w:p>
    <w:p w:rsidR="00000000" w:rsidDel="00000000" w:rsidP="00000000" w:rsidRDefault="00000000" w:rsidRPr="00000000" w14:paraId="000001E2">
      <w:pPr>
        <w:spacing w:after="240" w:before="240" w:lineRule="auto"/>
        <w:rPr/>
      </w:pPr>
      <w:r w:rsidDel="00000000" w:rsidR="00000000" w:rsidRPr="00000000">
        <w:rPr>
          <w:rtl w:val="0"/>
        </w:rPr>
        <w:t xml:space="preserve">In personal injury claims, the burden of proof usually lies with the plaintiff. They must establish that the defendant had a duty of care, breached that duty, and caused harm as a result. A personal injury attorney plays a crucial role in navigating these legal complexities. They can assess the case, estimate potential damages, and negotiate with insurance companies.</w:t>
      </w:r>
    </w:p>
    <w:p w:rsidR="00000000" w:rsidDel="00000000" w:rsidP="00000000" w:rsidRDefault="00000000" w:rsidRPr="00000000" w14:paraId="000001E3">
      <w:pPr>
        <w:pStyle w:val="Heading3"/>
        <w:keepNext w:val="0"/>
        <w:keepLines w:val="0"/>
        <w:spacing w:before="280" w:lineRule="auto"/>
        <w:rPr>
          <w:b w:val="1"/>
          <w:color w:val="000000"/>
          <w:sz w:val="26"/>
          <w:szCs w:val="26"/>
        </w:rPr>
      </w:pPr>
      <w:bookmarkStart w:colFirst="0" w:colLast="0" w:name="_etck4uycjlln" w:id="117"/>
      <w:bookmarkEnd w:id="117"/>
      <w:r w:rsidDel="00000000" w:rsidR="00000000" w:rsidRPr="00000000">
        <w:rPr>
          <w:b w:val="1"/>
          <w:color w:val="000000"/>
          <w:sz w:val="26"/>
          <w:szCs w:val="26"/>
          <w:rtl w:val="0"/>
        </w:rPr>
        <w:t xml:space="preserve">Statute of Limitations: Timing is Critical</w:t>
      </w:r>
    </w:p>
    <w:p w:rsidR="00000000" w:rsidDel="00000000" w:rsidP="00000000" w:rsidRDefault="00000000" w:rsidRPr="00000000" w14:paraId="000001E4">
      <w:pPr>
        <w:spacing w:after="240" w:before="240" w:lineRule="auto"/>
        <w:rPr/>
      </w:pPr>
      <w:r w:rsidDel="00000000" w:rsidR="00000000" w:rsidRPr="00000000">
        <w:rPr>
          <w:rtl w:val="0"/>
        </w:rPr>
        <w:t xml:space="preserve">The statute of limitations dictates the timeframe within which a lawsuit must be filed. For personal injury cases, this period varies by jurisdiction. Typically, it ranges from one to six years, emphasizing the need for timely action.</w:t>
      </w:r>
    </w:p>
    <w:p w:rsidR="00000000" w:rsidDel="00000000" w:rsidP="00000000" w:rsidRDefault="00000000" w:rsidRPr="00000000" w14:paraId="000001E5">
      <w:pPr>
        <w:spacing w:after="240" w:before="240" w:lineRule="auto"/>
        <w:rPr/>
      </w:pPr>
      <w:r w:rsidDel="00000000" w:rsidR="00000000" w:rsidRPr="00000000">
        <w:rPr>
          <w:rtl w:val="0"/>
        </w:rPr>
        <w:t xml:space="preserve">Filing a claim after the statute of limitations has expired can lead to automatic dismissal. Therefore, understanding the specific deadlines relevant to one's situation is essential. Consulting with a personal injury attorney can help ensure that all legal documents are submitted promptly and appropriately.</w:t>
      </w:r>
    </w:p>
    <w:p w:rsidR="00000000" w:rsidDel="00000000" w:rsidP="00000000" w:rsidRDefault="00000000" w:rsidRPr="00000000" w14:paraId="000001E6">
      <w:pPr>
        <w:pStyle w:val="Heading3"/>
        <w:keepNext w:val="0"/>
        <w:keepLines w:val="0"/>
        <w:spacing w:before="280" w:lineRule="auto"/>
        <w:rPr>
          <w:b w:val="1"/>
          <w:color w:val="000000"/>
          <w:sz w:val="26"/>
          <w:szCs w:val="26"/>
        </w:rPr>
      </w:pPr>
      <w:bookmarkStart w:colFirst="0" w:colLast="0" w:name="_1ocgaeeb087j" w:id="118"/>
      <w:bookmarkEnd w:id="118"/>
      <w:r w:rsidDel="00000000" w:rsidR="00000000" w:rsidRPr="00000000">
        <w:rPr>
          <w:b w:val="1"/>
          <w:color w:val="000000"/>
          <w:sz w:val="26"/>
          <w:szCs w:val="26"/>
          <w:rtl w:val="0"/>
        </w:rPr>
        <w:t xml:space="preserve">The Importance of Strong Evidence and Legal Representation</w:t>
      </w:r>
    </w:p>
    <w:p w:rsidR="00000000" w:rsidDel="00000000" w:rsidP="00000000" w:rsidRDefault="00000000" w:rsidRPr="00000000" w14:paraId="000001E7">
      <w:pPr>
        <w:spacing w:after="240" w:before="240" w:lineRule="auto"/>
        <w:rPr/>
      </w:pPr>
      <w:r w:rsidDel="00000000" w:rsidR="00000000" w:rsidRPr="00000000">
        <w:rPr>
          <w:rtl w:val="0"/>
        </w:rPr>
        <w:t xml:space="preserve">Strong evidence is essential in personal injury cases to substantiate claims and maximize potential settlements. Types of evidence may include medical records, accident reports, witness testimonies, and photographs of the accident scene.</w:t>
      </w:r>
    </w:p>
    <w:p w:rsidR="00000000" w:rsidDel="00000000" w:rsidP="00000000" w:rsidRDefault="00000000" w:rsidRPr="00000000" w14:paraId="000001E8">
      <w:pPr>
        <w:spacing w:after="240" w:before="240" w:lineRule="auto"/>
        <w:rPr/>
      </w:pPr>
      <w:r w:rsidDel="00000000" w:rsidR="00000000" w:rsidRPr="00000000">
        <w:rPr>
          <w:rtl w:val="0"/>
        </w:rPr>
        <w:t xml:space="preserve">Effective legal representation amplifies the chances of a favorable outcome. An experienced attorney will gather necessary evidence, build a robust case, and engage in negotiations with insurers. Their expertise ensures that all aspects of the law are adhered to and that the claimant's rights are protected throughout the process.</w:t>
      </w:r>
    </w:p>
    <w:p w:rsidR="00000000" w:rsidDel="00000000" w:rsidP="00000000" w:rsidRDefault="00000000" w:rsidRPr="00000000" w14:paraId="000001E9">
      <w:pPr>
        <w:pStyle w:val="Heading2"/>
        <w:keepNext w:val="0"/>
        <w:keepLines w:val="0"/>
        <w:spacing w:after="80" w:lineRule="auto"/>
        <w:rPr>
          <w:sz w:val="34"/>
          <w:szCs w:val="34"/>
        </w:rPr>
      </w:pPr>
      <w:bookmarkStart w:colFirst="0" w:colLast="0" w:name="_b1ksted4ik63" w:id="119"/>
      <w:bookmarkEnd w:id="119"/>
      <w:r w:rsidDel="00000000" w:rsidR="00000000" w:rsidRPr="00000000">
        <w:rPr>
          <w:sz w:val="34"/>
          <w:szCs w:val="34"/>
          <w:rtl w:val="0"/>
        </w:rPr>
        <w:t xml:space="preserve">The Settlement Negotiation Process</w:t>
      </w:r>
    </w:p>
    <w:p w:rsidR="00000000" w:rsidDel="00000000" w:rsidP="00000000" w:rsidRDefault="00000000" w:rsidRPr="00000000" w14:paraId="000001EA">
      <w:pPr>
        <w:spacing w:after="240" w:before="240" w:lineRule="auto"/>
        <w:rPr/>
      </w:pPr>
      <w:r w:rsidDel="00000000" w:rsidR="00000000" w:rsidRPr="00000000">
        <w:rPr>
          <w:rtl w:val="0"/>
        </w:rPr>
        <w:t xml:space="preserve">Navigating the settlement negotiation process requires careful consideration and strategy. Each step plays a critical role in determining the final outcome, from setting an appropriate settlement amount to crafting a demand letter and responding to counteroffers.</w:t>
      </w:r>
    </w:p>
    <w:p w:rsidR="00000000" w:rsidDel="00000000" w:rsidP="00000000" w:rsidRDefault="00000000" w:rsidRPr="00000000" w14:paraId="000001EB">
      <w:pPr>
        <w:pStyle w:val="Heading3"/>
        <w:keepNext w:val="0"/>
        <w:keepLines w:val="0"/>
        <w:spacing w:before="280" w:lineRule="auto"/>
        <w:rPr>
          <w:b w:val="1"/>
          <w:color w:val="000000"/>
          <w:sz w:val="26"/>
          <w:szCs w:val="26"/>
        </w:rPr>
      </w:pPr>
      <w:bookmarkStart w:colFirst="0" w:colLast="0" w:name="_byma9t3jfk6z" w:id="120"/>
      <w:bookmarkEnd w:id="120"/>
      <w:r w:rsidDel="00000000" w:rsidR="00000000" w:rsidRPr="00000000">
        <w:rPr>
          <w:b w:val="1"/>
          <w:color w:val="000000"/>
          <w:sz w:val="26"/>
          <w:szCs w:val="26"/>
          <w:rtl w:val="0"/>
        </w:rPr>
        <w:t xml:space="preserve">Determining a Fair Settlement Amount</w:t>
      </w:r>
    </w:p>
    <w:p w:rsidR="00000000" w:rsidDel="00000000" w:rsidP="00000000" w:rsidRDefault="00000000" w:rsidRPr="00000000" w14:paraId="000001EC">
      <w:pPr>
        <w:spacing w:after="240" w:before="240" w:lineRule="auto"/>
        <w:rPr/>
      </w:pPr>
      <w:r w:rsidDel="00000000" w:rsidR="00000000" w:rsidRPr="00000000">
        <w:rPr>
          <w:rtl w:val="0"/>
        </w:rPr>
        <w:t xml:space="preserve">Establishing a fair settlement amount hinges on several factors, including medical expenses, lost wages, and emotional distress. The individual should compile all relevant documentation to substantiate their claim.</w:t>
      </w:r>
    </w:p>
    <w:p w:rsidR="00000000" w:rsidDel="00000000" w:rsidP="00000000" w:rsidRDefault="00000000" w:rsidRPr="00000000" w14:paraId="000001ED">
      <w:pPr>
        <w:spacing w:after="240" w:before="240" w:lineRule="auto"/>
        <w:rPr/>
      </w:pPr>
      <w:r w:rsidDel="00000000" w:rsidR="00000000" w:rsidRPr="00000000">
        <w:rPr>
          <w:rtl w:val="0"/>
        </w:rPr>
        <w:t xml:space="preserve">Calculating future costs is also essential. This includes potential ongoing medical care and any impact on quality of life. Analyzing similar settlements can provide insight into reasonable expectations.</w:t>
      </w:r>
    </w:p>
    <w:p w:rsidR="00000000" w:rsidDel="00000000" w:rsidP="00000000" w:rsidRDefault="00000000" w:rsidRPr="00000000" w14:paraId="000001EE">
      <w:pPr>
        <w:spacing w:after="240" w:before="240" w:lineRule="auto"/>
        <w:rPr/>
      </w:pPr>
      <w:r w:rsidDel="00000000" w:rsidR="00000000" w:rsidRPr="00000000">
        <w:rPr>
          <w:rtl w:val="0"/>
        </w:rPr>
        <w:t xml:space="preserve">It's important to approach negotiations with realistic figures. Having a solid understanding of one’s needs will strengthen the position during discussions. This preparation lays the groundwork for subsequent negotiation phases.</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lq9u6tc8sbp3" w:id="121"/>
      <w:bookmarkEnd w:id="121"/>
      <w:r w:rsidDel="00000000" w:rsidR="00000000" w:rsidRPr="00000000">
        <w:rPr>
          <w:b w:val="1"/>
          <w:color w:val="000000"/>
          <w:sz w:val="26"/>
          <w:szCs w:val="26"/>
          <w:rtl w:val="0"/>
        </w:rPr>
        <w:t xml:space="preserve">Crafting a Persuasive Demand Letter</w:t>
      </w:r>
    </w:p>
    <w:p w:rsidR="00000000" w:rsidDel="00000000" w:rsidP="00000000" w:rsidRDefault="00000000" w:rsidRPr="00000000" w14:paraId="000001F0">
      <w:pPr>
        <w:spacing w:after="240" w:before="240" w:lineRule="auto"/>
        <w:rPr/>
      </w:pPr>
      <w:r w:rsidDel="00000000" w:rsidR="00000000" w:rsidRPr="00000000">
        <w:rPr>
          <w:rtl w:val="0"/>
        </w:rPr>
        <w:t xml:space="preserve">A demand letter serves as a formal request for compensation and outlines the case specifics. Clarity and detail are paramount in this document. The individual should succinctly describe the incident, present evidence supporting their claims, and state the desired settlement amount.</w:t>
      </w:r>
    </w:p>
    <w:p w:rsidR="00000000" w:rsidDel="00000000" w:rsidP="00000000" w:rsidRDefault="00000000" w:rsidRPr="00000000" w14:paraId="000001F1">
      <w:pPr>
        <w:spacing w:after="240" w:before="240" w:lineRule="auto"/>
        <w:rPr/>
      </w:pPr>
      <w:r w:rsidDel="00000000" w:rsidR="00000000" w:rsidRPr="00000000">
        <w:rPr>
          <w:rtl w:val="0"/>
        </w:rPr>
        <w:t xml:space="preserve">Using persuasive language can significantly impact the effectiveness of the letter. Key points should highlight the emotional and financial consequences of the incident. Including any relevant timelines or witness statements can further bolster the case.</w:t>
      </w:r>
    </w:p>
    <w:p w:rsidR="00000000" w:rsidDel="00000000" w:rsidP="00000000" w:rsidRDefault="00000000" w:rsidRPr="00000000" w14:paraId="000001F2">
      <w:pPr>
        <w:spacing w:after="240" w:before="240" w:lineRule="auto"/>
        <w:rPr/>
      </w:pPr>
      <w:r w:rsidDel="00000000" w:rsidR="00000000" w:rsidRPr="00000000">
        <w:rPr>
          <w:rtl w:val="0"/>
        </w:rPr>
        <w:t xml:space="preserve">The demand letter should be professional and concise, ideally spanning no more than two pages. A well-crafted letter can initiate meaningful dialogue and set a positive tone for ongoing negotiations.</w:t>
      </w:r>
    </w:p>
    <w:p w:rsidR="00000000" w:rsidDel="00000000" w:rsidP="00000000" w:rsidRDefault="00000000" w:rsidRPr="00000000" w14:paraId="000001F3">
      <w:pPr>
        <w:pStyle w:val="Heading3"/>
        <w:keepNext w:val="0"/>
        <w:keepLines w:val="0"/>
        <w:spacing w:before="280" w:lineRule="auto"/>
        <w:rPr>
          <w:b w:val="1"/>
          <w:color w:val="000000"/>
          <w:sz w:val="26"/>
          <w:szCs w:val="26"/>
        </w:rPr>
      </w:pPr>
      <w:bookmarkStart w:colFirst="0" w:colLast="0" w:name="_cangpmcw8h4o" w:id="122"/>
      <w:bookmarkEnd w:id="122"/>
      <w:r w:rsidDel="00000000" w:rsidR="00000000" w:rsidRPr="00000000">
        <w:rPr>
          <w:b w:val="1"/>
          <w:color w:val="000000"/>
          <w:sz w:val="26"/>
          <w:szCs w:val="26"/>
          <w:rtl w:val="0"/>
        </w:rPr>
        <w:t xml:space="preserve">Counteroffers and Finalizing the Settlement Agreement</w:t>
      </w:r>
    </w:p>
    <w:p w:rsidR="00000000" w:rsidDel="00000000" w:rsidP="00000000" w:rsidRDefault="00000000" w:rsidRPr="00000000" w14:paraId="000001F4">
      <w:pPr>
        <w:spacing w:after="240" w:before="240" w:lineRule="auto"/>
        <w:rPr/>
      </w:pPr>
      <w:r w:rsidDel="00000000" w:rsidR="00000000" w:rsidRPr="00000000">
        <w:rPr>
          <w:rtl w:val="0"/>
        </w:rPr>
        <w:t xml:space="preserve">Once the demand letter is submitted, the insurance company will likely respond with a counteroffer. A counteroffer often reflects a lower amount than initially requested. The individual should carefully evaluate this offer and be prepared to negotiate further.</w:t>
      </w:r>
    </w:p>
    <w:p w:rsidR="00000000" w:rsidDel="00000000" w:rsidP="00000000" w:rsidRDefault="00000000" w:rsidRPr="00000000" w14:paraId="000001F5">
      <w:pPr>
        <w:spacing w:after="240" w:before="240" w:lineRule="auto"/>
        <w:rPr/>
      </w:pPr>
      <w:r w:rsidDel="00000000" w:rsidR="00000000" w:rsidRPr="00000000">
        <w:rPr>
          <w:rtl w:val="0"/>
        </w:rPr>
        <w:t xml:space="preserve">Responding strategically to the counteroffer is critical. It's an opportunity to reaffirm the reasons for the original amount while remaining open to negotiation. Emphasizing supporting evidence can persuade the insurer to reconsider their position.</w:t>
      </w:r>
    </w:p>
    <w:p w:rsidR="00000000" w:rsidDel="00000000" w:rsidP="00000000" w:rsidRDefault="00000000" w:rsidRPr="00000000" w14:paraId="000001F6">
      <w:pPr>
        <w:spacing w:after="240" w:before="240" w:lineRule="auto"/>
        <w:rPr/>
      </w:pPr>
      <w:r w:rsidDel="00000000" w:rsidR="00000000" w:rsidRPr="00000000">
        <w:rPr>
          <w:rtl w:val="0"/>
        </w:rPr>
        <w:t xml:space="preserve">After reaching a suitable agreement, drafting a formal settlement agreement is essential. This document should outline the terms clearly, avoiding any ambiguity that could lead to disputes later. Once both parties sign, the agreement typically concludes the negotiation process, finalizing the settlement.</w:t>
      </w:r>
    </w:p>
    <w:p w:rsidR="00000000" w:rsidDel="00000000" w:rsidP="00000000" w:rsidRDefault="00000000" w:rsidRPr="00000000" w14:paraId="000001F7">
      <w:pPr>
        <w:pStyle w:val="Heading2"/>
        <w:keepNext w:val="0"/>
        <w:keepLines w:val="0"/>
        <w:spacing w:after="80" w:lineRule="auto"/>
        <w:rPr>
          <w:sz w:val="34"/>
          <w:szCs w:val="34"/>
        </w:rPr>
      </w:pPr>
      <w:bookmarkStart w:colFirst="0" w:colLast="0" w:name="_1lyuh5h3remf" w:id="123"/>
      <w:bookmarkEnd w:id="123"/>
      <w:r w:rsidDel="00000000" w:rsidR="00000000" w:rsidRPr="00000000">
        <w:rPr>
          <w:sz w:val="34"/>
          <w:szCs w:val="34"/>
          <w:rtl w:val="0"/>
        </w:rPr>
        <w:t xml:space="preserve">When to Consider Going to Court</w:t>
      </w:r>
    </w:p>
    <w:p w:rsidR="00000000" w:rsidDel="00000000" w:rsidP="00000000" w:rsidRDefault="00000000" w:rsidRPr="00000000" w14:paraId="000001F8">
      <w:pPr>
        <w:spacing w:after="240" w:before="240" w:lineRule="auto"/>
        <w:rPr/>
      </w:pPr>
      <w:r w:rsidDel="00000000" w:rsidR="00000000" w:rsidRPr="00000000">
        <w:rPr>
          <w:rtl w:val="0"/>
        </w:rPr>
        <w:t xml:space="preserve">Deciding to go to court is a significant step that should be carefully contemplated. Certain scenarios indicate when pursuing a trial may be necessary, particularly in evaluating cost-effectiveness and preparing for legal proceedings.</w:t>
      </w:r>
    </w:p>
    <w:p w:rsidR="00000000" w:rsidDel="00000000" w:rsidP="00000000" w:rsidRDefault="00000000" w:rsidRPr="00000000" w14:paraId="000001F9">
      <w:pPr>
        <w:pStyle w:val="Heading3"/>
        <w:keepNext w:val="0"/>
        <w:keepLines w:val="0"/>
        <w:spacing w:before="280" w:lineRule="auto"/>
        <w:rPr>
          <w:b w:val="1"/>
          <w:color w:val="000000"/>
          <w:sz w:val="26"/>
          <w:szCs w:val="26"/>
        </w:rPr>
      </w:pPr>
      <w:bookmarkStart w:colFirst="0" w:colLast="0" w:name="_jspvlknjiu4" w:id="124"/>
      <w:bookmarkEnd w:id="124"/>
      <w:r w:rsidDel="00000000" w:rsidR="00000000" w:rsidRPr="00000000">
        <w:rPr>
          <w:b w:val="1"/>
          <w:color w:val="000000"/>
          <w:sz w:val="26"/>
          <w:szCs w:val="26"/>
          <w:rtl w:val="0"/>
        </w:rPr>
        <w:t xml:space="preserve">Weighing the Cost-Effectiveness of a Trial</w:t>
      </w:r>
    </w:p>
    <w:p w:rsidR="00000000" w:rsidDel="00000000" w:rsidP="00000000" w:rsidRDefault="00000000" w:rsidRPr="00000000" w14:paraId="000001FA">
      <w:pPr>
        <w:spacing w:after="240" w:before="240" w:lineRule="auto"/>
        <w:rPr/>
      </w:pPr>
      <w:r w:rsidDel="00000000" w:rsidR="00000000" w:rsidRPr="00000000">
        <w:rPr>
          <w:rtl w:val="0"/>
        </w:rPr>
        <w:t xml:space="preserve">To determine if going to court is cost-effective, a thorough analysis of potential expenses is essential. This includes legal fees, court costs, and the time investment involved in a trial.</w:t>
      </w:r>
    </w:p>
    <w:p w:rsidR="00000000" w:rsidDel="00000000" w:rsidP="00000000" w:rsidRDefault="00000000" w:rsidRPr="00000000" w14:paraId="000001FB">
      <w:pPr>
        <w:spacing w:after="240" w:before="240" w:lineRule="auto"/>
        <w:rPr/>
      </w:pPr>
      <w:r w:rsidDel="00000000" w:rsidR="00000000" w:rsidRPr="00000000">
        <w:rPr>
          <w:rtl w:val="0"/>
        </w:rPr>
        <w:t xml:space="preserve">Contrarily, settlements can often resolve disputes faster and with fewer expenses. If the insurance company’s offer is inadequate to cover damages, or if they continuously diminish claims, litigation might be justified.</w:t>
      </w:r>
    </w:p>
    <w:p w:rsidR="00000000" w:rsidDel="00000000" w:rsidP="00000000" w:rsidRDefault="00000000" w:rsidRPr="00000000" w14:paraId="000001FC">
      <w:pPr>
        <w:spacing w:after="240" w:before="240" w:lineRule="auto"/>
        <w:rPr/>
      </w:pPr>
      <w:r w:rsidDel="00000000" w:rsidR="00000000" w:rsidRPr="00000000">
        <w:rPr>
          <w:rtl w:val="0"/>
        </w:rPr>
        <w:t xml:space="preserve">Additionally, one must assess the likelihood of a favorable jury verdict. A strong case may justify the costs associated with court. On the other hand, if evidence is weak, it might lead to unnecessary expenditures.</w:t>
      </w:r>
    </w:p>
    <w:p w:rsidR="00000000" w:rsidDel="00000000" w:rsidP="00000000" w:rsidRDefault="00000000" w:rsidRPr="00000000" w14:paraId="000001FD">
      <w:pPr>
        <w:pStyle w:val="Heading3"/>
        <w:keepNext w:val="0"/>
        <w:keepLines w:val="0"/>
        <w:spacing w:before="280" w:lineRule="auto"/>
        <w:rPr>
          <w:b w:val="1"/>
          <w:color w:val="000000"/>
          <w:sz w:val="26"/>
          <w:szCs w:val="26"/>
        </w:rPr>
      </w:pPr>
      <w:bookmarkStart w:colFirst="0" w:colLast="0" w:name="_d49d027ll9jb" w:id="125"/>
      <w:bookmarkEnd w:id="125"/>
      <w:r w:rsidDel="00000000" w:rsidR="00000000" w:rsidRPr="00000000">
        <w:rPr>
          <w:b w:val="1"/>
          <w:color w:val="000000"/>
          <w:sz w:val="26"/>
          <w:szCs w:val="26"/>
          <w:rtl w:val="0"/>
        </w:rPr>
        <w:t xml:space="preserve">Preparing for the Discovery Phase and Depositions</w:t>
      </w:r>
    </w:p>
    <w:p w:rsidR="00000000" w:rsidDel="00000000" w:rsidP="00000000" w:rsidRDefault="00000000" w:rsidRPr="00000000" w14:paraId="000001FE">
      <w:pPr>
        <w:spacing w:after="240" w:before="240" w:lineRule="auto"/>
        <w:rPr/>
      </w:pPr>
      <w:r w:rsidDel="00000000" w:rsidR="00000000" w:rsidRPr="00000000">
        <w:rPr>
          <w:rtl w:val="0"/>
        </w:rPr>
        <w:t xml:space="preserve">Understanding the discovery phase is crucial before heading to court. This phase involves exchanging information between parties, allowing both sides to gather evidence.</w:t>
      </w:r>
    </w:p>
    <w:p w:rsidR="00000000" w:rsidDel="00000000" w:rsidP="00000000" w:rsidRDefault="00000000" w:rsidRPr="00000000" w14:paraId="000001FF">
      <w:pPr>
        <w:spacing w:after="240" w:before="240" w:lineRule="auto"/>
        <w:rPr/>
      </w:pPr>
      <w:r w:rsidDel="00000000" w:rsidR="00000000" w:rsidRPr="00000000">
        <w:rPr>
          <w:rtl w:val="0"/>
        </w:rPr>
        <w:t xml:space="preserve">Preparation for depositions, a key part of this phase, is vital. During a deposition, witnesses are questioned under oath, and their testimonies can significantly impact the case.</w:t>
      </w:r>
    </w:p>
    <w:p w:rsidR="00000000" w:rsidDel="00000000" w:rsidP="00000000" w:rsidRDefault="00000000" w:rsidRPr="00000000" w14:paraId="00000200">
      <w:pPr>
        <w:spacing w:after="240" w:before="240" w:lineRule="auto"/>
        <w:rPr/>
      </w:pPr>
      <w:r w:rsidDel="00000000" w:rsidR="00000000" w:rsidRPr="00000000">
        <w:rPr>
          <w:rtl w:val="0"/>
        </w:rPr>
        <w:t xml:space="preserve">Parties must organize documents, gather witness lists, and prepare legal arguments. Attorneys may simulate deposition scenarios to help clients feel ready and confident. Effective preparation can influence trial outcomes by ensuring a powerful presentation of evidence and witness credibility.</w:t>
      </w:r>
    </w:p>
    <w:p w:rsidR="00000000" w:rsidDel="00000000" w:rsidP="00000000" w:rsidRDefault="00000000" w:rsidRPr="00000000" w14:paraId="00000201">
      <w:pPr>
        <w:rPr/>
      </w:pPr>
      <w:r w:rsidDel="00000000" w:rsidR="00000000" w:rsidRPr="00000000">
        <w:br w:type="page"/>
      </w:r>
      <w:r w:rsidDel="00000000" w:rsidR="00000000" w:rsidRPr="00000000">
        <w:rPr>
          <w:rtl w:val="0"/>
        </w:rPr>
      </w:r>
    </w:p>
    <w:p w:rsidR="00000000" w:rsidDel="00000000" w:rsidP="00000000" w:rsidRDefault="00000000" w:rsidRPr="00000000" w14:paraId="00000202">
      <w:pPr>
        <w:pStyle w:val="Heading1"/>
        <w:keepNext w:val="0"/>
        <w:keepLines w:val="0"/>
        <w:spacing w:before="480" w:lineRule="auto"/>
        <w:rPr>
          <w:sz w:val="46"/>
          <w:szCs w:val="46"/>
        </w:rPr>
      </w:pPr>
      <w:bookmarkStart w:colFirst="0" w:colLast="0" w:name="_1vqs8l1m76ea" w:id="126"/>
      <w:bookmarkEnd w:id="126"/>
      <w:r w:rsidDel="00000000" w:rsidR="00000000" w:rsidRPr="00000000">
        <w:rPr>
          <w:sz w:val="46"/>
          <w:szCs w:val="46"/>
          <w:rtl w:val="0"/>
        </w:rPr>
        <w:t xml:space="preserve">Filing a Claim Doesn’t Mean Suing: Understanding the Personal Injury Process</w:t>
      </w:r>
    </w:p>
    <w:p w:rsidR="00000000" w:rsidDel="00000000" w:rsidP="00000000" w:rsidRDefault="00000000" w:rsidRPr="00000000" w14:paraId="00000203">
      <w:pPr>
        <w:spacing w:after="240" w:before="240" w:lineRule="auto"/>
        <w:rPr/>
      </w:pPr>
      <w:r w:rsidDel="00000000" w:rsidR="00000000" w:rsidRPr="00000000">
        <w:rPr>
          <w:rtl w:val="0"/>
        </w:rPr>
        <w:t xml:space="preserve">Navigating the personal injury process can be daunting, especially for those who may not fully understand what filing a claim entails. </w:t>
      </w:r>
      <w:r w:rsidDel="00000000" w:rsidR="00000000" w:rsidRPr="00000000">
        <w:rPr>
          <w:b w:val="1"/>
          <w:rtl w:val="0"/>
        </w:rPr>
        <w:t xml:space="preserve">Filing a claim often leads to negotiations with insurance companies rather than an immediate lawsuit.</w:t>
      </w:r>
      <w:r w:rsidDel="00000000" w:rsidR="00000000" w:rsidRPr="00000000">
        <w:rPr>
          <w:rtl w:val="0"/>
        </w:rPr>
        <w:t xml:space="preserve"> Many individuals believe that the only option after an injury is to take legal action, but this is not always the case.</w:t>
      </w:r>
    </w:p>
    <w:p w:rsidR="00000000" w:rsidDel="00000000" w:rsidP="00000000" w:rsidRDefault="00000000" w:rsidRPr="00000000" w14:paraId="00000204">
      <w:pPr>
        <w:spacing w:after="240" w:before="240" w:lineRule="auto"/>
        <w:rPr/>
      </w:pPr>
      <w:r w:rsidDel="00000000" w:rsidR="00000000" w:rsidRPr="00000000">
        <w:rPr/>
        <w:drawing>
          <wp:inline distB="114300" distT="114300" distL="114300" distR="114300">
            <wp:extent cx="5943600" cy="4064000"/>
            <wp:effectExtent b="0" l="0" r="0" t="0"/>
            <wp:docPr descr="A person sitting at a desk, talking on the phone with a concerned expression. Papers and a computer are scattered around, indicating the process of filing a personal injury claim" id="59" name="image58.jpg"/>
            <a:graphic>
              <a:graphicData uri="http://schemas.openxmlformats.org/drawingml/2006/picture">
                <pic:pic>
                  <pic:nvPicPr>
                    <pic:cNvPr descr="A person sitting at a desk, talking on the phone with a concerned expression. Papers and a computer are scattered around, indicating the process of filing a personal injury claim" id="0" name="image58.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spacing w:after="240" w:before="240" w:lineRule="auto"/>
        <w:rPr/>
      </w:pPr>
      <w:r w:rsidDel="00000000" w:rsidR="00000000" w:rsidRPr="00000000">
        <w:rPr>
          <w:rtl w:val="0"/>
        </w:rPr>
        <w:t xml:space="preserve">When someone is injured due to the negligence of another party, the first step is typically to file a claim with the responsible party's insurance company. This process allows for the potential recovery of damages without the need to enter the courtroom. Understanding the distinction between filing a claim and pursuing a lawsuit can alleviate the anxiety many feel when facing these circumstances.</w:t>
      </w:r>
    </w:p>
    <w:p w:rsidR="00000000" w:rsidDel="00000000" w:rsidP="00000000" w:rsidRDefault="00000000" w:rsidRPr="00000000" w14:paraId="00000206">
      <w:pPr>
        <w:spacing w:after="240" w:before="240" w:lineRule="auto"/>
        <w:rPr/>
      </w:pPr>
      <w:r w:rsidDel="00000000" w:rsidR="00000000" w:rsidRPr="00000000">
        <w:rPr>
          <w:rtl w:val="0"/>
        </w:rPr>
        <w:t xml:space="preserve">Insurance companies play a crucial role in this process. They assess claims, negotiate settlements, and determine the compensation owed to injured parties. Gaining insight into how these companies operate is essential for anyone looking to navigate a personal injury claim effectively.</w:t>
      </w:r>
    </w:p>
    <w:p w:rsidR="00000000" w:rsidDel="00000000" w:rsidP="00000000" w:rsidRDefault="00000000" w:rsidRPr="00000000" w14:paraId="00000207">
      <w:pPr>
        <w:pStyle w:val="Heading2"/>
        <w:keepNext w:val="0"/>
        <w:keepLines w:val="0"/>
        <w:spacing w:after="80" w:lineRule="auto"/>
        <w:rPr>
          <w:sz w:val="34"/>
          <w:szCs w:val="34"/>
        </w:rPr>
      </w:pPr>
      <w:bookmarkStart w:colFirst="0" w:colLast="0" w:name="_sw98iphcu5bt" w:id="127"/>
      <w:bookmarkEnd w:id="127"/>
      <w:r w:rsidDel="00000000" w:rsidR="00000000" w:rsidRPr="00000000">
        <w:rPr>
          <w:sz w:val="34"/>
          <w:szCs w:val="34"/>
          <w:rtl w:val="0"/>
        </w:rPr>
        <w:t xml:space="preserve">Understanding Personal Injury Law</w:t>
      </w:r>
    </w:p>
    <w:p w:rsidR="00000000" w:rsidDel="00000000" w:rsidP="00000000" w:rsidRDefault="00000000" w:rsidRPr="00000000" w14:paraId="0000020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ceiving medical treatment after an accident, while their lawyer discusses the personal injury claim process with them" id="17" name="image8.jpg"/>
            <a:graphic>
              <a:graphicData uri="http://schemas.openxmlformats.org/drawingml/2006/picture">
                <pic:pic>
                  <pic:nvPicPr>
                    <pic:cNvPr descr="A person receiving medical treatment after an accident, while their lawyer discusses the personal injury claim process with them" id="0" name="image8.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9">
      <w:pPr>
        <w:spacing w:after="240" w:before="240" w:lineRule="auto"/>
        <w:rPr/>
      </w:pPr>
      <w:r w:rsidDel="00000000" w:rsidR="00000000" w:rsidRPr="00000000">
        <w:rPr>
          <w:rtl w:val="0"/>
        </w:rPr>
        <w:t xml:space="preserve">Personal injury law addresses situations where individuals suffer harm due to the negligence or intentional actions of others. Key concepts include negligence, liability, the statute of limitations, and jurisdiction. Comprehending these elements is essential in navigating claims and ensuring adequate compensation.</w:t>
      </w:r>
    </w:p>
    <w:p w:rsidR="00000000" w:rsidDel="00000000" w:rsidP="00000000" w:rsidRDefault="00000000" w:rsidRPr="00000000" w14:paraId="0000020A">
      <w:pPr>
        <w:pStyle w:val="Heading3"/>
        <w:keepNext w:val="0"/>
        <w:keepLines w:val="0"/>
        <w:spacing w:before="280" w:lineRule="auto"/>
        <w:rPr>
          <w:b w:val="1"/>
          <w:color w:val="000000"/>
          <w:sz w:val="26"/>
          <w:szCs w:val="26"/>
        </w:rPr>
      </w:pPr>
      <w:bookmarkStart w:colFirst="0" w:colLast="0" w:name="_f694ibwimczo" w:id="128"/>
      <w:bookmarkEnd w:id="128"/>
      <w:r w:rsidDel="00000000" w:rsidR="00000000" w:rsidRPr="00000000">
        <w:rPr>
          <w:b w:val="1"/>
          <w:color w:val="000000"/>
          <w:sz w:val="26"/>
          <w:szCs w:val="26"/>
          <w:rtl w:val="0"/>
        </w:rPr>
        <w:t xml:space="preserve">Essentials of Negligence and Liability</w:t>
      </w:r>
    </w:p>
    <w:p w:rsidR="00000000" w:rsidDel="00000000" w:rsidP="00000000" w:rsidRDefault="00000000" w:rsidRPr="00000000" w14:paraId="0000020B">
      <w:pPr>
        <w:spacing w:after="240" w:before="240" w:lineRule="auto"/>
        <w:rPr/>
      </w:pPr>
      <w:r w:rsidDel="00000000" w:rsidR="00000000" w:rsidRPr="00000000">
        <w:rPr>
          <w:rtl w:val="0"/>
        </w:rPr>
        <w:t xml:space="preserve">Negligence is the cornerstone of personal injury claims. It occurs when a party fails to exercise reasonable care, resulting in harm to another. To establish negligence, four elements must be proven:</w:t>
      </w:r>
    </w:p>
    <w:p w:rsidR="00000000" w:rsidDel="00000000" w:rsidP="00000000" w:rsidRDefault="00000000" w:rsidRPr="00000000" w14:paraId="0000020C">
      <w:pPr>
        <w:numPr>
          <w:ilvl w:val="0"/>
          <w:numId w:val="90"/>
        </w:numPr>
        <w:spacing w:after="0" w:afterAutospacing="0" w:before="240" w:lineRule="auto"/>
        <w:ind w:left="720" w:hanging="360"/>
      </w:pPr>
      <w:r w:rsidDel="00000000" w:rsidR="00000000" w:rsidRPr="00000000">
        <w:rPr>
          <w:b w:val="1"/>
          <w:rtl w:val="0"/>
        </w:rPr>
        <w:t xml:space="preserve">Duty of Care</w:t>
      </w:r>
      <w:r w:rsidDel="00000000" w:rsidR="00000000" w:rsidRPr="00000000">
        <w:rPr>
          <w:rtl w:val="0"/>
        </w:rPr>
        <w:t xml:space="preserve">: The responsible party had a legal obligation to act reasonably.</w:t>
      </w:r>
    </w:p>
    <w:p w:rsidR="00000000" w:rsidDel="00000000" w:rsidP="00000000" w:rsidRDefault="00000000" w:rsidRPr="00000000" w14:paraId="0000020D">
      <w:pPr>
        <w:numPr>
          <w:ilvl w:val="0"/>
          <w:numId w:val="90"/>
        </w:numPr>
        <w:spacing w:after="0" w:afterAutospacing="0" w:before="0" w:beforeAutospacing="0" w:lineRule="auto"/>
        <w:ind w:left="720" w:hanging="360"/>
      </w:pPr>
      <w:r w:rsidDel="00000000" w:rsidR="00000000" w:rsidRPr="00000000">
        <w:rPr>
          <w:b w:val="1"/>
          <w:rtl w:val="0"/>
        </w:rPr>
        <w:t xml:space="preserve">Breach of Duty</w:t>
      </w:r>
      <w:r w:rsidDel="00000000" w:rsidR="00000000" w:rsidRPr="00000000">
        <w:rPr>
          <w:rtl w:val="0"/>
        </w:rPr>
        <w:t xml:space="preserve">: The responsible party failed to meet that duty.</w:t>
      </w:r>
    </w:p>
    <w:p w:rsidR="00000000" w:rsidDel="00000000" w:rsidP="00000000" w:rsidRDefault="00000000" w:rsidRPr="00000000" w14:paraId="0000020E">
      <w:pPr>
        <w:numPr>
          <w:ilvl w:val="0"/>
          <w:numId w:val="90"/>
        </w:numPr>
        <w:spacing w:after="0" w:afterAutospacing="0" w:before="0" w:beforeAutospacing="0" w:lineRule="auto"/>
        <w:ind w:left="720" w:hanging="360"/>
      </w:pPr>
      <w:r w:rsidDel="00000000" w:rsidR="00000000" w:rsidRPr="00000000">
        <w:rPr>
          <w:b w:val="1"/>
          <w:rtl w:val="0"/>
        </w:rPr>
        <w:t xml:space="preserve">Causation</w:t>
      </w:r>
      <w:r w:rsidDel="00000000" w:rsidR="00000000" w:rsidRPr="00000000">
        <w:rPr>
          <w:rtl w:val="0"/>
        </w:rPr>
        <w:t xml:space="preserve">: The breach directly caused the injury.</w:t>
      </w:r>
    </w:p>
    <w:p w:rsidR="00000000" w:rsidDel="00000000" w:rsidP="00000000" w:rsidRDefault="00000000" w:rsidRPr="00000000" w14:paraId="0000020F">
      <w:pPr>
        <w:numPr>
          <w:ilvl w:val="0"/>
          <w:numId w:val="90"/>
        </w:numPr>
        <w:spacing w:after="240" w:before="0" w:beforeAutospacing="0" w:lineRule="auto"/>
        <w:ind w:left="720" w:hanging="360"/>
      </w:pPr>
      <w:r w:rsidDel="00000000" w:rsidR="00000000" w:rsidRPr="00000000">
        <w:rPr>
          <w:b w:val="1"/>
          <w:rtl w:val="0"/>
        </w:rPr>
        <w:t xml:space="preserve">Damages</w:t>
      </w:r>
      <w:r w:rsidDel="00000000" w:rsidR="00000000" w:rsidRPr="00000000">
        <w:rPr>
          <w:rtl w:val="0"/>
        </w:rPr>
        <w:t xml:space="preserve">: The injured party suffered actual harm, including physical injury or emotional distress.</w:t>
      </w:r>
    </w:p>
    <w:p w:rsidR="00000000" w:rsidDel="00000000" w:rsidP="00000000" w:rsidRDefault="00000000" w:rsidRPr="00000000" w14:paraId="00000210">
      <w:pPr>
        <w:spacing w:after="240" w:before="240" w:lineRule="auto"/>
        <w:rPr/>
      </w:pPr>
      <w:r w:rsidDel="00000000" w:rsidR="00000000" w:rsidRPr="00000000">
        <w:rPr>
          <w:rtl w:val="0"/>
        </w:rPr>
        <w:t xml:space="preserve">Liability may fall on individuals, companies, or organizations, depending on their actions. Different laws apply according to the nature of each case, influencing outcomes significantly.</w:t>
      </w:r>
    </w:p>
    <w:p w:rsidR="00000000" w:rsidDel="00000000" w:rsidP="00000000" w:rsidRDefault="00000000" w:rsidRPr="00000000" w14:paraId="00000211">
      <w:pPr>
        <w:pStyle w:val="Heading3"/>
        <w:keepNext w:val="0"/>
        <w:keepLines w:val="0"/>
        <w:spacing w:before="280" w:lineRule="auto"/>
        <w:rPr>
          <w:b w:val="1"/>
          <w:color w:val="000000"/>
          <w:sz w:val="26"/>
          <w:szCs w:val="26"/>
        </w:rPr>
      </w:pPr>
      <w:bookmarkStart w:colFirst="0" w:colLast="0" w:name="_bjuhkbnok222" w:id="129"/>
      <w:bookmarkEnd w:id="129"/>
      <w:r w:rsidDel="00000000" w:rsidR="00000000" w:rsidRPr="00000000">
        <w:rPr>
          <w:b w:val="1"/>
          <w:color w:val="000000"/>
          <w:sz w:val="26"/>
          <w:szCs w:val="26"/>
          <w:rtl w:val="0"/>
        </w:rPr>
        <w:t xml:space="preserve">Statute of Limitations and Jurisdiction</w:t>
      </w:r>
    </w:p>
    <w:p w:rsidR="00000000" w:rsidDel="00000000" w:rsidP="00000000" w:rsidRDefault="00000000" w:rsidRPr="00000000" w14:paraId="00000212">
      <w:pPr>
        <w:spacing w:after="240" w:before="240" w:lineRule="auto"/>
        <w:rPr/>
      </w:pPr>
      <w:r w:rsidDel="00000000" w:rsidR="00000000" w:rsidRPr="00000000">
        <w:rPr>
          <w:rtl w:val="0"/>
        </w:rPr>
        <w:t xml:space="preserve">The statute of limitations sets a deadline on filing personal injury claims. This period varies by state and type of injury. Typically, the timeframe ranges from one to six years. After this period, the right to file a claim may be forever lost.</w:t>
      </w:r>
    </w:p>
    <w:p w:rsidR="00000000" w:rsidDel="00000000" w:rsidP="00000000" w:rsidRDefault="00000000" w:rsidRPr="00000000" w14:paraId="00000213">
      <w:pPr>
        <w:spacing w:after="240" w:before="240" w:lineRule="auto"/>
        <w:rPr/>
      </w:pPr>
      <w:r w:rsidDel="00000000" w:rsidR="00000000" w:rsidRPr="00000000">
        <w:rPr>
          <w:rtl w:val="0"/>
        </w:rPr>
        <w:t xml:space="preserve">Jurisdiction refers to the court's authority to hear a case, which can depend on the location of the incident or the parties involved. Personal injury cases are often heard in state courts. Understanding both the statute of limitations and jurisdiction is crucial to effectively pursuing a claim and avoiding dismissal.</w:t>
      </w:r>
    </w:p>
    <w:p w:rsidR="00000000" w:rsidDel="00000000" w:rsidP="00000000" w:rsidRDefault="00000000" w:rsidRPr="00000000" w14:paraId="00000214">
      <w:pPr>
        <w:pStyle w:val="Heading2"/>
        <w:keepNext w:val="0"/>
        <w:keepLines w:val="0"/>
        <w:spacing w:after="80" w:lineRule="auto"/>
        <w:rPr>
          <w:sz w:val="34"/>
          <w:szCs w:val="34"/>
        </w:rPr>
      </w:pPr>
      <w:bookmarkStart w:colFirst="0" w:colLast="0" w:name="_c1lpbd2mkp05" w:id="130"/>
      <w:bookmarkEnd w:id="130"/>
      <w:r w:rsidDel="00000000" w:rsidR="00000000" w:rsidRPr="00000000">
        <w:rPr>
          <w:sz w:val="34"/>
          <w:szCs w:val="34"/>
          <w:rtl w:val="0"/>
        </w:rPr>
        <w:t xml:space="preserve">The First Steps in Filing a Claim</w:t>
      </w:r>
    </w:p>
    <w:p w:rsidR="00000000" w:rsidDel="00000000" w:rsidP="00000000" w:rsidRDefault="00000000" w:rsidRPr="00000000" w14:paraId="0000021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stack of papers, a laptop, and a phone. The person is filling out forms and organizing documents" id="24" name="image19.jpg"/>
            <a:graphic>
              <a:graphicData uri="http://schemas.openxmlformats.org/drawingml/2006/picture">
                <pic:pic>
                  <pic:nvPicPr>
                    <pic:cNvPr descr="A person sitting at a desk with a stack of papers, a laptop, and a phone. The person is filling out forms and organizing documents" id="0" name="image19.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6">
      <w:pPr>
        <w:spacing w:after="240" w:before="240" w:lineRule="auto"/>
        <w:rPr/>
      </w:pPr>
      <w:r w:rsidDel="00000000" w:rsidR="00000000" w:rsidRPr="00000000">
        <w:rPr>
          <w:rtl w:val="0"/>
        </w:rPr>
        <w:t xml:space="preserve">Before initiating a personal injury claim, understanding the first steps is essential. This process typically begins with consulting an attorney and gathering necessary medical documentation.</w:t>
      </w:r>
    </w:p>
    <w:p w:rsidR="00000000" w:rsidDel="00000000" w:rsidP="00000000" w:rsidRDefault="00000000" w:rsidRPr="00000000" w14:paraId="00000217">
      <w:pPr>
        <w:pStyle w:val="Heading3"/>
        <w:keepNext w:val="0"/>
        <w:keepLines w:val="0"/>
        <w:spacing w:before="280" w:lineRule="auto"/>
        <w:rPr>
          <w:b w:val="1"/>
          <w:color w:val="000000"/>
          <w:sz w:val="26"/>
          <w:szCs w:val="26"/>
        </w:rPr>
      </w:pPr>
      <w:bookmarkStart w:colFirst="0" w:colLast="0" w:name="_9eejj1bknxpy" w:id="131"/>
      <w:bookmarkEnd w:id="131"/>
      <w:r w:rsidDel="00000000" w:rsidR="00000000" w:rsidRPr="00000000">
        <w:rPr>
          <w:b w:val="1"/>
          <w:color w:val="000000"/>
          <w:sz w:val="26"/>
          <w:szCs w:val="26"/>
          <w:rtl w:val="0"/>
        </w:rPr>
        <w:t xml:space="preserve">Initial Consultation with an Attorney</w:t>
      </w:r>
    </w:p>
    <w:p w:rsidR="00000000" w:rsidDel="00000000" w:rsidP="00000000" w:rsidRDefault="00000000" w:rsidRPr="00000000" w14:paraId="00000218">
      <w:pPr>
        <w:spacing w:after="240" w:before="240" w:lineRule="auto"/>
        <w:rPr/>
      </w:pPr>
      <w:r w:rsidDel="00000000" w:rsidR="00000000" w:rsidRPr="00000000">
        <w:rPr>
          <w:rtl w:val="0"/>
        </w:rPr>
        <w:t xml:space="preserve">The first step in filing a personal injury claim is to have an initial consultation with an attorney. This meeting allows the attorney to assess the circumstances of the case and determine its viability. During this consultation, the injured party should provide detailed information about the incident, including the nature of the injury and the events leading to it.</w:t>
      </w:r>
    </w:p>
    <w:p w:rsidR="00000000" w:rsidDel="00000000" w:rsidP="00000000" w:rsidRDefault="00000000" w:rsidRPr="00000000" w14:paraId="00000219">
      <w:pPr>
        <w:spacing w:after="240" w:before="240" w:lineRule="auto"/>
        <w:rPr/>
      </w:pPr>
      <w:r w:rsidDel="00000000" w:rsidR="00000000" w:rsidRPr="00000000">
        <w:rPr>
          <w:rtl w:val="0"/>
        </w:rPr>
        <w:t xml:space="preserve">The attorney will explain the legal process and what to expect moving forward. They may also outline the potential for compensation and discuss any fees associated with their services. It is crucial for individuals to ask questions to clarify any uncertainties before proceeding.</w:t>
      </w:r>
    </w:p>
    <w:p w:rsidR="00000000" w:rsidDel="00000000" w:rsidP="00000000" w:rsidRDefault="00000000" w:rsidRPr="00000000" w14:paraId="0000021A">
      <w:pPr>
        <w:pStyle w:val="Heading3"/>
        <w:keepNext w:val="0"/>
        <w:keepLines w:val="0"/>
        <w:spacing w:before="280" w:lineRule="auto"/>
        <w:rPr>
          <w:b w:val="1"/>
          <w:color w:val="000000"/>
          <w:sz w:val="26"/>
          <w:szCs w:val="26"/>
        </w:rPr>
      </w:pPr>
      <w:bookmarkStart w:colFirst="0" w:colLast="0" w:name="_see80qyauvbm" w:id="132"/>
      <w:bookmarkEnd w:id="132"/>
      <w:r w:rsidDel="00000000" w:rsidR="00000000" w:rsidRPr="00000000">
        <w:rPr>
          <w:b w:val="1"/>
          <w:color w:val="000000"/>
          <w:sz w:val="26"/>
          <w:szCs w:val="26"/>
          <w:rtl w:val="0"/>
        </w:rPr>
        <w:t xml:space="preserve">Medical Documentation and Evidence Collection</w:t>
      </w:r>
    </w:p>
    <w:p w:rsidR="00000000" w:rsidDel="00000000" w:rsidP="00000000" w:rsidRDefault="00000000" w:rsidRPr="00000000" w14:paraId="0000021B">
      <w:pPr>
        <w:spacing w:after="240" w:before="240" w:lineRule="auto"/>
        <w:rPr/>
      </w:pPr>
      <w:r w:rsidDel="00000000" w:rsidR="00000000" w:rsidRPr="00000000">
        <w:rPr>
          <w:rtl w:val="0"/>
        </w:rPr>
        <w:t xml:space="preserve">Once the initial consultation is complete, the next focus is on gathering medical documentation and evidence. This includes obtaining medical records that detail the injuries sustained and the treatment received.</w:t>
      </w:r>
    </w:p>
    <w:p w:rsidR="00000000" w:rsidDel="00000000" w:rsidP="00000000" w:rsidRDefault="00000000" w:rsidRPr="00000000" w14:paraId="0000021C">
      <w:pPr>
        <w:spacing w:after="240" w:before="240" w:lineRule="auto"/>
        <w:rPr/>
      </w:pPr>
      <w:r w:rsidDel="00000000" w:rsidR="00000000" w:rsidRPr="00000000">
        <w:rPr>
          <w:rtl w:val="0"/>
        </w:rPr>
        <w:t xml:space="preserve">In addition to medical records, evidence such as photographs of the accident scene and witness statements can strengthen the claim. Keeping a clear timeline of events and any communications related to the incident is also beneficial. Organizing this information thoroughly aids the attorney in building a comprehensive case, which is critical for potential negotiations or court proceedings.</w:t>
      </w:r>
    </w:p>
    <w:p w:rsidR="00000000" w:rsidDel="00000000" w:rsidP="00000000" w:rsidRDefault="00000000" w:rsidRPr="00000000" w14:paraId="0000021D">
      <w:pPr>
        <w:pStyle w:val="Heading2"/>
        <w:keepNext w:val="0"/>
        <w:keepLines w:val="0"/>
        <w:spacing w:after="80" w:lineRule="auto"/>
        <w:rPr>
          <w:sz w:val="34"/>
          <w:szCs w:val="34"/>
        </w:rPr>
      </w:pPr>
      <w:bookmarkStart w:colFirst="0" w:colLast="0" w:name="_s5f2gny88p0z" w:id="133"/>
      <w:bookmarkEnd w:id="133"/>
      <w:r w:rsidDel="00000000" w:rsidR="00000000" w:rsidRPr="00000000">
        <w:rPr>
          <w:sz w:val="34"/>
          <w:szCs w:val="34"/>
          <w:rtl w:val="0"/>
        </w:rPr>
        <w:t xml:space="preserve">Negotiation and Mediation Phase</w:t>
      </w:r>
    </w:p>
    <w:p w:rsidR="00000000" w:rsidDel="00000000" w:rsidP="00000000" w:rsidRDefault="00000000" w:rsidRPr="00000000" w14:paraId="0000021E">
      <w:pPr>
        <w:spacing w:after="240" w:before="240" w:lineRule="auto"/>
        <w:rPr/>
      </w:pPr>
      <w:r w:rsidDel="00000000" w:rsidR="00000000" w:rsidRPr="00000000">
        <w:rPr>
          <w:rtl w:val="0"/>
        </w:rPr>
        <w:t xml:space="preserve">This phase involves crucial interactions with insurance companies and the potential for settlement negotiations. Both processes are key to resolving personal injury claims without resorting to litigation.</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afrqupbfxs48" w:id="134"/>
      <w:bookmarkEnd w:id="134"/>
      <w:r w:rsidDel="00000000" w:rsidR="00000000" w:rsidRPr="00000000">
        <w:rPr>
          <w:b w:val="1"/>
          <w:color w:val="000000"/>
          <w:sz w:val="26"/>
          <w:szCs w:val="26"/>
          <w:rtl w:val="0"/>
        </w:rPr>
        <w:t xml:space="preserve">Engaging with Insurance Companies</w:t>
      </w:r>
    </w:p>
    <w:p w:rsidR="00000000" w:rsidDel="00000000" w:rsidP="00000000" w:rsidRDefault="00000000" w:rsidRPr="00000000" w14:paraId="00000220">
      <w:pPr>
        <w:spacing w:after="240" w:before="240" w:lineRule="auto"/>
        <w:rPr/>
      </w:pPr>
      <w:r w:rsidDel="00000000" w:rsidR="00000000" w:rsidRPr="00000000">
        <w:rPr>
          <w:rtl w:val="0"/>
        </w:rPr>
        <w:t xml:space="preserve">Engaging with insurance companies begins after a personal injury claim is filed. The insurance adjuster from the at-fault party will be assigned to evaluate the claim. They assess the facts of the case, the extent of the injuries, and applicable policy limits.</w:t>
      </w:r>
    </w:p>
    <w:p w:rsidR="00000000" w:rsidDel="00000000" w:rsidP="00000000" w:rsidRDefault="00000000" w:rsidRPr="00000000" w14:paraId="00000221">
      <w:pPr>
        <w:spacing w:after="240" w:before="240" w:lineRule="auto"/>
        <w:rPr/>
      </w:pPr>
      <w:r w:rsidDel="00000000" w:rsidR="00000000" w:rsidRPr="00000000">
        <w:rPr>
          <w:rtl w:val="0"/>
        </w:rPr>
        <w:t xml:space="preserve">Claimants need to be prepared to provide documentation. This includes medical records, bills, and evidence of lost wages. Clear communication is essential. An adjuster may initially offer a low settlement amount, so it’s vital for the claimant to understand the value of their claim.</w:t>
      </w:r>
    </w:p>
    <w:p w:rsidR="00000000" w:rsidDel="00000000" w:rsidP="00000000" w:rsidRDefault="00000000" w:rsidRPr="00000000" w14:paraId="00000222">
      <w:pPr>
        <w:spacing w:after="240" w:before="240" w:lineRule="auto"/>
        <w:rPr/>
      </w:pPr>
      <w:r w:rsidDel="00000000" w:rsidR="00000000" w:rsidRPr="00000000">
        <w:rPr>
          <w:rtl w:val="0"/>
        </w:rPr>
        <w:t xml:space="preserve">Being informed helps in negotiations. It’s advisable for claimants to document all interactions and keep notes, as these may be useful later. Establishing a rapport with the adjuster can also aid in navigating the process.</w:t>
      </w:r>
    </w:p>
    <w:p w:rsidR="00000000" w:rsidDel="00000000" w:rsidP="00000000" w:rsidRDefault="00000000" w:rsidRPr="00000000" w14:paraId="00000223">
      <w:pPr>
        <w:pStyle w:val="Heading3"/>
        <w:keepNext w:val="0"/>
        <w:keepLines w:val="0"/>
        <w:spacing w:before="280" w:lineRule="auto"/>
        <w:rPr>
          <w:b w:val="1"/>
          <w:color w:val="000000"/>
          <w:sz w:val="26"/>
          <w:szCs w:val="26"/>
        </w:rPr>
      </w:pPr>
      <w:bookmarkStart w:colFirst="0" w:colLast="0" w:name="_cf9gg6a9ugxj" w:id="135"/>
      <w:bookmarkEnd w:id="135"/>
      <w:r w:rsidDel="00000000" w:rsidR="00000000" w:rsidRPr="00000000">
        <w:rPr>
          <w:b w:val="1"/>
          <w:color w:val="000000"/>
          <w:sz w:val="26"/>
          <w:szCs w:val="26"/>
          <w:rtl w:val="0"/>
        </w:rPr>
        <w:t xml:space="preserve">Settlement Negotiations and Mediation</w:t>
      </w:r>
    </w:p>
    <w:p w:rsidR="00000000" w:rsidDel="00000000" w:rsidP="00000000" w:rsidRDefault="00000000" w:rsidRPr="00000000" w14:paraId="00000224">
      <w:pPr>
        <w:spacing w:after="240" w:before="240" w:lineRule="auto"/>
        <w:rPr/>
      </w:pPr>
      <w:r w:rsidDel="00000000" w:rsidR="00000000" w:rsidRPr="00000000">
        <w:rPr>
          <w:rtl w:val="0"/>
        </w:rPr>
        <w:t xml:space="preserve">Settlement negotiations often begin with a demand letter outlining the claim's details and the compensation sought. This letter sets the stage for dialogue. A response from the insurance company will typically come as a counteroffer.</w:t>
      </w:r>
    </w:p>
    <w:p w:rsidR="00000000" w:rsidDel="00000000" w:rsidP="00000000" w:rsidRDefault="00000000" w:rsidRPr="00000000" w14:paraId="00000225">
      <w:pPr>
        <w:spacing w:after="240" w:before="240" w:lineRule="auto"/>
        <w:rPr/>
      </w:pPr>
      <w:r w:rsidDel="00000000" w:rsidR="00000000" w:rsidRPr="00000000">
        <w:rPr>
          <w:rtl w:val="0"/>
        </w:rPr>
        <w:t xml:space="preserve">Mediation can also play a pivotal role. This process involves a neutral third party who facilitates communication. Mediation aims to resolve disputes before they lead to litigation. Both parties present their positions, and the mediator helps to identify common ground.</w:t>
      </w:r>
    </w:p>
    <w:p w:rsidR="00000000" w:rsidDel="00000000" w:rsidP="00000000" w:rsidRDefault="00000000" w:rsidRPr="00000000" w14:paraId="00000226">
      <w:pPr>
        <w:spacing w:after="240" w:before="240" w:lineRule="auto"/>
        <w:rPr/>
      </w:pPr>
      <w:r w:rsidDel="00000000" w:rsidR="00000000" w:rsidRPr="00000000">
        <w:rPr>
          <w:rtl w:val="0"/>
        </w:rPr>
        <w:t xml:space="preserve">Successful mediation can result in a mutually agreeable settlement. This approach often saves time and resources compared to a trial. It allows for more flexible solutions tailored to both parties’ needs. Regular follow-ups during this phase can help maintain momentum towards resolution.</w:t>
      </w:r>
    </w:p>
    <w:p w:rsidR="00000000" w:rsidDel="00000000" w:rsidP="00000000" w:rsidRDefault="00000000" w:rsidRPr="00000000" w14:paraId="00000227">
      <w:pPr>
        <w:pStyle w:val="Heading2"/>
        <w:keepNext w:val="0"/>
        <w:keepLines w:val="0"/>
        <w:spacing w:after="80" w:lineRule="auto"/>
        <w:rPr>
          <w:sz w:val="34"/>
          <w:szCs w:val="34"/>
        </w:rPr>
      </w:pPr>
      <w:bookmarkStart w:colFirst="0" w:colLast="0" w:name="_v4um2dz81b1d" w:id="136"/>
      <w:bookmarkEnd w:id="136"/>
      <w:r w:rsidDel="00000000" w:rsidR="00000000" w:rsidRPr="00000000">
        <w:rPr>
          <w:sz w:val="34"/>
          <w:szCs w:val="34"/>
          <w:rtl w:val="0"/>
        </w:rPr>
        <w:t xml:space="preserve">Litigation and Trial Process</w:t>
      </w:r>
    </w:p>
    <w:p w:rsidR="00000000" w:rsidDel="00000000" w:rsidP="00000000" w:rsidRDefault="00000000" w:rsidRPr="00000000" w14:paraId="00000228">
      <w:pPr>
        <w:spacing w:after="240" w:before="240" w:lineRule="auto"/>
        <w:rPr/>
      </w:pPr>
      <w:r w:rsidDel="00000000" w:rsidR="00000000" w:rsidRPr="00000000">
        <w:rPr>
          <w:rtl w:val="0"/>
        </w:rPr>
        <w:t xml:space="preserve">The litigation and trial process involves multiple stages that outline how a personal injury claim progresses through the legal system. Each phase has specific procedures that parties must follow to ensure their case is properly addressed.</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db2bnoyzqsdm" w:id="137"/>
      <w:bookmarkEnd w:id="137"/>
      <w:r w:rsidDel="00000000" w:rsidR="00000000" w:rsidRPr="00000000">
        <w:rPr>
          <w:b w:val="1"/>
          <w:color w:val="000000"/>
          <w:sz w:val="26"/>
          <w:szCs w:val="26"/>
          <w:rtl w:val="0"/>
        </w:rPr>
        <w:t xml:space="preserve">Filing the Lawsuit and Service of Process</w:t>
      </w:r>
    </w:p>
    <w:p w:rsidR="00000000" w:rsidDel="00000000" w:rsidP="00000000" w:rsidRDefault="00000000" w:rsidRPr="00000000" w14:paraId="0000022A">
      <w:pPr>
        <w:spacing w:after="240" w:before="240" w:lineRule="auto"/>
        <w:rPr/>
      </w:pPr>
      <w:r w:rsidDel="00000000" w:rsidR="00000000" w:rsidRPr="00000000">
        <w:rPr>
          <w:rtl w:val="0"/>
        </w:rPr>
        <w:t xml:space="preserve">Initiating litigation begins with filing a lawsuit in the appropriate court. This document often includes a complaint, detailing the claims against the defendant and the basis for the court's jurisdiction.</w:t>
      </w:r>
    </w:p>
    <w:p w:rsidR="00000000" w:rsidDel="00000000" w:rsidP="00000000" w:rsidRDefault="00000000" w:rsidRPr="00000000" w14:paraId="0000022B">
      <w:pPr>
        <w:spacing w:after="240" w:before="240" w:lineRule="auto"/>
        <w:rPr/>
      </w:pPr>
      <w:r w:rsidDel="00000000" w:rsidR="00000000" w:rsidRPr="00000000">
        <w:rPr>
          <w:rtl w:val="0"/>
        </w:rPr>
        <w:t xml:space="preserve">Once filed, the plaintiff must ensure that the defendant receives a copy of the complaint through </w:t>
      </w:r>
      <w:r w:rsidDel="00000000" w:rsidR="00000000" w:rsidRPr="00000000">
        <w:rPr>
          <w:i w:val="1"/>
          <w:rtl w:val="0"/>
        </w:rPr>
        <w:t xml:space="preserve">service of process</w:t>
      </w:r>
      <w:r w:rsidDel="00000000" w:rsidR="00000000" w:rsidRPr="00000000">
        <w:rPr>
          <w:rtl w:val="0"/>
        </w:rPr>
        <w:t xml:space="preserve">. This typically involves delivering the court documents to the defendant, ensuring they are informed of the lawsuit. Proper service is crucial, as failure to do so can delay the proceedings or even result in dismissal of the case.</w:t>
      </w:r>
    </w:p>
    <w:p w:rsidR="00000000" w:rsidDel="00000000" w:rsidP="00000000" w:rsidRDefault="00000000" w:rsidRPr="00000000" w14:paraId="0000022C">
      <w:pPr>
        <w:pStyle w:val="Heading3"/>
        <w:keepNext w:val="0"/>
        <w:keepLines w:val="0"/>
        <w:spacing w:before="280" w:lineRule="auto"/>
        <w:rPr>
          <w:b w:val="1"/>
          <w:color w:val="000000"/>
          <w:sz w:val="26"/>
          <w:szCs w:val="26"/>
        </w:rPr>
      </w:pPr>
      <w:bookmarkStart w:colFirst="0" w:colLast="0" w:name="_imum03d4reqa" w:id="138"/>
      <w:bookmarkEnd w:id="138"/>
      <w:r w:rsidDel="00000000" w:rsidR="00000000" w:rsidRPr="00000000">
        <w:rPr>
          <w:b w:val="1"/>
          <w:color w:val="000000"/>
          <w:sz w:val="26"/>
          <w:szCs w:val="26"/>
          <w:rtl w:val="0"/>
        </w:rPr>
        <w:t xml:space="preserve">Discovery Phase and Pre-Trial Motions</w:t>
      </w:r>
    </w:p>
    <w:p w:rsidR="00000000" w:rsidDel="00000000" w:rsidP="00000000" w:rsidRDefault="00000000" w:rsidRPr="00000000" w14:paraId="0000022D">
      <w:pPr>
        <w:spacing w:after="240" w:before="240" w:lineRule="auto"/>
        <w:rPr/>
      </w:pPr>
      <w:r w:rsidDel="00000000" w:rsidR="00000000" w:rsidRPr="00000000">
        <w:rPr>
          <w:rtl w:val="0"/>
        </w:rPr>
        <w:t xml:space="preserve">The discovery phase allows both parties to gather evidence and information relevant to the case. This process involves exchanging documents, interrogatories, and depositions to gain insights into each other's arguments and evidence.</w:t>
      </w:r>
    </w:p>
    <w:p w:rsidR="00000000" w:rsidDel="00000000" w:rsidP="00000000" w:rsidRDefault="00000000" w:rsidRPr="00000000" w14:paraId="0000022E">
      <w:pPr>
        <w:spacing w:after="240" w:before="240" w:lineRule="auto"/>
        <w:rPr/>
      </w:pPr>
      <w:r w:rsidDel="00000000" w:rsidR="00000000" w:rsidRPr="00000000">
        <w:rPr>
          <w:rtl w:val="0"/>
        </w:rPr>
        <w:t xml:space="preserve">During this phase, parties may also file pre-trial motions. These motions can request the court to dismiss the case, limit evidence, or compel the opposing party to provide information. Effective use of discovery and pre-trial motions can significantly impact the trial's outcome and may lead to a settlement before reaching the courtroom.</w:t>
      </w:r>
    </w:p>
    <w:p w:rsidR="00000000" w:rsidDel="00000000" w:rsidP="00000000" w:rsidRDefault="00000000" w:rsidRPr="00000000" w14:paraId="0000022F">
      <w:pPr>
        <w:pStyle w:val="Heading3"/>
        <w:keepNext w:val="0"/>
        <w:keepLines w:val="0"/>
        <w:spacing w:before="280" w:lineRule="auto"/>
        <w:rPr>
          <w:b w:val="1"/>
          <w:color w:val="000000"/>
          <w:sz w:val="26"/>
          <w:szCs w:val="26"/>
        </w:rPr>
      </w:pPr>
      <w:bookmarkStart w:colFirst="0" w:colLast="0" w:name="_bu9o3vsakl2u" w:id="139"/>
      <w:bookmarkEnd w:id="139"/>
      <w:r w:rsidDel="00000000" w:rsidR="00000000" w:rsidRPr="00000000">
        <w:rPr>
          <w:b w:val="1"/>
          <w:color w:val="000000"/>
          <w:sz w:val="26"/>
          <w:szCs w:val="26"/>
          <w:rtl w:val="0"/>
        </w:rPr>
        <w:t xml:space="preserve">The Trial: Procedure and Evidence</w:t>
      </w:r>
    </w:p>
    <w:p w:rsidR="00000000" w:rsidDel="00000000" w:rsidP="00000000" w:rsidRDefault="00000000" w:rsidRPr="00000000" w14:paraId="00000230">
      <w:pPr>
        <w:spacing w:after="240" w:before="240" w:lineRule="auto"/>
        <w:rPr/>
      </w:pPr>
      <w:r w:rsidDel="00000000" w:rsidR="00000000" w:rsidRPr="00000000">
        <w:rPr>
          <w:rtl w:val="0"/>
        </w:rPr>
        <w:t xml:space="preserve">If the case proceeds to trial, the procedure generally begins with jury selection or, in some cases, a bench trial where a judge decides the outcome. The plaintiff presents their case first, followed by the defendant, with each side introducing evidence and witness testimony.</w:t>
      </w:r>
    </w:p>
    <w:p w:rsidR="00000000" w:rsidDel="00000000" w:rsidP="00000000" w:rsidRDefault="00000000" w:rsidRPr="00000000" w14:paraId="00000231">
      <w:pPr>
        <w:spacing w:after="240" w:before="240" w:lineRule="auto"/>
        <w:rPr/>
      </w:pPr>
      <w:r w:rsidDel="00000000" w:rsidR="00000000" w:rsidRPr="00000000">
        <w:rPr>
          <w:rtl w:val="0"/>
        </w:rPr>
        <w:t xml:space="preserve">Key aspects of the trial include presenting documents, expert analysis, and firsthand accounts. The burden of proof lies with the plaintiff, who must establish their case by a preponderance of the evidence. After both sides have presented their arguments, the jury deliberates and reaches a verdict. The trial concludes when the jury or judge delivers a decision based on the presented evidence.</w:t>
      </w:r>
    </w:p>
    <w:p w:rsidR="00000000" w:rsidDel="00000000" w:rsidP="00000000" w:rsidRDefault="00000000" w:rsidRPr="00000000" w14:paraId="00000232">
      <w:pPr>
        <w:pStyle w:val="Heading2"/>
        <w:keepNext w:val="0"/>
        <w:keepLines w:val="0"/>
        <w:spacing w:after="80" w:lineRule="auto"/>
        <w:rPr>
          <w:sz w:val="34"/>
          <w:szCs w:val="34"/>
        </w:rPr>
      </w:pPr>
      <w:bookmarkStart w:colFirst="0" w:colLast="0" w:name="_4fj8ef923x0h" w:id="140"/>
      <w:bookmarkEnd w:id="140"/>
      <w:r w:rsidDel="00000000" w:rsidR="00000000" w:rsidRPr="00000000">
        <w:rPr>
          <w:sz w:val="34"/>
          <w:szCs w:val="34"/>
          <w:rtl w:val="0"/>
        </w:rPr>
        <w:t xml:space="preserve">After the Verdict: Appeals and Compensation</w:t>
      </w:r>
    </w:p>
    <w:p w:rsidR="00000000" w:rsidDel="00000000" w:rsidP="00000000" w:rsidRDefault="00000000" w:rsidRPr="00000000" w14:paraId="00000233">
      <w:pPr>
        <w:spacing w:after="240" w:before="240" w:lineRule="auto"/>
        <w:rPr/>
      </w:pPr>
      <w:r w:rsidDel="00000000" w:rsidR="00000000" w:rsidRPr="00000000">
        <w:rPr>
          <w:rtl w:val="0"/>
        </w:rPr>
        <w:t xml:space="preserve">Following a verdict, various outcomes can occur. The plaintiff or defendant may choose to pursue an appeal if they believe there has been an error in the proceedings. Additionally, compensation is often a critical concern for the plaintiff, as they seek to recover damages awarded in the case.</w:t>
      </w:r>
    </w:p>
    <w:p w:rsidR="00000000" w:rsidDel="00000000" w:rsidP="00000000" w:rsidRDefault="00000000" w:rsidRPr="00000000" w14:paraId="00000234">
      <w:pPr>
        <w:pStyle w:val="Heading3"/>
        <w:keepNext w:val="0"/>
        <w:keepLines w:val="0"/>
        <w:spacing w:before="280" w:lineRule="auto"/>
        <w:rPr>
          <w:b w:val="1"/>
          <w:color w:val="000000"/>
          <w:sz w:val="26"/>
          <w:szCs w:val="26"/>
        </w:rPr>
      </w:pPr>
      <w:bookmarkStart w:colFirst="0" w:colLast="0" w:name="_r0kiu2916chj" w:id="141"/>
      <w:bookmarkEnd w:id="141"/>
      <w:r w:rsidDel="00000000" w:rsidR="00000000" w:rsidRPr="00000000">
        <w:rPr>
          <w:b w:val="1"/>
          <w:color w:val="000000"/>
          <w:sz w:val="26"/>
          <w:szCs w:val="26"/>
          <w:rtl w:val="0"/>
        </w:rPr>
        <w:t xml:space="preserve">Understanding the Appeals Process</w:t>
      </w:r>
    </w:p>
    <w:p w:rsidR="00000000" w:rsidDel="00000000" w:rsidP="00000000" w:rsidRDefault="00000000" w:rsidRPr="00000000" w14:paraId="00000235">
      <w:pPr>
        <w:spacing w:after="240" w:before="240" w:lineRule="auto"/>
        <w:rPr/>
      </w:pPr>
      <w:r w:rsidDel="00000000" w:rsidR="00000000" w:rsidRPr="00000000">
        <w:rPr>
          <w:rtl w:val="0"/>
        </w:rPr>
        <w:t xml:space="preserve">The appeals process allows a party to challenge the verdict. This does not mean a retrial but rather a review by a higher court. The appellant, often the losing party, must demonstrate that a legal mistake was made during the trial that affected the verdict.</w:t>
      </w:r>
    </w:p>
    <w:p w:rsidR="00000000" w:rsidDel="00000000" w:rsidP="00000000" w:rsidRDefault="00000000" w:rsidRPr="00000000" w14:paraId="00000236">
      <w:pPr>
        <w:spacing w:after="240" w:before="240" w:lineRule="auto"/>
        <w:rPr/>
      </w:pPr>
      <w:r w:rsidDel="00000000" w:rsidR="00000000" w:rsidRPr="00000000">
        <w:rPr>
          <w:rtl w:val="0"/>
        </w:rPr>
        <w:t xml:space="preserve">Key steps include:</w:t>
      </w:r>
    </w:p>
    <w:p w:rsidR="00000000" w:rsidDel="00000000" w:rsidP="00000000" w:rsidRDefault="00000000" w:rsidRPr="00000000" w14:paraId="00000237">
      <w:pPr>
        <w:numPr>
          <w:ilvl w:val="0"/>
          <w:numId w:val="51"/>
        </w:numPr>
        <w:spacing w:after="0" w:afterAutospacing="0" w:before="240" w:lineRule="auto"/>
        <w:ind w:left="720" w:hanging="360"/>
      </w:pPr>
      <w:r w:rsidDel="00000000" w:rsidR="00000000" w:rsidRPr="00000000">
        <w:rPr>
          <w:b w:val="1"/>
          <w:rtl w:val="0"/>
        </w:rPr>
        <w:t xml:space="preserve">Filing a Notice of Appeal</w:t>
      </w:r>
      <w:r w:rsidDel="00000000" w:rsidR="00000000" w:rsidRPr="00000000">
        <w:rPr>
          <w:rtl w:val="0"/>
        </w:rPr>
        <w:t xml:space="preserve">: This document must be filed promptly after the verdict.</w:t>
      </w:r>
    </w:p>
    <w:p w:rsidR="00000000" w:rsidDel="00000000" w:rsidP="00000000" w:rsidRDefault="00000000" w:rsidRPr="00000000" w14:paraId="00000238">
      <w:pPr>
        <w:numPr>
          <w:ilvl w:val="0"/>
          <w:numId w:val="51"/>
        </w:numPr>
        <w:spacing w:after="0" w:afterAutospacing="0" w:before="0" w:beforeAutospacing="0" w:lineRule="auto"/>
        <w:ind w:left="720" w:hanging="360"/>
      </w:pPr>
      <w:r w:rsidDel="00000000" w:rsidR="00000000" w:rsidRPr="00000000">
        <w:rPr>
          <w:b w:val="1"/>
          <w:rtl w:val="0"/>
        </w:rPr>
        <w:t xml:space="preserve">Preparing the Record</w:t>
      </w:r>
      <w:r w:rsidDel="00000000" w:rsidR="00000000" w:rsidRPr="00000000">
        <w:rPr>
          <w:rtl w:val="0"/>
        </w:rPr>
        <w:t xml:space="preserve">: This includes transcripts and exhibits from the trial.</w:t>
      </w:r>
    </w:p>
    <w:p w:rsidR="00000000" w:rsidDel="00000000" w:rsidP="00000000" w:rsidRDefault="00000000" w:rsidRPr="00000000" w14:paraId="00000239">
      <w:pPr>
        <w:numPr>
          <w:ilvl w:val="0"/>
          <w:numId w:val="51"/>
        </w:numPr>
        <w:spacing w:after="0" w:afterAutospacing="0" w:before="0" w:beforeAutospacing="0" w:lineRule="auto"/>
        <w:ind w:left="720" w:hanging="360"/>
      </w:pPr>
      <w:r w:rsidDel="00000000" w:rsidR="00000000" w:rsidRPr="00000000">
        <w:rPr>
          <w:b w:val="1"/>
          <w:rtl w:val="0"/>
        </w:rPr>
        <w:t xml:space="preserve">Submitting Briefs</w:t>
      </w:r>
      <w:r w:rsidDel="00000000" w:rsidR="00000000" w:rsidRPr="00000000">
        <w:rPr>
          <w:rtl w:val="0"/>
        </w:rPr>
        <w:t xml:space="preserve">: Both parties submit their perspectives, outlining errors and arguments.</w:t>
      </w:r>
    </w:p>
    <w:p w:rsidR="00000000" w:rsidDel="00000000" w:rsidP="00000000" w:rsidRDefault="00000000" w:rsidRPr="00000000" w14:paraId="0000023A">
      <w:pPr>
        <w:numPr>
          <w:ilvl w:val="0"/>
          <w:numId w:val="51"/>
        </w:numPr>
        <w:spacing w:after="240" w:before="0" w:beforeAutospacing="0" w:lineRule="auto"/>
        <w:ind w:left="720" w:hanging="360"/>
      </w:pPr>
      <w:r w:rsidDel="00000000" w:rsidR="00000000" w:rsidRPr="00000000">
        <w:rPr>
          <w:b w:val="1"/>
          <w:rtl w:val="0"/>
        </w:rPr>
        <w:t xml:space="preserve">Oral Arguments</w:t>
      </w:r>
      <w:r w:rsidDel="00000000" w:rsidR="00000000" w:rsidRPr="00000000">
        <w:rPr>
          <w:rtl w:val="0"/>
        </w:rPr>
        <w:t xml:space="preserve">: In many cases, the court may schedule a hearing for both sides to present their case.</w:t>
      </w:r>
    </w:p>
    <w:p w:rsidR="00000000" w:rsidDel="00000000" w:rsidP="00000000" w:rsidRDefault="00000000" w:rsidRPr="00000000" w14:paraId="0000023B">
      <w:pPr>
        <w:spacing w:after="240" w:before="240" w:lineRule="auto"/>
        <w:rPr/>
      </w:pPr>
      <w:r w:rsidDel="00000000" w:rsidR="00000000" w:rsidRPr="00000000">
        <w:rPr>
          <w:rtl w:val="0"/>
        </w:rPr>
        <w:t xml:space="preserve">The appellate court can uphold, reverse, or remand the case for further proceedings.</w:t>
      </w:r>
    </w:p>
    <w:p w:rsidR="00000000" w:rsidDel="00000000" w:rsidP="00000000" w:rsidRDefault="00000000" w:rsidRPr="00000000" w14:paraId="0000023C">
      <w:pPr>
        <w:pStyle w:val="Heading3"/>
        <w:keepNext w:val="0"/>
        <w:keepLines w:val="0"/>
        <w:spacing w:before="280" w:lineRule="auto"/>
        <w:rPr>
          <w:b w:val="1"/>
          <w:color w:val="000000"/>
          <w:sz w:val="26"/>
          <w:szCs w:val="26"/>
        </w:rPr>
      </w:pPr>
      <w:bookmarkStart w:colFirst="0" w:colLast="0" w:name="_29x83kdxh7ud" w:id="142"/>
      <w:bookmarkEnd w:id="142"/>
      <w:r w:rsidDel="00000000" w:rsidR="00000000" w:rsidRPr="00000000">
        <w:rPr>
          <w:b w:val="1"/>
          <w:color w:val="000000"/>
          <w:sz w:val="26"/>
          <w:szCs w:val="26"/>
          <w:rtl w:val="0"/>
        </w:rPr>
        <w:t xml:space="preserve">Receiving Compensation and Closure</w:t>
      </w:r>
    </w:p>
    <w:p w:rsidR="00000000" w:rsidDel="00000000" w:rsidP="00000000" w:rsidRDefault="00000000" w:rsidRPr="00000000" w14:paraId="0000023D">
      <w:pPr>
        <w:spacing w:after="240" w:before="240" w:lineRule="auto"/>
        <w:rPr/>
      </w:pPr>
      <w:r w:rsidDel="00000000" w:rsidR="00000000" w:rsidRPr="00000000">
        <w:rPr>
          <w:rtl w:val="0"/>
        </w:rPr>
        <w:t xml:space="preserve">After a verdict favorable to the plaintiff, receiving compensation is the next crucial step. This process can involve several phases, particularly if the defendant contests the payment.</w:t>
      </w:r>
    </w:p>
    <w:p w:rsidR="00000000" w:rsidDel="00000000" w:rsidP="00000000" w:rsidRDefault="00000000" w:rsidRPr="00000000" w14:paraId="0000023E">
      <w:pPr>
        <w:spacing w:after="240" w:before="240" w:lineRule="auto"/>
        <w:rPr/>
      </w:pPr>
      <w:r w:rsidDel="00000000" w:rsidR="00000000" w:rsidRPr="00000000">
        <w:rPr>
          <w:rtl w:val="0"/>
        </w:rPr>
        <w:t xml:space="preserve">Compensation may cover:</w:t>
      </w:r>
    </w:p>
    <w:p w:rsidR="00000000" w:rsidDel="00000000" w:rsidP="00000000" w:rsidRDefault="00000000" w:rsidRPr="00000000" w14:paraId="0000023F">
      <w:pPr>
        <w:numPr>
          <w:ilvl w:val="0"/>
          <w:numId w:val="18"/>
        </w:numPr>
        <w:spacing w:after="0" w:afterAutospacing="0" w:before="240" w:lineRule="auto"/>
        <w:ind w:left="720" w:hanging="360"/>
      </w:pPr>
      <w:r w:rsidDel="00000000" w:rsidR="00000000" w:rsidRPr="00000000">
        <w:rPr>
          <w:b w:val="1"/>
          <w:rtl w:val="0"/>
        </w:rPr>
        <w:t xml:space="preserve">Medical expenses</w:t>
      </w:r>
    </w:p>
    <w:p w:rsidR="00000000" w:rsidDel="00000000" w:rsidP="00000000" w:rsidRDefault="00000000" w:rsidRPr="00000000" w14:paraId="00000240">
      <w:pPr>
        <w:numPr>
          <w:ilvl w:val="0"/>
          <w:numId w:val="18"/>
        </w:numPr>
        <w:spacing w:after="0" w:afterAutospacing="0" w:before="0" w:beforeAutospacing="0" w:lineRule="auto"/>
        <w:ind w:left="720" w:hanging="360"/>
      </w:pPr>
      <w:r w:rsidDel="00000000" w:rsidR="00000000" w:rsidRPr="00000000">
        <w:rPr>
          <w:b w:val="1"/>
          <w:rtl w:val="0"/>
        </w:rPr>
        <w:t xml:space="preserve">Lost wages</w:t>
      </w:r>
    </w:p>
    <w:p w:rsidR="00000000" w:rsidDel="00000000" w:rsidP="00000000" w:rsidRDefault="00000000" w:rsidRPr="00000000" w14:paraId="00000241">
      <w:pPr>
        <w:numPr>
          <w:ilvl w:val="0"/>
          <w:numId w:val="18"/>
        </w:numPr>
        <w:spacing w:after="240" w:before="0" w:beforeAutospacing="0" w:lineRule="auto"/>
        <w:ind w:left="720" w:hanging="360"/>
      </w:pPr>
      <w:r w:rsidDel="00000000" w:rsidR="00000000" w:rsidRPr="00000000">
        <w:rPr>
          <w:b w:val="1"/>
          <w:rtl w:val="0"/>
        </w:rPr>
        <w:t xml:space="preserve">Pain and suffering</w:t>
      </w:r>
    </w:p>
    <w:p w:rsidR="00000000" w:rsidDel="00000000" w:rsidP="00000000" w:rsidRDefault="00000000" w:rsidRPr="00000000" w14:paraId="00000242">
      <w:pPr>
        <w:spacing w:after="240" w:before="240" w:lineRule="auto"/>
        <w:rPr/>
      </w:pPr>
      <w:r w:rsidDel="00000000" w:rsidR="00000000" w:rsidRPr="00000000">
        <w:rPr>
          <w:rtl w:val="0"/>
        </w:rPr>
        <w:t xml:space="preserve">Once a judgment is entered, the plaintiff may need to enforce the verdict if the defendant refuses to pay. This might involve garnishing wages or placing liens on property.</w:t>
      </w:r>
    </w:p>
    <w:p w:rsidR="00000000" w:rsidDel="00000000" w:rsidP="00000000" w:rsidRDefault="00000000" w:rsidRPr="00000000" w14:paraId="00000243">
      <w:pPr>
        <w:spacing w:after="240" w:before="240" w:lineRule="auto"/>
        <w:rPr/>
      </w:pPr>
      <w:r w:rsidDel="00000000" w:rsidR="00000000" w:rsidRPr="00000000">
        <w:rPr>
          <w:rtl w:val="0"/>
        </w:rPr>
        <w:t xml:space="preserve">Achieving closure often involves not just financial compensation but also emotional healing. The journey post-verdict plays a significant role in the plaintiff's overall recovery process, focusing on moving forward with life.</w:t>
      </w:r>
    </w:p>
    <w:p w:rsidR="00000000" w:rsidDel="00000000" w:rsidP="00000000" w:rsidRDefault="00000000" w:rsidRPr="00000000" w14:paraId="00000244">
      <w:pPr>
        <w:rPr/>
      </w:pPr>
      <w:r w:rsidDel="00000000" w:rsidR="00000000" w:rsidRPr="00000000">
        <w:rPr>
          <w:rtl w:val="0"/>
        </w:rPr>
      </w:r>
    </w:p>
    <w:p w:rsidR="00000000" w:rsidDel="00000000" w:rsidP="00000000" w:rsidRDefault="00000000" w:rsidRPr="00000000" w14:paraId="00000245">
      <w:pPr>
        <w:rPr/>
      </w:pPr>
      <w:r w:rsidDel="00000000" w:rsidR="00000000" w:rsidRPr="00000000">
        <w:br w:type="page"/>
      </w:r>
      <w:r w:rsidDel="00000000" w:rsidR="00000000" w:rsidRPr="00000000">
        <w:rPr>
          <w:rtl w:val="0"/>
        </w:rPr>
      </w:r>
    </w:p>
    <w:p w:rsidR="00000000" w:rsidDel="00000000" w:rsidP="00000000" w:rsidRDefault="00000000" w:rsidRPr="00000000" w14:paraId="00000246">
      <w:pPr>
        <w:pStyle w:val="Heading1"/>
        <w:keepNext w:val="0"/>
        <w:keepLines w:val="0"/>
        <w:spacing w:before="480" w:lineRule="auto"/>
        <w:rPr>
          <w:sz w:val="46"/>
          <w:szCs w:val="46"/>
        </w:rPr>
      </w:pPr>
      <w:bookmarkStart w:colFirst="0" w:colLast="0" w:name="_avb52fvhdrex" w:id="143"/>
      <w:bookmarkEnd w:id="143"/>
      <w:r w:rsidDel="00000000" w:rsidR="00000000" w:rsidRPr="00000000">
        <w:rPr>
          <w:sz w:val="46"/>
          <w:szCs w:val="46"/>
          <w:rtl w:val="0"/>
        </w:rPr>
        <w:t xml:space="preserve">Why Keeping a Pain Journal Can Strengthen Your Personal Injury Case</w:t>
      </w:r>
    </w:p>
    <w:p w:rsidR="00000000" w:rsidDel="00000000" w:rsidP="00000000" w:rsidRDefault="00000000" w:rsidRPr="00000000" w14:paraId="00000247">
      <w:pPr>
        <w:spacing w:after="240" w:before="240" w:lineRule="auto"/>
        <w:rPr/>
      </w:pPr>
      <w:r w:rsidDel="00000000" w:rsidR="00000000" w:rsidRPr="00000000">
        <w:rPr>
          <w:rtl w:val="0"/>
        </w:rPr>
        <w:t xml:space="preserve">A pain journal can be an invaluable tool for those pursuing a personal injury case. </w:t>
      </w:r>
      <w:r w:rsidDel="00000000" w:rsidR="00000000" w:rsidRPr="00000000">
        <w:rPr>
          <w:b w:val="1"/>
          <w:rtl w:val="0"/>
        </w:rPr>
        <w:t xml:space="preserve">By documenting pain levels, symptoms, and daily impacts, individuals provide concrete evidence that can support their claims and strengthen their cases.</w:t>
      </w:r>
      <w:r w:rsidDel="00000000" w:rsidR="00000000" w:rsidRPr="00000000">
        <w:rPr>
          <w:rtl w:val="0"/>
        </w:rPr>
        <w:t xml:space="preserve"> This record allows for a clearer narrative of how injuries affect daily life, which can be crucial in legal settings.</w:t>
      </w:r>
    </w:p>
    <w:p w:rsidR="00000000" w:rsidDel="00000000" w:rsidP="00000000" w:rsidRDefault="00000000" w:rsidRPr="00000000" w14:paraId="00000248">
      <w:pPr>
        <w:spacing w:after="240" w:before="240" w:lineRule="auto"/>
        <w:rPr/>
      </w:pPr>
      <w:r w:rsidDel="00000000" w:rsidR="00000000" w:rsidRPr="00000000">
        <w:rPr/>
        <w:drawing>
          <wp:inline distB="114300" distT="114300" distL="114300" distR="114300">
            <wp:extent cx="5943600" cy="4064000"/>
            <wp:effectExtent b="0" l="0" r="0" t="0"/>
            <wp:docPr descr="A person sitting at a desk, pen in hand, surrounded by medical records and a calendar, writing in a journal" id="73" name="image81.jpg"/>
            <a:graphic>
              <a:graphicData uri="http://schemas.openxmlformats.org/drawingml/2006/picture">
                <pic:pic>
                  <pic:nvPicPr>
                    <pic:cNvPr descr="A person sitting at a desk, pen in hand, surrounded by medical records and a calendar, writing in a journal" id="0" name="image81.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9">
      <w:pPr>
        <w:spacing w:after="240" w:before="240" w:lineRule="auto"/>
        <w:rPr/>
      </w:pPr>
      <w:r w:rsidDel="00000000" w:rsidR="00000000" w:rsidRPr="00000000">
        <w:rPr>
          <w:rtl w:val="0"/>
        </w:rPr>
        <w:t xml:space="preserve">Consistent entries in a pain journal can also help to establish a timeline of the injury's impact, revealing patterns that may not be visible otherwise. This information can aid both legal representatives and medical professionals in understanding the full scope of the injury.</w:t>
      </w:r>
    </w:p>
    <w:p w:rsidR="00000000" w:rsidDel="00000000" w:rsidP="00000000" w:rsidRDefault="00000000" w:rsidRPr="00000000" w14:paraId="0000024A">
      <w:pPr>
        <w:spacing w:after="240" w:before="240" w:lineRule="auto"/>
        <w:rPr/>
      </w:pPr>
      <w:r w:rsidDel="00000000" w:rsidR="00000000" w:rsidRPr="00000000">
        <w:rPr>
          <w:rtl w:val="0"/>
        </w:rPr>
        <w:t xml:space="preserve">Additionally, a well-maintained journal provides a resource for communication with healthcare providers, ensuring that all aspects of pain and discomfort are addressed. This comprehensive approach not only supports legal efforts but also enhances personal recovery strategies.</w:t>
      </w:r>
    </w:p>
    <w:p w:rsidR="00000000" w:rsidDel="00000000" w:rsidP="00000000" w:rsidRDefault="00000000" w:rsidRPr="00000000" w14:paraId="0000024B">
      <w:pPr>
        <w:pStyle w:val="Heading2"/>
        <w:keepNext w:val="0"/>
        <w:keepLines w:val="0"/>
        <w:spacing w:after="80" w:lineRule="auto"/>
        <w:rPr>
          <w:sz w:val="34"/>
          <w:szCs w:val="34"/>
        </w:rPr>
      </w:pPr>
      <w:bookmarkStart w:colFirst="0" w:colLast="0" w:name="_22vqns6sk47d" w:id="144"/>
      <w:bookmarkEnd w:id="144"/>
      <w:r w:rsidDel="00000000" w:rsidR="00000000" w:rsidRPr="00000000">
        <w:rPr>
          <w:sz w:val="34"/>
          <w:szCs w:val="34"/>
          <w:rtl w:val="0"/>
        </w:rPr>
        <w:t xml:space="preserve">The Importance of a Pain Journal in Your Personal Injury Case</w:t>
      </w:r>
    </w:p>
    <w:p w:rsidR="00000000" w:rsidDel="00000000" w:rsidP="00000000" w:rsidRDefault="00000000" w:rsidRPr="00000000" w14:paraId="0000024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riting in a journal with a pen, surrounded by medical documents and photos of their injuries" id="25" name="image28.jpg"/>
            <a:graphic>
              <a:graphicData uri="http://schemas.openxmlformats.org/drawingml/2006/picture">
                <pic:pic>
                  <pic:nvPicPr>
                    <pic:cNvPr descr="A person sitting at a desk, writing in a journal with a pen, surrounded by medical documents and photos of their injuries" id="0" name="image28.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D">
      <w:pPr>
        <w:spacing w:after="240" w:before="240" w:lineRule="auto"/>
        <w:rPr/>
      </w:pPr>
      <w:r w:rsidDel="00000000" w:rsidR="00000000" w:rsidRPr="00000000">
        <w:rPr>
          <w:rtl w:val="0"/>
        </w:rPr>
        <w:t xml:space="preserve">Maintaining a pain journal is vital for individuals involved in personal injury cases. It serves not only as a method for tracking symptoms but also as a supporting document for claims. Accurate records can significantly impact the outcome of an injury case.</w:t>
      </w:r>
    </w:p>
    <w:p w:rsidR="00000000" w:rsidDel="00000000" w:rsidP="00000000" w:rsidRDefault="00000000" w:rsidRPr="00000000" w14:paraId="0000024E">
      <w:pPr>
        <w:pStyle w:val="Heading3"/>
        <w:keepNext w:val="0"/>
        <w:keepLines w:val="0"/>
        <w:spacing w:before="280" w:lineRule="auto"/>
        <w:rPr>
          <w:b w:val="1"/>
          <w:color w:val="000000"/>
          <w:sz w:val="26"/>
          <w:szCs w:val="26"/>
        </w:rPr>
      </w:pPr>
      <w:bookmarkStart w:colFirst="0" w:colLast="0" w:name="_e9i5b8ywx6bk" w:id="145"/>
      <w:bookmarkEnd w:id="145"/>
      <w:r w:rsidDel="00000000" w:rsidR="00000000" w:rsidRPr="00000000">
        <w:rPr>
          <w:b w:val="1"/>
          <w:color w:val="000000"/>
          <w:sz w:val="26"/>
          <w:szCs w:val="26"/>
          <w:rtl w:val="0"/>
        </w:rPr>
        <w:t xml:space="preserve">Facilitating Accurate Injury Claim Documentation</w:t>
      </w:r>
    </w:p>
    <w:p w:rsidR="00000000" w:rsidDel="00000000" w:rsidP="00000000" w:rsidRDefault="00000000" w:rsidRPr="00000000" w14:paraId="0000024F">
      <w:pPr>
        <w:spacing w:after="240" w:before="240" w:lineRule="auto"/>
        <w:rPr/>
      </w:pPr>
      <w:r w:rsidDel="00000000" w:rsidR="00000000" w:rsidRPr="00000000">
        <w:rPr>
          <w:rtl w:val="0"/>
        </w:rPr>
        <w:t xml:space="preserve">A pain diary assists in compiling precise documentation of symptoms related to an injury. This record allows an injured party to detail the frequency and intensity of pain experienced daily. Relevant entries might include:</w:t>
      </w:r>
    </w:p>
    <w:p w:rsidR="00000000" w:rsidDel="00000000" w:rsidP="00000000" w:rsidRDefault="00000000" w:rsidRPr="00000000" w14:paraId="00000250">
      <w:pPr>
        <w:numPr>
          <w:ilvl w:val="0"/>
          <w:numId w:val="36"/>
        </w:numPr>
        <w:spacing w:after="0" w:afterAutospacing="0" w:before="240" w:lineRule="auto"/>
        <w:ind w:left="720" w:hanging="360"/>
      </w:pPr>
      <w:r w:rsidDel="00000000" w:rsidR="00000000" w:rsidRPr="00000000">
        <w:rPr>
          <w:b w:val="1"/>
          <w:rtl w:val="0"/>
        </w:rPr>
        <w:t xml:space="preserve">Date and time of pain incidents</w:t>
      </w:r>
    </w:p>
    <w:p w:rsidR="00000000" w:rsidDel="00000000" w:rsidP="00000000" w:rsidRDefault="00000000" w:rsidRPr="00000000" w14:paraId="00000251">
      <w:pPr>
        <w:numPr>
          <w:ilvl w:val="0"/>
          <w:numId w:val="36"/>
        </w:numPr>
        <w:spacing w:after="0" w:afterAutospacing="0" w:before="0" w:beforeAutospacing="0" w:lineRule="auto"/>
        <w:ind w:left="720" w:hanging="360"/>
      </w:pPr>
      <w:r w:rsidDel="00000000" w:rsidR="00000000" w:rsidRPr="00000000">
        <w:rPr>
          <w:b w:val="1"/>
          <w:rtl w:val="0"/>
        </w:rPr>
        <w:t xml:space="preserve">Severity of pain (on a scale)</w:t>
      </w:r>
    </w:p>
    <w:p w:rsidR="00000000" w:rsidDel="00000000" w:rsidP="00000000" w:rsidRDefault="00000000" w:rsidRPr="00000000" w14:paraId="00000252">
      <w:pPr>
        <w:numPr>
          <w:ilvl w:val="0"/>
          <w:numId w:val="36"/>
        </w:numPr>
        <w:spacing w:after="240" w:before="0" w:beforeAutospacing="0" w:lineRule="auto"/>
        <w:ind w:left="720" w:hanging="360"/>
      </w:pPr>
      <w:r w:rsidDel="00000000" w:rsidR="00000000" w:rsidRPr="00000000">
        <w:rPr>
          <w:b w:val="1"/>
          <w:rtl w:val="0"/>
        </w:rPr>
        <w:t xml:space="preserve">Activities affected by pain</w:t>
      </w:r>
    </w:p>
    <w:p w:rsidR="00000000" w:rsidDel="00000000" w:rsidP="00000000" w:rsidRDefault="00000000" w:rsidRPr="00000000" w14:paraId="00000253">
      <w:pPr>
        <w:spacing w:after="240" w:before="240" w:lineRule="auto"/>
        <w:rPr/>
      </w:pPr>
      <w:r w:rsidDel="00000000" w:rsidR="00000000" w:rsidRPr="00000000">
        <w:rPr>
          <w:rtl w:val="0"/>
        </w:rPr>
        <w:t xml:space="preserve">These details become essential in substantiating the injury claim. They provide clear evidence of how the injury impacts daily life, aiding legal teams in building a robust case. Accurate documentation is particularly useful during negotiations, offering tangible proof to insurance companies or juries.</w:t>
      </w:r>
    </w:p>
    <w:p w:rsidR="00000000" w:rsidDel="00000000" w:rsidP="00000000" w:rsidRDefault="00000000" w:rsidRPr="00000000" w14:paraId="00000254">
      <w:pPr>
        <w:pStyle w:val="Heading3"/>
        <w:keepNext w:val="0"/>
        <w:keepLines w:val="0"/>
        <w:spacing w:before="280" w:lineRule="auto"/>
        <w:rPr>
          <w:b w:val="1"/>
          <w:color w:val="000000"/>
          <w:sz w:val="26"/>
          <w:szCs w:val="26"/>
        </w:rPr>
      </w:pPr>
      <w:bookmarkStart w:colFirst="0" w:colLast="0" w:name="_x93ukwbs7sfo" w:id="146"/>
      <w:bookmarkEnd w:id="146"/>
      <w:r w:rsidDel="00000000" w:rsidR="00000000" w:rsidRPr="00000000">
        <w:rPr>
          <w:b w:val="1"/>
          <w:color w:val="000000"/>
          <w:sz w:val="26"/>
          <w:szCs w:val="26"/>
          <w:rtl w:val="0"/>
        </w:rPr>
        <w:t xml:space="preserve">Enhancing Credibility with Detailed Records</w:t>
      </w:r>
    </w:p>
    <w:p w:rsidR="00000000" w:rsidDel="00000000" w:rsidP="00000000" w:rsidRDefault="00000000" w:rsidRPr="00000000" w14:paraId="00000255">
      <w:pPr>
        <w:spacing w:after="240" w:before="240" w:lineRule="auto"/>
        <w:rPr/>
      </w:pPr>
      <w:r w:rsidDel="00000000" w:rsidR="00000000" w:rsidRPr="00000000">
        <w:rPr>
          <w:rtl w:val="0"/>
        </w:rPr>
        <w:t xml:space="preserve">Detailed pain records enhance an individual's credibility in a personal injury case. When a journal illustrates consistent and factual accounts of pain, it strengthens the claimant’s position. Insurance adjusters and legal professionals often look for:</w:t>
      </w:r>
    </w:p>
    <w:p w:rsidR="00000000" w:rsidDel="00000000" w:rsidP="00000000" w:rsidRDefault="00000000" w:rsidRPr="00000000" w14:paraId="00000256">
      <w:pPr>
        <w:numPr>
          <w:ilvl w:val="0"/>
          <w:numId w:val="50"/>
        </w:numPr>
        <w:spacing w:after="0" w:afterAutospacing="0" w:before="240" w:lineRule="auto"/>
        <w:ind w:left="720" w:hanging="360"/>
      </w:pPr>
      <w:r w:rsidDel="00000000" w:rsidR="00000000" w:rsidRPr="00000000">
        <w:rPr>
          <w:b w:val="1"/>
          <w:rtl w:val="0"/>
        </w:rPr>
        <w:t xml:space="preserve">Consistency in reported pain levels</w:t>
      </w:r>
    </w:p>
    <w:p w:rsidR="00000000" w:rsidDel="00000000" w:rsidP="00000000" w:rsidRDefault="00000000" w:rsidRPr="00000000" w14:paraId="00000257">
      <w:pPr>
        <w:numPr>
          <w:ilvl w:val="0"/>
          <w:numId w:val="50"/>
        </w:numPr>
        <w:spacing w:after="240" w:before="0" w:beforeAutospacing="0" w:lineRule="auto"/>
        <w:ind w:left="720" w:hanging="360"/>
      </w:pPr>
      <w:r w:rsidDel="00000000" w:rsidR="00000000" w:rsidRPr="00000000">
        <w:rPr>
          <w:b w:val="1"/>
          <w:rtl w:val="0"/>
        </w:rPr>
        <w:t xml:space="preserve">Connection between activities and pain flare-ups</w:t>
      </w:r>
    </w:p>
    <w:p w:rsidR="00000000" w:rsidDel="00000000" w:rsidP="00000000" w:rsidRDefault="00000000" w:rsidRPr="00000000" w14:paraId="00000258">
      <w:pPr>
        <w:spacing w:after="240" w:before="240" w:lineRule="auto"/>
        <w:rPr/>
      </w:pPr>
      <w:r w:rsidDel="00000000" w:rsidR="00000000" w:rsidRPr="00000000">
        <w:rPr>
          <w:rtl w:val="0"/>
        </w:rPr>
        <w:t xml:space="preserve">A well-kept pain journal can also serve as a compelling narrative of the injury’s impact. By presenting clear and organized records, the injured party can establish trust and reliability, which is critical in influencing case outcomes.</w:t>
      </w:r>
    </w:p>
    <w:p w:rsidR="00000000" w:rsidDel="00000000" w:rsidP="00000000" w:rsidRDefault="00000000" w:rsidRPr="00000000" w14:paraId="00000259">
      <w:pPr>
        <w:pStyle w:val="Heading2"/>
        <w:keepNext w:val="0"/>
        <w:keepLines w:val="0"/>
        <w:spacing w:after="80" w:lineRule="auto"/>
        <w:rPr>
          <w:sz w:val="34"/>
          <w:szCs w:val="34"/>
        </w:rPr>
      </w:pPr>
      <w:bookmarkStart w:colFirst="0" w:colLast="0" w:name="_kjdhk97ltsiq" w:id="147"/>
      <w:bookmarkEnd w:id="147"/>
      <w:r w:rsidDel="00000000" w:rsidR="00000000" w:rsidRPr="00000000">
        <w:rPr>
          <w:sz w:val="34"/>
          <w:szCs w:val="34"/>
          <w:rtl w:val="0"/>
        </w:rPr>
        <w:t xml:space="preserve">What to Record in Your Pain Journal</w:t>
      </w:r>
    </w:p>
    <w:p w:rsidR="00000000" w:rsidDel="00000000" w:rsidP="00000000" w:rsidRDefault="00000000" w:rsidRPr="00000000" w14:paraId="0000025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riting in a journal with a pencil. A stack of papers and a laptop are nearby. The person looks focused and determined" id="42" name="image40.jpg"/>
            <a:graphic>
              <a:graphicData uri="http://schemas.openxmlformats.org/drawingml/2006/picture">
                <pic:pic>
                  <pic:nvPicPr>
                    <pic:cNvPr descr="A person sitting at a desk, writing in a journal with a pencil. A stack of papers and a laptop are nearby. The person looks focused and determined" id="0" name="image40.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B">
      <w:pPr>
        <w:spacing w:after="240" w:before="240" w:lineRule="auto"/>
        <w:rPr/>
      </w:pPr>
      <w:r w:rsidDel="00000000" w:rsidR="00000000" w:rsidRPr="00000000">
        <w:rPr>
          <w:rtl w:val="0"/>
        </w:rPr>
        <w:t xml:space="preserve">A pain journal should capture comprehensive details about physical discomfort, emotional challenges, and daily limitations. Accurate records will help illustrate the impact of injuries on an individual's life and support a personal injury case.</w:t>
      </w:r>
    </w:p>
    <w:p w:rsidR="00000000" w:rsidDel="00000000" w:rsidP="00000000" w:rsidRDefault="00000000" w:rsidRPr="00000000" w14:paraId="0000025C">
      <w:pPr>
        <w:pStyle w:val="Heading3"/>
        <w:keepNext w:val="0"/>
        <w:keepLines w:val="0"/>
        <w:spacing w:before="280" w:lineRule="auto"/>
        <w:rPr>
          <w:b w:val="1"/>
          <w:color w:val="000000"/>
          <w:sz w:val="26"/>
          <w:szCs w:val="26"/>
        </w:rPr>
      </w:pPr>
      <w:bookmarkStart w:colFirst="0" w:colLast="0" w:name="_ikj39k2b2gt8" w:id="148"/>
      <w:bookmarkEnd w:id="148"/>
      <w:r w:rsidDel="00000000" w:rsidR="00000000" w:rsidRPr="00000000">
        <w:rPr>
          <w:b w:val="1"/>
          <w:color w:val="000000"/>
          <w:sz w:val="26"/>
          <w:szCs w:val="26"/>
          <w:rtl w:val="0"/>
        </w:rPr>
        <w:t xml:space="preserve">Documenting Pain Levels and Physical Suffering</w:t>
      </w:r>
    </w:p>
    <w:p w:rsidR="00000000" w:rsidDel="00000000" w:rsidP="00000000" w:rsidRDefault="00000000" w:rsidRPr="00000000" w14:paraId="0000025D">
      <w:pPr>
        <w:spacing w:after="240" w:before="240" w:lineRule="auto"/>
        <w:rPr/>
      </w:pPr>
      <w:r w:rsidDel="00000000" w:rsidR="00000000" w:rsidRPr="00000000">
        <w:rPr>
          <w:rtl w:val="0"/>
        </w:rPr>
        <w:t xml:space="preserve">In the journal, one must consistently document pain levels using a scale from 1 to 10. This rating helps quantify physical suffering and provides a clear reference point.</w:t>
      </w:r>
    </w:p>
    <w:p w:rsidR="00000000" w:rsidDel="00000000" w:rsidP="00000000" w:rsidRDefault="00000000" w:rsidRPr="00000000" w14:paraId="0000025E">
      <w:pPr>
        <w:spacing w:after="240" w:before="240" w:lineRule="auto"/>
        <w:rPr/>
      </w:pPr>
      <w:r w:rsidDel="00000000" w:rsidR="00000000" w:rsidRPr="00000000">
        <w:rPr>
          <w:rtl w:val="0"/>
        </w:rPr>
        <w:t xml:space="preserve">Additional details can include the </w:t>
      </w:r>
      <w:r w:rsidDel="00000000" w:rsidR="00000000" w:rsidRPr="00000000">
        <w:rPr>
          <w:b w:val="1"/>
          <w:rtl w:val="0"/>
        </w:rPr>
        <w:t xml:space="preserve">type of pain</w:t>
      </w:r>
      <w:r w:rsidDel="00000000" w:rsidR="00000000" w:rsidRPr="00000000">
        <w:rPr>
          <w:rtl w:val="0"/>
        </w:rPr>
        <w:t xml:space="preserve"> experienced, such as sharp, dull, or throbbing. Recording when the pain intensifies or subsides also adds essential context.</w:t>
      </w:r>
    </w:p>
    <w:p w:rsidR="00000000" w:rsidDel="00000000" w:rsidP="00000000" w:rsidRDefault="00000000" w:rsidRPr="00000000" w14:paraId="0000025F">
      <w:pPr>
        <w:spacing w:after="240" w:before="240" w:lineRule="auto"/>
        <w:rPr/>
      </w:pPr>
      <w:r w:rsidDel="00000000" w:rsidR="00000000" w:rsidRPr="00000000">
        <w:rPr>
          <w:rtl w:val="0"/>
        </w:rPr>
        <w:t xml:space="preserve">Frequency and duration of pain episodes should be noted too. Over time, this information reveals patterns that can be critical in understanding the injury's impact on daily life.</w:t>
      </w:r>
    </w:p>
    <w:p w:rsidR="00000000" w:rsidDel="00000000" w:rsidP="00000000" w:rsidRDefault="00000000" w:rsidRPr="00000000" w14:paraId="00000260">
      <w:pPr>
        <w:pStyle w:val="Heading3"/>
        <w:keepNext w:val="0"/>
        <w:keepLines w:val="0"/>
        <w:spacing w:before="280" w:lineRule="auto"/>
        <w:rPr>
          <w:b w:val="1"/>
          <w:color w:val="000000"/>
          <w:sz w:val="26"/>
          <w:szCs w:val="26"/>
        </w:rPr>
      </w:pPr>
      <w:bookmarkStart w:colFirst="0" w:colLast="0" w:name="_tu9g902ng1o9" w:id="149"/>
      <w:bookmarkEnd w:id="149"/>
      <w:r w:rsidDel="00000000" w:rsidR="00000000" w:rsidRPr="00000000">
        <w:rPr>
          <w:b w:val="1"/>
          <w:color w:val="000000"/>
          <w:sz w:val="26"/>
          <w:szCs w:val="26"/>
          <w:rtl w:val="0"/>
        </w:rPr>
        <w:t xml:space="preserve">Tracking Emotional and Psychological Effects</w:t>
      </w:r>
    </w:p>
    <w:p w:rsidR="00000000" w:rsidDel="00000000" w:rsidP="00000000" w:rsidRDefault="00000000" w:rsidRPr="00000000" w14:paraId="00000261">
      <w:pPr>
        <w:spacing w:after="240" w:before="240" w:lineRule="auto"/>
        <w:rPr/>
      </w:pPr>
      <w:r w:rsidDel="00000000" w:rsidR="00000000" w:rsidRPr="00000000">
        <w:rPr>
          <w:rtl w:val="0"/>
        </w:rPr>
        <w:t xml:space="preserve">Documenting emotional states is equally vital. Feelings of </w:t>
      </w:r>
      <w:r w:rsidDel="00000000" w:rsidR="00000000" w:rsidRPr="00000000">
        <w:rPr>
          <w:b w:val="1"/>
          <w:rtl w:val="0"/>
        </w:rPr>
        <w:t xml:space="preserve">anxiety</w:t>
      </w:r>
      <w:r w:rsidDel="00000000" w:rsidR="00000000" w:rsidRPr="00000000">
        <w:rPr>
          <w:rtl w:val="0"/>
        </w:rPr>
        <w:t xml:space="preserve">, </w:t>
      </w:r>
      <w:r w:rsidDel="00000000" w:rsidR="00000000" w:rsidRPr="00000000">
        <w:rPr>
          <w:b w:val="1"/>
          <w:rtl w:val="0"/>
        </w:rPr>
        <w:t xml:space="preserve">depression</w:t>
      </w:r>
      <w:r w:rsidDel="00000000" w:rsidR="00000000" w:rsidRPr="00000000">
        <w:rPr>
          <w:rtl w:val="0"/>
        </w:rPr>
        <w:t xml:space="preserve">, or stress often correlate with physical pain. Noting these emotions alongside pain levels provides a fuller picture of how injuries affect mental health.</w:t>
      </w:r>
    </w:p>
    <w:p w:rsidR="00000000" w:rsidDel="00000000" w:rsidP="00000000" w:rsidRDefault="00000000" w:rsidRPr="00000000" w14:paraId="00000262">
      <w:pPr>
        <w:spacing w:after="240" w:before="240" w:lineRule="auto"/>
        <w:rPr/>
      </w:pPr>
      <w:r w:rsidDel="00000000" w:rsidR="00000000" w:rsidRPr="00000000">
        <w:rPr>
          <w:rtl w:val="0"/>
        </w:rPr>
        <w:t xml:space="preserve">It can be useful to indicate any triggers for negative emotions. For instance, specific situations or reminders may heighten anxiety or depressive feelings.</w:t>
      </w:r>
    </w:p>
    <w:p w:rsidR="00000000" w:rsidDel="00000000" w:rsidP="00000000" w:rsidRDefault="00000000" w:rsidRPr="00000000" w14:paraId="00000263">
      <w:pPr>
        <w:spacing w:after="240" w:before="240" w:lineRule="auto"/>
        <w:rPr/>
      </w:pPr>
      <w:r w:rsidDel="00000000" w:rsidR="00000000" w:rsidRPr="00000000">
        <w:rPr>
          <w:rtl w:val="0"/>
        </w:rPr>
        <w:t xml:space="preserve">Tracking symptoms of </w:t>
      </w:r>
      <w:r w:rsidDel="00000000" w:rsidR="00000000" w:rsidRPr="00000000">
        <w:rPr>
          <w:b w:val="1"/>
          <w:rtl w:val="0"/>
        </w:rPr>
        <w:t xml:space="preserve">PTSD</w:t>
      </w:r>
      <w:r w:rsidDel="00000000" w:rsidR="00000000" w:rsidRPr="00000000">
        <w:rPr>
          <w:rtl w:val="0"/>
        </w:rPr>
        <w:t xml:space="preserve">, if applicable, is also essential. Include instances of flashbacks, nightmares, or heightened vigilance, as these can significantly affect recovery and daily functioning.</w:t>
      </w:r>
    </w:p>
    <w:p w:rsidR="00000000" w:rsidDel="00000000" w:rsidP="00000000" w:rsidRDefault="00000000" w:rsidRPr="00000000" w14:paraId="00000264">
      <w:pPr>
        <w:pStyle w:val="Heading3"/>
        <w:keepNext w:val="0"/>
        <w:keepLines w:val="0"/>
        <w:spacing w:before="280" w:lineRule="auto"/>
        <w:rPr>
          <w:b w:val="1"/>
          <w:color w:val="000000"/>
          <w:sz w:val="26"/>
          <w:szCs w:val="26"/>
        </w:rPr>
      </w:pPr>
      <w:bookmarkStart w:colFirst="0" w:colLast="0" w:name="_u6arbvj42ei1" w:id="150"/>
      <w:bookmarkEnd w:id="150"/>
      <w:r w:rsidDel="00000000" w:rsidR="00000000" w:rsidRPr="00000000">
        <w:rPr>
          <w:b w:val="1"/>
          <w:color w:val="000000"/>
          <w:sz w:val="26"/>
          <w:szCs w:val="26"/>
          <w:rtl w:val="0"/>
        </w:rPr>
        <w:t xml:space="preserve">Recording Daily Activities and Restrictions</w:t>
      </w:r>
    </w:p>
    <w:p w:rsidR="00000000" w:rsidDel="00000000" w:rsidP="00000000" w:rsidRDefault="00000000" w:rsidRPr="00000000" w14:paraId="00000265">
      <w:pPr>
        <w:spacing w:after="240" w:before="240" w:lineRule="auto"/>
        <w:rPr/>
      </w:pPr>
      <w:r w:rsidDel="00000000" w:rsidR="00000000" w:rsidRPr="00000000">
        <w:rPr>
          <w:rtl w:val="0"/>
        </w:rPr>
        <w:t xml:space="preserve">Daily activities should be meticulously documented, focusing on what can and cannot be done due to pain. This includes </w:t>
      </w:r>
      <w:r w:rsidDel="00000000" w:rsidR="00000000" w:rsidRPr="00000000">
        <w:rPr>
          <w:b w:val="1"/>
          <w:rtl w:val="0"/>
        </w:rPr>
        <w:t xml:space="preserve">work capabilities</w:t>
      </w:r>
      <w:r w:rsidDel="00000000" w:rsidR="00000000" w:rsidRPr="00000000">
        <w:rPr>
          <w:rtl w:val="0"/>
        </w:rPr>
        <w:t xml:space="preserve">, household chores, and recreational activities.</w:t>
      </w:r>
    </w:p>
    <w:p w:rsidR="00000000" w:rsidDel="00000000" w:rsidP="00000000" w:rsidRDefault="00000000" w:rsidRPr="00000000" w14:paraId="00000266">
      <w:pPr>
        <w:spacing w:after="240" w:before="240" w:lineRule="auto"/>
        <w:rPr/>
      </w:pPr>
      <w:r w:rsidDel="00000000" w:rsidR="00000000" w:rsidRPr="00000000">
        <w:rPr>
          <w:rtl w:val="0"/>
        </w:rPr>
        <w:t xml:space="preserve">Recording how long one can perform an activity before fatigue sets in adds depth to this record. If certain tasks become unbearable, it should be noted.</w:t>
      </w:r>
    </w:p>
    <w:p w:rsidR="00000000" w:rsidDel="00000000" w:rsidP="00000000" w:rsidRDefault="00000000" w:rsidRPr="00000000" w14:paraId="00000267">
      <w:pPr>
        <w:spacing w:after="240" w:before="240" w:lineRule="auto"/>
        <w:rPr/>
      </w:pPr>
      <w:r w:rsidDel="00000000" w:rsidR="00000000" w:rsidRPr="00000000">
        <w:rPr>
          <w:rtl w:val="0"/>
        </w:rPr>
        <w:t xml:space="preserve">Additionally, limitations on movement or physical functionality are crucial. For instance, if bending, lifting, or walking becomes problematic. All these details serve to illustrate the injury's profound effects on everyday life.</w:t>
      </w:r>
    </w:p>
    <w:p w:rsidR="00000000" w:rsidDel="00000000" w:rsidP="00000000" w:rsidRDefault="00000000" w:rsidRPr="00000000" w14:paraId="00000268">
      <w:pPr>
        <w:pStyle w:val="Heading2"/>
        <w:keepNext w:val="0"/>
        <w:keepLines w:val="0"/>
        <w:spacing w:after="80" w:lineRule="auto"/>
        <w:rPr>
          <w:sz w:val="34"/>
          <w:szCs w:val="34"/>
        </w:rPr>
      </w:pPr>
      <w:bookmarkStart w:colFirst="0" w:colLast="0" w:name="_tjf136uv6vjd" w:id="151"/>
      <w:bookmarkEnd w:id="151"/>
      <w:r w:rsidDel="00000000" w:rsidR="00000000" w:rsidRPr="00000000">
        <w:rPr>
          <w:sz w:val="34"/>
          <w:szCs w:val="34"/>
          <w:rtl w:val="0"/>
        </w:rPr>
        <w:t xml:space="preserve">Using Medical Records and Expense Reports to Bolster Your Claim</w:t>
      </w:r>
    </w:p>
    <w:p w:rsidR="00000000" w:rsidDel="00000000" w:rsidP="00000000" w:rsidRDefault="00000000" w:rsidRPr="00000000" w14:paraId="00000269">
      <w:pPr>
        <w:spacing w:after="240" w:before="240" w:lineRule="auto"/>
        <w:rPr/>
      </w:pPr>
      <w:r w:rsidDel="00000000" w:rsidR="00000000" w:rsidRPr="00000000">
        <w:rPr>
          <w:rtl w:val="0"/>
        </w:rPr>
        <w:t xml:space="preserve">Accurate medical records and detailed expense reports play a crucial role in supporting a personal injury case. These documents provide evidence of the injury's impact on the individual's life and the financial costs incurred.</w:t>
      </w:r>
    </w:p>
    <w:p w:rsidR="00000000" w:rsidDel="00000000" w:rsidP="00000000" w:rsidRDefault="00000000" w:rsidRPr="00000000" w14:paraId="0000026A">
      <w:pPr>
        <w:pStyle w:val="Heading3"/>
        <w:keepNext w:val="0"/>
        <w:keepLines w:val="0"/>
        <w:spacing w:before="280" w:lineRule="auto"/>
        <w:rPr>
          <w:b w:val="1"/>
          <w:color w:val="000000"/>
          <w:sz w:val="26"/>
          <w:szCs w:val="26"/>
        </w:rPr>
      </w:pPr>
      <w:bookmarkStart w:colFirst="0" w:colLast="0" w:name="_ljlw0ns8t3qe" w:id="152"/>
      <w:bookmarkEnd w:id="152"/>
      <w:r w:rsidDel="00000000" w:rsidR="00000000" w:rsidRPr="00000000">
        <w:rPr>
          <w:b w:val="1"/>
          <w:color w:val="000000"/>
          <w:sz w:val="26"/>
          <w:szCs w:val="26"/>
          <w:rtl w:val="0"/>
        </w:rPr>
        <w:t xml:space="preserve">Integrating Medical Appointments and Treatments</w:t>
      </w:r>
    </w:p>
    <w:p w:rsidR="00000000" w:rsidDel="00000000" w:rsidP="00000000" w:rsidRDefault="00000000" w:rsidRPr="00000000" w14:paraId="0000026B">
      <w:pPr>
        <w:spacing w:after="240" w:before="240" w:lineRule="auto"/>
        <w:rPr/>
      </w:pPr>
      <w:r w:rsidDel="00000000" w:rsidR="00000000" w:rsidRPr="00000000">
        <w:rPr>
          <w:rtl w:val="0"/>
        </w:rPr>
        <w:t xml:space="preserve">Keeping an organized record of medical appointments is essential for substantiating claims. Individuals should include dates, types of treatments, and names of healthcare providers.</w:t>
      </w:r>
    </w:p>
    <w:p w:rsidR="00000000" w:rsidDel="00000000" w:rsidP="00000000" w:rsidRDefault="00000000" w:rsidRPr="00000000" w14:paraId="0000026C">
      <w:pPr>
        <w:spacing w:after="240" w:before="240" w:lineRule="auto"/>
        <w:rPr/>
      </w:pPr>
      <w:r w:rsidDel="00000000" w:rsidR="00000000" w:rsidRPr="00000000">
        <w:rPr>
          <w:rtl w:val="0"/>
        </w:rPr>
        <w:t xml:space="preserve">This information demonstrates the patient's commitment to recovery. It shows diligence in seeking necessary medical care. Moreover, medical records that contain treatment plans or progress notes can establish the severity and persistence of injuries.</w:t>
      </w:r>
    </w:p>
    <w:p w:rsidR="00000000" w:rsidDel="00000000" w:rsidP="00000000" w:rsidRDefault="00000000" w:rsidRPr="00000000" w14:paraId="0000026D">
      <w:pPr>
        <w:spacing w:after="240" w:before="240" w:lineRule="auto"/>
        <w:rPr/>
      </w:pPr>
      <w:r w:rsidDel="00000000" w:rsidR="00000000" w:rsidRPr="00000000">
        <w:rPr>
          <w:rtl w:val="0"/>
        </w:rPr>
        <w:t xml:space="preserve">Compiling these records helps create a narrative that illustrates the injury's physical and emotional toll over time. As a result, they serve as concrete evidence of the injury's effects on daily life.</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qari97ek9whh" w:id="153"/>
      <w:bookmarkEnd w:id="153"/>
      <w:r w:rsidDel="00000000" w:rsidR="00000000" w:rsidRPr="00000000">
        <w:rPr>
          <w:b w:val="1"/>
          <w:color w:val="000000"/>
          <w:sz w:val="26"/>
          <w:szCs w:val="26"/>
          <w:rtl w:val="0"/>
        </w:rPr>
        <w:t xml:space="preserve">Detailing Out-of-Pocket Expenses and Prescriptions</w:t>
      </w:r>
    </w:p>
    <w:p w:rsidR="00000000" w:rsidDel="00000000" w:rsidP="00000000" w:rsidRDefault="00000000" w:rsidRPr="00000000" w14:paraId="0000026F">
      <w:pPr>
        <w:spacing w:after="240" w:before="240" w:lineRule="auto"/>
        <w:rPr/>
      </w:pPr>
      <w:r w:rsidDel="00000000" w:rsidR="00000000" w:rsidRPr="00000000">
        <w:rPr>
          <w:rtl w:val="0"/>
        </w:rPr>
        <w:t xml:space="preserve">Documenting out-of-pocket expenses is equally important when building a claim. Individuals should track all medical expenses not covered by insurance. This includes co-pays, deductibles, and payments for treatments.</w:t>
      </w:r>
    </w:p>
    <w:p w:rsidR="00000000" w:rsidDel="00000000" w:rsidP="00000000" w:rsidRDefault="00000000" w:rsidRPr="00000000" w14:paraId="00000270">
      <w:pPr>
        <w:spacing w:after="240" w:before="240" w:lineRule="auto"/>
        <w:rPr/>
      </w:pPr>
      <w:r w:rsidDel="00000000" w:rsidR="00000000" w:rsidRPr="00000000">
        <w:rPr>
          <w:rtl w:val="0"/>
        </w:rPr>
        <w:t xml:space="preserve">Creating a detailed list can help present a clear picture of financial loss due to the injury. Maintaining receipts and invoices is crucial, as they serve as proof of these costs.</w:t>
      </w:r>
    </w:p>
    <w:p w:rsidR="00000000" w:rsidDel="00000000" w:rsidP="00000000" w:rsidRDefault="00000000" w:rsidRPr="00000000" w14:paraId="00000271">
      <w:pPr>
        <w:spacing w:after="240" w:before="240" w:lineRule="auto"/>
        <w:rPr/>
      </w:pPr>
      <w:r w:rsidDel="00000000" w:rsidR="00000000" w:rsidRPr="00000000">
        <w:rPr>
          <w:rtl w:val="0"/>
        </w:rPr>
        <w:t xml:space="preserve">Additionally, keeping records of prescription medications is vital. It showcases the ongoing medical needs and associated costs. A breakdown of these expenses can assist legal representatives in calculating total damages, ensuring that the claim reflects the injury's full financial impact.</w:t>
      </w:r>
    </w:p>
    <w:p w:rsidR="00000000" w:rsidDel="00000000" w:rsidP="00000000" w:rsidRDefault="00000000" w:rsidRPr="00000000" w14:paraId="00000272">
      <w:pPr>
        <w:pStyle w:val="Heading2"/>
        <w:keepNext w:val="0"/>
        <w:keepLines w:val="0"/>
        <w:spacing w:after="80" w:lineRule="auto"/>
        <w:rPr>
          <w:sz w:val="34"/>
          <w:szCs w:val="34"/>
        </w:rPr>
      </w:pPr>
      <w:bookmarkStart w:colFirst="0" w:colLast="0" w:name="_oogev6qsp4" w:id="154"/>
      <w:bookmarkEnd w:id="154"/>
      <w:r w:rsidDel="00000000" w:rsidR="00000000" w:rsidRPr="00000000">
        <w:rPr>
          <w:sz w:val="34"/>
          <w:szCs w:val="34"/>
          <w:rtl w:val="0"/>
        </w:rPr>
        <w:t xml:space="preserve">The Role of a Personal Injury Attorney in Managing Your Pain Journal</w:t>
      </w:r>
    </w:p>
    <w:p w:rsidR="00000000" w:rsidDel="00000000" w:rsidP="00000000" w:rsidRDefault="00000000" w:rsidRPr="00000000" w14:paraId="00000273">
      <w:pPr>
        <w:spacing w:after="240" w:before="240" w:lineRule="auto"/>
        <w:rPr/>
      </w:pPr>
      <w:r w:rsidDel="00000000" w:rsidR="00000000" w:rsidRPr="00000000">
        <w:rPr>
          <w:rtl w:val="0"/>
        </w:rPr>
        <w:t xml:space="preserve">A personal injury attorney plays a crucial role in helping clients manage their pain journals effectively. They provide legal expertise that enhances the value of these documents in supporting a compensation claim. Additionally, they assist in organizing this information and presenting it in a manner that strengthens the client's case.</w:t>
      </w:r>
    </w:p>
    <w:p w:rsidR="00000000" w:rsidDel="00000000" w:rsidP="00000000" w:rsidRDefault="00000000" w:rsidRPr="00000000" w14:paraId="00000274">
      <w:pPr>
        <w:pStyle w:val="Heading3"/>
        <w:keepNext w:val="0"/>
        <w:keepLines w:val="0"/>
        <w:spacing w:before="280" w:lineRule="auto"/>
        <w:rPr>
          <w:b w:val="1"/>
          <w:color w:val="000000"/>
          <w:sz w:val="26"/>
          <w:szCs w:val="26"/>
        </w:rPr>
      </w:pPr>
      <w:bookmarkStart w:colFirst="0" w:colLast="0" w:name="_y9nl10lr1vpd" w:id="155"/>
      <w:bookmarkEnd w:id="155"/>
      <w:r w:rsidDel="00000000" w:rsidR="00000000" w:rsidRPr="00000000">
        <w:rPr>
          <w:b w:val="1"/>
          <w:color w:val="000000"/>
          <w:sz w:val="26"/>
          <w:szCs w:val="26"/>
          <w:rtl w:val="0"/>
        </w:rPr>
        <w:t xml:space="preserve">Legal Expertise in Maximizing Compensation Through Documentation</w:t>
      </w:r>
    </w:p>
    <w:p w:rsidR="00000000" w:rsidDel="00000000" w:rsidP="00000000" w:rsidRDefault="00000000" w:rsidRPr="00000000" w14:paraId="00000275">
      <w:pPr>
        <w:spacing w:after="240" w:before="240" w:lineRule="auto"/>
        <w:rPr/>
      </w:pPr>
      <w:r w:rsidDel="00000000" w:rsidR="00000000" w:rsidRPr="00000000">
        <w:rPr>
          <w:rtl w:val="0"/>
        </w:rPr>
        <w:t xml:space="preserve">Personal injury attorneys understand the importance of detailed documentation in enhancing a client’s claim. A comprehensive pain journal can serve as a critical piece of evidence, detailing the ongoing effects of an injury.</w:t>
      </w:r>
    </w:p>
    <w:p w:rsidR="00000000" w:rsidDel="00000000" w:rsidP="00000000" w:rsidRDefault="00000000" w:rsidRPr="00000000" w14:paraId="00000276">
      <w:pPr>
        <w:spacing w:after="240" w:before="240" w:lineRule="auto"/>
        <w:rPr/>
      </w:pPr>
      <w:r w:rsidDel="00000000" w:rsidR="00000000" w:rsidRPr="00000000">
        <w:rPr>
          <w:rtl w:val="0"/>
        </w:rPr>
        <w:t xml:space="preserve">Attorneys guide clients on how to record information that addresses compensable aspects such as medical treatment, pain levels, and emotional distress. They advise on specific details to include, like dates of pain episodes, impact on daily life, and any medical consultations. Ensuring these entries are structured and accurate can significantly affect the potential compensation amount.</w:t>
      </w:r>
    </w:p>
    <w:p w:rsidR="00000000" w:rsidDel="00000000" w:rsidP="00000000" w:rsidRDefault="00000000" w:rsidRPr="00000000" w14:paraId="00000277">
      <w:pPr>
        <w:pStyle w:val="Heading3"/>
        <w:keepNext w:val="0"/>
        <w:keepLines w:val="0"/>
        <w:spacing w:before="280" w:lineRule="auto"/>
        <w:rPr>
          <w:b w:val="1"/>
          <w:color w:val="000000"/>
          <w:sz w:val="26"/>
          <w:szCs w:val="26"/>
        </w:rPr>
      </w:pPr>
      <w:bookmarkStart w:colFirst="0" w:colLast="0" w:name="_urhnxsg2rbfg" w:id="156"/>
      <w:bookmarkEnd w:id="156"/>
      <w:r w:rsidDel="00000000" w:rsidR="00000000" w:rsidRPr="00000000">
        <w:rPr>
          <w:b w:val="1"/>
          <w:color w:val="000000"/>
          <w:sz w:val="26"/>
          <w:szCs w:val="26"/>
          <w:rtl w:val="0"/>
        </w:rPr>
        <w:t xml:space="preserve">Assistance in Organizing and Presenting Evidence</w:t>
      </w:r>
    </w:p>
    <w:p w:rsidR="00000000" w:rsidDel="00000000" w:rsidP="00000000" w:rsidRDefault="00000000" w:rsidRPr="00000000" w14:paraId="00000278">
      <w:pPr>
        <w:spacing w:after="240" w:before="240" w:lineRule="auto"/>
        <w:rPr/>
      </w:pPr>
      <w:r w:rsidDel="00000000" w:rsidR="00000000" w:rsidRPr="00000000">
        <w:rPr>
          <w:rtl w:val="0"/>
        </w:rPr>
        <w:t xml:space="preserve">Organizing a pain journal effectively is vital for a personal injury case. Attorneys help clients categorize entries in a clear and coherent manner, making it easier to reference during negotiations or court proceedings.</w:t>
      </w:r>
    </w:p>
    <w:p w:rsidR="00000000" w:rsidDel="00000000" w:rsidP="00000000" w:rsidRDefault="00000000" w:rsidRPr="00000000" w14:paraId="00000279">
      <w:pPr>
        <w:spacing w:after="240" w:before="240" w:lineRule="auto"/>
        <w:rPr/>
      </w:pPr>
      <w:r w:rsidDel="00000000" w:rsidR="00000000" w:rsidRPr="00000000">
        <w:rPr>
          <w:rtl w:val="0"/>
        </w:rPr>
        <w:t xml:space="preserve">They might suggest using tables or charts for visual clarity. Presenting evidence logically can strengthen the narrative of how an injury affects daily living. An attorney can also guide clients on the best ways to document treatment responses and follow-up care, ensuring all aspects of the client's experience are thoroughly covered. This preparation can prove invaluable when pursuing a settlement or trial.</w:t>
      </w:r>
    </w:p>
    <w:p w:rsidR="00000000" w:rsidDel="00000000" w:rsidP="00000000" w:rsidRDefault="00000000" w:rsidRPr="00000000" w14:paraId="0000027A">
      <w:pPr>
        <w:pStyle w:val="Heading2"/>
        <w:keepNext w:val="0"/>
        <w:keepLines w:val="0"/>
        <w:spacing w:after="80" w:lineRule="auto"/>
        <w:rPr>
          <w:sz w:val="34"/>
          <w:szCs w:val="34"/>
        </w:rPr>
      </w:pPr>
      <w:bookmarkStart w:colFirst="0" w:colLast="0" w:name="_gt9gk1u0xjlo" w:id="157"/>
      <w:bookmarkEnd w:id="157"/>
      <w:r w:rsidDel="00000000" w:rsidR="00000000" w:rsidRPr="00000000">
        <w:rPr>
          <w:sz w:val="34"/>
          <w:szCs w:val="34"/>
          <w:rtl w:val="0"/>
        </w:rPr>
        <w:t xml:space="preserve">Supplementing Your Pain Journal with Additional Evidence</w:t>
      </w:r>
    </w:p>
    <w:p w:rsidR="00000000" w:rsidDel="00000000" w:rsidP="00000000" w:rsidRDefault="00000000" w:rsidRPr="00000000" w14:paraId="0000027B">
      <w:pPr>
        <w:spacing w:after="240" w:before="240" w:lineRule="auto"/>
        <w:rPr/>
      </w:pPr>
      <w:r w:rsidDel="00000000" w:rsidR="00000000" w:rsidRPr="00000000">
        <w:rPr>
          <w:rtl w:val="0"/>
        </w:rPr>
        <w:t xml:space="preserve">A pain journal serves as a valuable tool for documenting experiences related to injuries. To strengthen a personal injury case, it is essential to complement this journal with various forms of evidence. The following details methods for incorporating witness statements, visual proof, and consolidating evidence effectively.</w:t>
      </w:r>
    </w:p>
    <w:p w:rsidR="00000000" w:rsidDel="00000000" w:rsidP="00000000" w:rsidRDefault="00000000" w:rsidRPr="00000000" w14:paraId="0000027C">
      <w:pPr>
        <w:pStyle w:val="Heading3"/>
        <w:keepNext w:val="0"/>
        <w:keepLines w:val="0"/>
        <w:spacing w:before="280" w:lineRule="auto"/>
        <w:rPr>
          <w:b w:val="1"/>
          <w:color w:val="000000"/>
          <w:sz w:val="26"/>
          <w:szCs w:val="26"/>
        </w:rPr>
      </w:pPr>
      <w:bookmarkStart w:colFirst="0" w:colLast="0" w:name="_o368ju2vrjrd" w:id="158"/>
      <w:bookmarkEnd w:id="158"/>
      <w:r w:rsidDel="00000000" w:rsidR="00000000" w:rsidRPr="00000000">
        <w:rPr>
          <w:b w:val="1"/>
          <w:color w:val="000000"/>
          <w:sz w:val="26"/>
          <w:szCs w:val="26"/>
          <w:rtl w:val="0"/>
        </w:rPr>
        <w:t xml:space="preserve">Collecting and Incorporating Witness Statements</w:t>
      </w:r>
    </w:p>
    <w:p w:rsidR="00000000" w:rsidDel="00000000" w:rsidP="00000000" w:rsidRDefault="00000000" w:rsidRPr="00000000" w14:paraId="0000027D">
      <w:pPr>
        <w:spacing w:after="240" w:before="240" w:lineRule="auto"/>
        <w:rPr/>
      </w:pPr>
      <w:r w:rsidDel="00000000" w:rsidR="00000000" w:rsidRPr="00000000">
        <w:rPr>
          <w:rtl w:val="0"/>
        </w:rPr>
        <w:t xml:space="preserve">Witness statements can provide corroborative evidence that enhances a pain journal. These statements can come from friends, family, or bystanders who have observed the individual’s daily challenges and limitations.</w:t>
      </w:r>
    </w:p>
    <w:p w:rsidR="00000000" w:rsidDel="00000000" w:rsidP="00000000" w:rsidRDefault="00000000" w:rsidRPr="00000000" w14:paraId="0000027E">
      <w:pPr>
        <w:spacing w:after="240" w:before="240" w:lineRule="auto"/>
        <w:rPr/>
      </w:pPr>
      <w:r w:rsidDel="00000000" w:rsidR="00000000" w:rsidRPr="00000000">
        <w:rPr>
          <w:rtl w:val="0"/>
        </w:rPr>
        <w:t xml:space="preserve">To collect statements, approach witnesses shortly after the incident. Encourage them to describe what they saw concerning the injury's impact on daily life. Written accounts should include specific dates, times, and contexts.</w:t>
      </w:r>
    </w:p>
    <w:p w:rsidR="00000000" w:rsidDel="00000000" w:rsidP="00000000" w:rsidRDefault="00000000" w:rsidRPr="00000000" w14:paraId="0000027F">
      <w:pPr>
        <w:spacing w:after="240" w:before="240" w:lineRule="auto"/>
        <w:rPr/>
      </w:pPr>
      <w:r w:rsidDel="00000000" w:rsidR="00000000" w:rsidRPr="00000000">
        <w:rPr>
          <w:rtl w:val="0"/>
        </w:rPr>
        <w:t xml:space="preserve">When filing a personal injury claim, these statements can serve to verify the individual's pain experiences and underscore non-economic losses. Clear, unbiased testimonials lend credibility, reinforcing the journal's narratives with objective perspectives.</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p1yt3fng4srl" w:id="159"/>
      <w:bookmarkEnd w:id="159"/>
      <w:r w:rsidDel="00000000" w:rsidR="00000000" w:rsidRPr="00000000">
        <w:rPr>
          <w:b w:val="1"/>
          <w:color w:val="000000"/>
          <w:sz w:val="26"/>
          <w:szCs w:val="26"/>
          <w:rtl w:val="0"/>
        </w:rPr>
        <w:t xml:space="preserve">Photographing Injuries and Incorporating Visual Proof</w:t>
      </w:r>
    </w:p>
    <w:p w:rsidR="00000000" w:rsidDel="00000000" w:rsidP="00000000" w:rsidRDefault="00000000" w:rsidRPr="00000000" w14:paraId="00000281">
      <w:pPr>
        <w:spacing w:after="240" w:before="240" w:lineRule="auto"/>
        <w:rPr/>
      </w:pPr>
      <w:r w:rsidDel="00000000" w:rsidR="00000000" w:rsidRPr="00000000">
        <w:rPr>
          <w:rtl w:val="0"/>
        </w:rPr>
        <w:t xml:space="preserve">Photographs of injuries play a crucial role in illustrating the extent of physical damage. To best utilize this evidence, individuals should take pictures immediately after an incident and continue to document any changes over time.</w:t>
      </w:r>
    </w:p>
    <w:p w:rsidR="00000000" w:rsidDel="00000000" w:rsidP="00000000" w:rsidRDefault="00000000" w:rsidRPr="00000000" w14:paraId="00000282">
      <w:pPr>
        <w:spacing w:after="240" w:before="240" w:lineRule="auto"/>
        <w:rPr/>
      </w:pPr>
      <w:r w:rsidDel="00000000" w:rsidR="00000000" w:rsidRPr="00000000">
        <w:rPr>
          <w:rtl w:val="0"/>
        </w:rPr>
        <w:t xml:space="preserve">Photographs should be clear and taken from various angles to showcase the injuries accurately. Including images that capture the healing process can demonstrate ongoing pain or impairment.</w:t>
      </w:r>
    </w:p>
    <w:p w:rsidR="00000000" w:rsidDel="00000000" w:rsidP="00000000" w:rsidRDefault="00000000" w:rsidRPr="00000000" w14:paraId="00000283">
      <w:pPr>
        <w:spacing w:after="240" w:before="240" w:lineRule="auto"/>
        <w:rPr/>
      </w:pPr>
      <w:r w:rsidDel="00000000" w:rsidR="00000000" w:rsidRPr="00000000">
        <w:rPr>
          <w:rtl w:val="0"/>
        </w:rPr>
        <w:t xml:space="preserve">Incorporating these visuals into the pain journal provides a realistic representation of injuries. When presented in court, they can significantly strengthen claims related to pain and suffering.</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6qr9bfuxpblc" w:id="160"/>
      <w:bookmarkEnd w:id="160"/>
      <w:r w:rsidDel="00000000" w:rsidR="00000000" w:rsidRPr="00000000">
        <w:rPr>
          <w:b w:val="1"/>
          <w:color w:val="000000"/>
          <w:sz w:val="26"/>
          <w:szCs w:val="26"/>
          <w:rtl w:val="0"/>
        </w:rPr>
        <w:t xml:space="preserve">Consolidating Evidence to Substantiate Claims</w:t>
      </w:r>
    </w:p>
    <w:p w:rsidR="00000000" w:rsidDel="00000000" w:rsidP="00000000" w:rsidRDefault="00000000" w:rsidRPr="00000000" w14:paraId="00000285">
      <w:pPr>
        <w:spacing w:after="240" w:before="240" w:lineRule="auto"/>
        <w:rPr/>
      </w:pPr>
      <w:r w:rsidDel="00000000" w:rsidR="00000000" w:rsidRPr="00000000">
        <w:rPr>
          <w:rtl w:val="0"/>
        </w:rPr>
        <w:t xml:space="preserve">Organizing all evidence collected is vital for substantiating claims. This includes the pain journal, witness statements, and photographs. A structured approach is essential for easy reference and clarity.</w:t>
      </w:r>
    </w:p>
    <w:p w:rsidR="00000000" w:rsidDel="00000000" w:rsidP="00000000" w:rsidRDefault="00000000" w:rsidRPr="00000000" w14:paraId="00000286">
      <w:pPr>
        <w:spacing w:after="240" w:before="240" w:lineRule="auto"/>
        <w:rPr/>
      </w:pPr>
      <w:r w:rsidDel="00000000" w:rsidR="00000000" w:rsidRPr="00000000">
        <w:rPr>
          <w:rtl w:val="0"/>
        </w:rPr>
        <w:t xml:space="preserve">Create a chronological record that aligns entries from the pain journal with corresponding witness statements and photographic evidence. This method highlights the timeline and progression of pain, making it more compelling.</w:t>
      </w:r>
    </w:p>
    <w:p w:rsidR="00000000" w:rsidDel="00000000" w:rsidP="00000000" w:rsidRDefault="00000000" w:rsidRPr="00000000" w14:paraId="00000287">
      <w:pPr>
        <w:spacing w:after="240" w:before="240" w:lineRule="auto"/>
        <w:rPr/>
      </w:pPr>
      <w:r w:rsidDel="00000000" w:rsidR="00000000" w:rsidRPr="00000000">
        <w:rPr>
          <w:rtl w:val="0"/>
        </w:rPr>
        <w:t xml:space="preserve">Using this consolidated evidence can help attorneys build a stronger case, addressing both economic and non-economic losses. A well-documented claim increases the likelihood of a favorable outcome during legal proceedings.</w:t>
      </w:r>
    </w:p>
    <w:p w:rsidR="00000000" w:rsidDel="00000000" w:rsidP="00000000" w:rsidRDefault="00000000" w:rsidRPr="00000000" w14:paraId="00000288">
      <w:pPr>
        <w:rPr/>
      </w:pPr>
      <w:r w:rsidDel="00000000" w:rsidR="00000000" w:rsidRPr="00000000">
        <w:br w:type="page"/>
      </w:r>
      <w:r w:rsidDel="00000000" w:rsidR="00000000" w:rsidRPr="00000000">
        <w:rPr>
          <w:rtl w:val="0"/>
        </w:rPr>
      </w:r>
    </w:p>
    <w:p w:rsidR="00000000" w:rsidDel="00000000" w:rsidP="00000000" w:rsidRDefault="00000000" w:rsidRPr="00000000" w14:paraId="00000289">
      <w:pPr>
        <w:pStyle w:val="Heading1"/>
        <w:keepNext w:val="0"/>
        <w:keepLines w:val="0"/>
        <w:spacing w:before="480" w:lineRule="auto"/>
        <w:rPr>
          <w:sz w:val="46"/>
          <w:szCs w:val="46"/>
        </w:rPr>
      </w:pPr>
      <w:bookmarkStart w:colFirst="0" w:colLast="0" w:name="_l4s25qrj4got" w:id="161"/>
      <w:bookmarkEnd w:id="161"/>
      <w:r w:rsidDel="00000000" w:rsidR="00000000" w:rsidRPr="00000000">
        <w:rPr>
          <w:sz w:val="46"/>
          <w:szCs w:val="46"/>
          <w:rtl w:val="0"/>
        </w:rPr>
        <w:t xml:space="preserve">Report Early, Win Later: The Importance of Promptly Reporting Your Accident</w:t>
      </w:r>
    </w:p>
    <w:p w:rsidR="00000000" w:rsidDel="00000000" w:rsidP="00000000" w:rsidRDefault="00000000" w:rsidRPr="00000000" w14:paraId="0000028A">
      <w:pPr>
        <w:spacing w:after="240" w:before="240" w:lineRule="auto"/>
        <w:rPr/>
      </w:pPr>
      <w:r w:rsidDel="00000000" w:rsidR="00000000" w:rsidRPr="00000000">
        <w:rPr>
          <w:rtl w:val="0"/>
        </w:rPr>
        <w:t xml:space="preserve">Reporting an accident promptly is crucial for ensuring the best possible outcomes. </w:t>
      </w:r>
      <w:r w:rsidDel="00000000" w:rsidR="00000000" w:rsidRPr="00000000">
        <w:rPr>
          <w:b w:val="1"/>
          <w:rtl w:val="0"/>
        </w:rPr>
        <w:t xml:space="preserve">Timely reporting not only helps in documenting the incident accurately but also strengthens any claims made later on.</w:t>
      </w:r>
      <w:r w:rsidDel="00000000" w:rsidR="00000000" w:rsidRPr="00000000">
        <w:rPr>
          <w:rtl w:val="0"/>
        </w:rPr>
        <w:t xml:space="preserve"> Delays in reporting can lead to loss of evidence, confusion over details, and potential disputes regarding liability.</w:t>
      </w:r>
    </w:p>
    <w:p w:rsidR="00000000" w:rsidDel="00000000" w:rsidP="00000000" w:rsidRDefault="00000000" w:rsidRPr="00000000" w14:paraId="0000028B">
      <w:pPr>
        <w:spacing w:after="240" w:before="240" w:lineRule="auto"/>
        <w:rPr/>
      </w:pPr>
      <w:r w:rsidDel="00000000" w:rsidR="00000000" w:rsidRPr="00000000">
        <w:rPr/>
        <w:drawing>
          <wp:inline distB="114300" distT="114300" distL="114300" distR="114300">
            <wp:extent cx="5943600" cy="4064000"/>
            <wp:effectExtent b="0" l="0" r="0" t="0"/>
            <wp:docPr descr="A car with a crumpled front end sits on the side of the road, surrounded by debris. Emergency lights flash as a person speaks with a police officer" id="15" name="image4.jpg"/>
            <a:graphic>
              <a:graphicData uri="http://schemas.openxmlformats.org/drawingml/2006/picture">
                <pic:pic>
                  <pic:nvPicPr>
                    <pic:cNvPr descr="A car with a crumpled front end sits on the side of the road, surrounded by debris. Emergency lights flash as a person speaks with a police officer" id="0" name="image4.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C">
      <w:pPr>
        <w:spacing w:after="240" w:before="240" w:lineRule="auto"/>
        <w:rPr/>
      </w:pPr>
      <w:r w:rsidDel="00000000" w:rsidR="00000000" w:rsidRPr="00000000">
        <w:rPr>
          <w:rtl w:val="0"/>
        </w:rPr>
        <w:t xml:space="preserve">Accidents can be overwhelming, and the aftermath can create a fog of uncertainty. Victims often find it challenging to navigate the complex web of insurance claims and legal obstacles that follow. By reporting incidents immediately, they set a solid foundation for the processes that lie ahead.</w:t>
      </w:r>
    </w:p>
    <w:p w:rsidR="00000000" w:rsidDel="00000000" w:rsidP="00000000" w:rsidRDefault="00000000" w:rsidRPr="00000000" w14:paraId="0000028D">
      <w:pPr>
        <w:spacing w:after="240" w:before="240" w:lineRule="auto"/>
        <w:rPr/>
      </w:pPr>
      <w:r w:rsidDel="00000000" w:rsidR="00000000" w:rsidRPr="00000000">
        <w:rPr>
          <w:rtl w:val="0"/>
        </w:rPr>
        <w:t xml:space="preserve">Understanding the importance of this crucial step can make a significant difference in the resolution of an accident case. Clear documentation, prompt witness statements, and immediate communication with authorities enhance the chances of a favorable outcome.</w:t>
      </w:r>
    </w:p>
    <w:p w:rsidR="00000000" w:rsidDel="00000000" w:rsidP="00000000" w:rsidRDefault="00000000" w:rsidRPr="00000000" w14:paraId="0000028E">
      <w:pPr>
        <w:pStyle w:val="Heading2"/>
        <w:keepNext w:val="0"/>
        <w:keepLines w:val="0"/>
        <w:spacing w:after="80" w:lineRule="auto"/>
        <w:rPr>
          <w:sz w:val="34"/>
          <w:szCs w:val="34"/>
        </w:rPr>
      </w:pPr>
      <w:bookmarkStart w:colFirst="0" w:colLast="0" w:name="_ryq1hhee1ta9" w:id="162"/>
      <w:bookmarkEnd w:id="162"/>
      <w:r w:rsidDel="00000000" w:rsidR="00000000" w:rsidRPr="00000000">
        <w:rPr>
          <w:sz w:val="34"/>
          <w:szCs w:val="34"/>
          <w:rtl w:val="0"/>
        </w:rPr>
        <w:t xml:space="preserve">Understanding the Importance of Early Incident Reporting</w:t>
      </w:r>
    </w:p>
    <w:p w:rsidR="00000000" w:rsidDel="00000000" w:rsidP="00000000" w:rsidRDefault="00000000" w:rsidRPr="00000000" w14:paraId="0000028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lipping on a wet floor and then quickly reporting the incident to a supervisor" id="3" name="image1.jpg"/>
            <a:graphic>
              <a:graphicData uri="http://schemas.openxmlformats.org/drawingml/2006/picture">
                <pic:pic>
                  <pic:nvPicPr>
                    <pic:cNvPr descr="A person slipping on a wet floor and then quickly reporting the incident to a supervisor" id="0" name="image1.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0">
      <w:pPr>
        <w:spacing w:after="240" w:before="240" w:lineRule="auto"/>
        <w:rPr/>
      </w:pPr>
      <w:r w:rsidDel="00000000" w:rsidR="00000000" w:rsidRPr="00000000">
        <w:rPr>
          <w:rtl w:val="0"/>
        </w:rPr>
        <w:t xml:space="preserve">Prompt reporting of accidents is crucial in many contexts, particularly in the workplace. When an injury occurs, filing an </w:t>
      </w:r>
      <w:r w:rsidDel="00000000" w:rsidR="00000000" w:rsidRPr="00000000">
        <w:rPr>
          <w:b w:val="1"/>
          <w:rtl w:val="0"/>
        </w:rPr>
        <w:t xml:space="preserve">injury report</w:t>
      </w:r>
      <w:r w:rsidDel="00000000" w:rsidR="00000000" w:rsidRPr="00000000">
        <w:rPr>
          <w:rtl w:val="0"/>
        </w:rPr>
        <w:t xml:space="preserve"> without delay ensures that the incident is documented accurately.</w:t>
      </w:r>
    </w:p>
    <w:p w:rsidR="00000000" w:rsidDel="00000000" w:rsidP="00000000" w:rsidRDefault="00000000" w:rsidRPr="00000000" w14:paraId="00000291">
      <w:pPr>
        <w:spacing w:after="240" w:before="240" w:lineRule="auto"/>
        <w:rPr/>
      </w:pPr>
      <w:r w:rsidDel="00000000" w:rsidR="00000000" w:rsidRPr="00000000">
        <w:rPr>
          <w:rtl w:val="0"/>
        </w:rPr>
        <w:t xml:space="preserve">Early reporting can significantly impact the outcome of claims related to </w:t>
      </w:r>
      <w:r w:rsidDel="00000000" w:rsidR="00000000" w:rsidRPr="00000000">
        <w:rPr>
          <w:b w:val="1"/>
          <w:rtl w:val="0"/>
        </w:rPr>
        <w:t xml:space="preserve">workers' compensation</w:t>
      </w:r>
      <w:r w:rsidDel="00000000" w:rsidR="00000000" w:rsidRPr="00000000">
        <w:rPr>
          <w:rtl w:val="0"/>
        </w:rPr>
        <w:t xml:space="preserve">. It helps in establishing a clear timeline of events, which can be vital for both the employee and employer. Delays might lead to complications or disputes regarding the legitimacy of the claim.</w:t>
      </w:r>
    </w:p>
    <w:p w:rsidR="00000000" w:rsidDel="00000000" w:rsidP="00000000" w:rsidRDefault="00000000" w:rsidRPr="00000000" w14:paraId="00000292">
      <w:pPr>
        <w:spacing w:after="240" w:before="240" w:lineRule="auto"/>
        <w:rPr/>
      </w:pPr>
      <w:r w:rsidDel="00000000" w:rsidR="00000000" w:rsidRPr="00000000">
        <w:rPr>
          <w:rtl w:val="0"/>
        </w:rPr>
        <w:t xml:space="preserve">Employees should be aware of their rights. </w:t>
      </w:r>
      <w:r w:rsidDel="00000000" w:rsidR="00000000" w:rsidRPr="00000000">
        <w:rPr>
          <w:b w:val="1"/>
          <w:rtl w:val="0"/>
        </w:rPr>
        <w:t xml:space="preserve">Protecting your rights</w:t>
      </w:r>
      <w:r w:rsidDel="00000000" w:rsidR="00000000" w:rsidRPr="00000000">
        <w:rPr>
          <w:rtl w:val="0"/>
        </w:rPr>
        <w:t xml:space="preserve"> involves notifying supervisors or HR about workplace injuries as soon as they happen. This action ensures that necessary medical attention is received and provides a foundation for any future claims.</w:t>
      </w:r>
    </w:p>
    <w:p w:rsidR="00000000" w:rsidDel="00000000" w:rsidP="00000000" w:rsidRDefault="00000000" w:rsidRPr="00000000" w14:paraId="00000293">
      <w:pPr>
        <w:spacing w:after="240" w:before="240" w:lineRule="auto"/>
        <w:rPr/>
      </w:pPr>
      <w:r w:rsidDel="00000000" w:rsidR="00000000" w:rsidRPr="00000000">
        <w:rPr>
          <w:rtl w:val="0"/>
        </w:rPr>
        <w:t xml:space="preserve">A structured approach to early reporting includes:</w:t>
      </w:r>
    </w:p>
    <w:p w:rsidR="00000000" w:rsidDel="00000000" w:rsidP="00000000" w:rsidRDefault="00000000" w:rsidRPr="00000000" w14:paraId="00000294">
      <w:pPr>
        <w:numPr>
          <w:ilvl w:val="0"/>
          <w:numId w:val="101"/>
        </w:numPr>
        <w:spacing w:after="0" w:afterAutospacing="0" w:before="240" w:lineRule="auto"/>
        <w:ind w:left="720" w:hanging="360"/>
      </w:pPr>
      <w:r w:rsidDel="00000000" w:rsidR="00000000" w:rsidRPr="00000000">
        <w:rPr>
          <w:b w:val="1"/>
          <w:rtl w:val="0"/>
        </w:rPr>
        <w:t xml:space="preserve">Immediate Notification</w:t>
      </w:r>
      <w:r w:rsidDel="00000000" w:rsidR="00000000" w:rsidRPr="00000000">
        <w:rPr>
          <w:rtl w:val="0"/>
        </w:rPr>
        <w:t xml:space="preserve">: Report the incident to a manager or HR promptly.</w:t>
      </w:r>
    </w:p>
    <w:p w:rsidR="00000000" w:rsidDel="00000000" w:rsidP="00000000" w:rsidRDefault="00000000" w:rsidRPr="00000000" w14:paraId="00000295">
      <w:pPr>
        <w:numPr>
          <w:ilvl w:val="0"/>
          <w:numId w:val="101"/>
        </w:numPr>
        <w:spacing w:after="0" w:afterAutospacing="0" w:before="0" w:beforeAutospacing="0" w:lineRule="auto"/>
        <w:ind w:left="720" w:hanging="360"/>
      </w:pPr>
      <w:r w:rsidDel="00000000" w:rsidR="00000000" w:rsidRPr="00000000">
        <w:rPr>
          <w:b w:val="1"/>
          <w:rtl w:val="0"/>
        </w:rPr>
        <w:t xml:space="preserve">Detailed Documentation</w:t>
      </w:r>
      <w:r w:rsidDel="00000000" w:rsidR="00000000" w:rsidRPr="00000000">
        <w:rPr>
          <w:rtl w:val="0"/>
        </w:rPr>
        <w:t xml:space="preserve">: Include specifics about the incident, such as time, location, and witnesses.</w:t>
      </w:r>
    </w:p>
    <w:p w:rsidR="00000000" w:rsidDel="00000000" w:rsidP="00000000" w:rsidRDefault="00000000" w:rsidRPr="00000000" w14:paraId="00000296">
      <w:pPr>
        <w:numPr>
          <w:ilvl w:val="0"/>
          <w:numId w:val="101"/>
        </w:numPr>
        <w:spacing w:after="240" w:before="0" w:beforeAutospacing="0" w:lineRule="auto"/>
        <w:ind w:left="720" w:hanging="360"/>
      </w:pPr>
      <w:r w:rsidDel="00000000" w:rsidR="00000000" w:rsidRPr="00000000">
        <w:rPr>
          <w:b w:val="1"/>
          <w:rtl w:val="0"/>
        </w:rPr>
        <w:t xml:space="preserve">Follow-Up</w:t>
      </w:r>
      <w:r w:rsidDel="00000000" w:rsidR="00000000" w:rsidRPr="00000000">
        <w:rPr>
          <w:rtl w:val="0"/>
        </w:rPr>
        <w:t xml:space="preserve">: Ensure the report is filed and keep copies for personal records.</w:t>
      </w:r>
    </w:p>
    <w:p w:rsidR="00000000" w:rsidDel="00000000" w:rsidP="00000000" w:rsidRDefault="00000000" w:rsidRPr="00000000" w14:paraId="00000297">
      <w:pPr>
        <w:spacing w:after="240" w:before="240" w:lineRule="auto"/>
        <w:rPr/>
      </w:pPr>
      <w:r w:rsidDel="00000000" w:rsidR="00000000" w:rsidRPr="00000000">
        <w:rPr>
          <w:rtl w:val="0"/>
        </w:rPr>
        <w:t xml:space="preserve">By emphasizing </w:t>
      </w:r>
      <w:r w:rsidDel="00000000" w:rsidR="00000000" w:rsidRPr="00000000">
        <w:rPr>
          <w:b w:val="1"/>
          <w:rtl w:val="0"/>
        </w:rPr>
        <w:t xml:space="preserve">early reporting</w:t>
      </w:r>
      <w:r w:rsidDel="00000000" w:rsidR="00000000" w:rsidRPr="00000000">
        <w:rPr>
          <w:rtl w:val="0"/>
        </w:rPr>
        <w:t xml:space="preserve">, employees contribute to a safer work environment. It allows employers to address hazards quickly, potentially preventing future incidents. This proactive stance not only aids in recovery but also reinforces workplace safety standards.</w:t>
      </w:r>
    </w:p>
    <w:p w:rsidR="00000000" w:rsidDel="00000000" w:rsidP="00000000" w:rsidRDefault="00000000" w:rsidRPr="00000000" w14:paraId="00000298">
      <w:pPr>
        <w:pStyle w:val="Heading2"/>
        <w:keepNext w:val="0"/>
        <w:keepLines w:val="0"/>
        <w:spacing w:after="80" w:lineRule="auto"/>
        <w:rPr>
          <w:sz w:val="34"/>
          <w:szCs w:val="34"/>
        </w:rPr>
      </w:pPr>
      <w:bookmarkStart w:colFirst="0" w:colLast="0" w:name="_n4j25lwhyky9" w:id="163"/>
      <w:bookmarkEnd w:id="163"/>
      <w:r w:rsidDel="00000000" w:rsidR="00000000" w:rsidRPr="00000000">
        <w:rPr>
          <w:sz w:val="34"/>
          <w:szCs w:val="34"/>
          <w:rtl w:val="0"/>
        </w:rPr>
        <w:t xml:space="preserve">Navigating the Injury Reporting Process</w:t>
      </w:r>
    </w:p>
    <w:p w:rsidR="00000000" w:rsidDel="00000000" w:rsidP="00000000" w:rsidRDefault="00000000" w:rsidRPr="00000000" w14:paraId="0000029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filling out an injury report form at a desk with a clock in the background showing the time as early morning" id="61" name="image56.jpg"/>
            <a:graphic>
              <a:graphicData uri="http://schemas.openxmlformats.org/drawingml/2006/picture">
                <pic:pic>
                  <pic:nvPicPr>
                    <pic:cNvPr descr="A person filling out an injury report form at a desk with a clock in the background showing the time as early morning" id="0" name="image56.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A">
      <w:pPr>
        <w:spacing w:after="240" w:before="240" w:lineRule="auto"/>
        <w:rPr/>
      </w:pPr>
      <w:r w:rsidDel="00000000" w:rsidR="00000000" w:rsidRPr="00000000">
        <w:rPr>
          <w:rtl w:val="0"/>
        </w:rPr>
        <w:t xml:space="preserve">Promptly reporting an accident is crucial. Key steps include accurate documentation, seeking medical attention, and timely filing of claims. Each step helps secure the necessary support and potential compensation.</w:t>
      </w:r>
    </w:p>
    <w:p w:rsidR="00000000" w:rsidDel="00000000" w:rsidP="00000000" w:rsidRDefault="00000000" w:rsidRPr="00000000" w14:paraId="0000029B">
      <w:pPr>
        <w:pStyle w:val="Heading3"/>
        <w:keepNext w:val="0"/>
        <w:keepLines w:val="0"/>
        <w:spacing w:before="280" w:lineRule="auto"/>
        <w:rPr>
          <w:b w:val="1"/>
          <w:color w:val="000000"/>
          <w:sz w:val="26"/>
          <w:szCs w:val="26"/>
        </w:rPr>
      </w:pPr>
      <w:bookmarkStart w:colFirst="0" w:colLast="0" w:name="_iq4plcm82z5q" w:id="164"/>
      <w:bookmarkEnd w:id="164"/>
      <w:r w:rsidDel="00000000" w:rsidR="00000000" w:rsidRPr="00000000">
        <w:rPr>
          <w:b w:val="1"/>
          <w:color w:val="000000"/>
          <w:sz w:val="26"/>
          <w:szCs w:val="26"/>
          <w:rtl w:val="0"/>
        </w:rPr>
        <w:t xml:space="preserve">Documenting the Incident Accurately</w:t>
      </w:r>
    </w:p>
    <w:p w:rsidR="00000000" w:rsidDel="00000000" w:rsidP="00000000" w:rsidRDefault="00000000" w:rsidRPr="00000000" w14:paraId="0000029C">
      <w:pPr>
        <w:spacing w:after="240" w:before="240" w:lineRule="auto"/>
        <w:rPr/>
      </w:pPr>
      <w:r w:rsidDel="00000000" w:rsidR="00000000" w:rsidRPr="00000000">
        <w:rPr>
          <w:rtl w:val="0"/>
        </w:rPr>
        <w:t xml:space="preserve">Accurate documentation is vital in substantiating the accident and injuries. Begin by noting the date, time, and location of the incident. Include a detailed description of what occurred, listing any contributing factors.</w:t>
      </w:r>
    </w:p>
    <w:p w:rsidR="00000000" w:rsidDel="00000000" w:rsidP="00000000" w:rsidRDefault="00000000" w:rsidRPr="00000000" w14:paraId="0000029D">
      <w:pPr>
        <w:spacing w:after="240" w:before="240" w:lineRule="auto"/>
        <w:rPr/>
      </w:pPr>
      <w:r w:rsidDel="00000000" w:rsidR="00000000" w:rsidRPr="00000000">
        <w:rPr>
          <w:rtl w:val="0"/>
        </w:rPr>
        <w:t xml:space="preserve">Gather witness information, including names and contact details. Photographic evidence can also assist in capturing the scene and the injuries sustained. This documentation will serve as a key resource when filing claims or reporting to authorities.</w:t>
      </w:r>
    </w:p>
    <w:p w:rsidR="00000000" w:rsidDel="00000000" w:rsidP="00000000" w:rsidRDefault="00000000" w:rsidRPr="00000000" w14:paraId="0000029E">
      <w:pPr>
        <w:spacing w:after="240" w:before="240" w:lineRule="auto"/>
        <w:rPr/>
      </w:pPr>
      <w:r w:rsidDel="00000000" w:rsidR="00000000" w:rsidRPr="00000000">
        <w:rPr>
          <w:rtl w:val="0"/>
        </w:rPr>
        <w:t xml:space="preserve">Additionally, keep copies of all written communications, including emails and reports related to the incident. All these elements contribute to a comprehensive account that supports the injured party's case.</w:t>
      </w:r>
    </w:p>
    <w:p w:rsidR="00000000" w:rsidDel="00000000" w:rsidP="00000000" w:rsidRDefault="00000000" w:rsidRPr="00000000" w14:paraId="0000029F">
      <w:pPr>
        <w:pStyle w:val="Heading3"/>
        <w:keepNext w:val="0"/>
        <w:keepLines w:val="0"/>
        <w:spacing w:before="280" w:lineRule="auto"/>
        <w:rPr>
          <w:b w:val="1"/>
          <w:color w:val="000000"/>
          <w:sz w:val="26"/>
          <w:szCs w:val="26"/>
        </w:rPr>
      </w:pPr>
      <w:bookmarkStart w:colFirst="0" w:colLast="0" w:name="_fx9f9uojri3g" w:id="165"/>
      <w:bookmarkEnd w:id="165"/>
      <w:r w:rsidDel="00000000" w:rsidR="00000000" w:rsidRPr="00000000">
        <w:rPr>
          <w:b w:val="1"/>
          <w:color w:val="000000"/>
          <w:sz w:val="26"/>
          <w:szCs w:val="26"/>
          <w:rtl w:val="0"/>
        </w:rPr>
        <w:t xml:space="preserve">Seeking Immediate Medical Attention</w:t>
      </w:r>
    </w:p>
    <w:p w:rsidR="00000000" w:rsidDel="00000000" w:rsidP="00000000" w:rsidRDefault="00000000" w:rsidRPr="00000000" w14:paraId="000002A0">
      <w:pPr>
        <w:spacing w:after="240" w:before="240" w:lineRule="auto"/>
        <w:rPr/>
      </w:pPr>
      <w:r w:rsidDel="00000000" w:rsidR="00000000" w:rsidRPr="00000000">
        <w:rPr>
          <w:rtl w:val="0"/>
        </w:rPr>
        <w:t xml:space="preserve">Seeking medical treatment immediately after an accident is essential, regardless of the perceived severity of injuries. Prompt medical care ensures that injuries receive proper diagnosis and treatment. It aids in establishing a clear link between the accident and any resulting medical conditions.</w:t>
      </w:r>
    </w:p>
    <w:p w:rsidR="00000000" w:rsidDel="00000000" w:rsidP="00000000" w:rsidRDefault="00000000" w:rsidRPr="00000000" w14:paraId="000002A1">
      <w:pPr>
        <w:spacing w:after="240" w:before="240" w:lineRule="auto"/>
        <w:rPr/>
      </w:pPr>
      <w:r w:rsidDel="00000000" w:rsidR="00000000" w:rsidRPr="00000000">
        <w:rPr>
          <w:rtl w:val="0"/>
        </w:rPr>
        <w:t xml:space="preserve">Patients should collect all medical records, including doctor's notes and treatment plans. This information is critical when documenting injuries for claims. If follow-up appointments are necessary, they should be scheduled promptly to monitor recovery.</w:t>
      </w:r>
    </w:p>
    <w:p w:rsidR="00000000" w:rsidDel="00000000" w:rsidP="00000000" w:rsidRDefault="00000000" w:rsidRPr="00000000" w14:paraId="000002A2">
      <w:pPr>
        <w:spacing w:after="240" w:before="240" w:lineRule="auto"/>
        <w:rPr/>
      </w:pPr>
      <w:r w:rsidDel="00000000" w:rsidR="00000000" w:rsidRPr="00000000">
        <w:rPr>
          <w:rtl w:val="0"/>
        </w:rPr>
        <w:t xml:space="preserve">It's important that individuals discuss all symptoms with healthcare providers. This will help ensure that nothing is overlooked and that all issues stemming from the accident are addressed.</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mpxy1z71djtj" w:id="166"/>
      <w:bookmarkEnd w:id="166"/>
      <w:r w:rsidDel="00000000" w:rsidR="00000000" w:rsidRPr="00000000">
        <w:rPr>
          <w:b w:val="1"/>
          <w:color w:val="000000"/>
          <w:sz w:val="26"/>
          <w:szCs w:val="26"/>
          <w:rtl w:val="0"/>
        </w:rPr>
        <w:t xml:space="preserve">Filing Your Workers’ Compensation Claim Promptly</w:t>
      </w:r>
    </w:p>
    <w:p w:rsidR="00000000" w:rsidDel="00000000" w:rsidP="00000000" w:rsidRDefault="00000000" w:rsidRPr="00000000" w14:paraId="000002A4">
      <w:pPr>
        <w:spacing w:after="240" w:before="240" w:lineRule="auto"/>
        <w:rPr/>
      </w:pPr>
      <w:r w:rsidDel="00000000" w:rsidR="00000000" w:rsidRPr="00000000">
        <w:rPr>
          <w:rtl w:val="0"/>
        </w:rPr>
        <w:t xml:space="preserve">After an accident at work, filing a workers' compensation claim should be done promptly. Each state has specific deadlines for reporting incidents and submitting claims. Delays may jeopardize eligibility for benefits.</w:t>
      </w:r>
    </w:p>
    <w:p w:rsidR="00000000" w:rsidDel="00000000" w:rsidP="00000000" w:rsidRDefault="00000000" w:rsidRPr="00000000" w14:paraId="000002A5">
      <w:pPr>
        <w:spacing w:after="240" w:before="240" w:lineRule="auto"/>
        <w:rPr/>
      </w:pPr>
      <w:r w:rsidDel="00000000" w:rsidR="00000000" w:rsidRPr="00000000">
        <w:rPr>
          <w:rtl w:val="0"/>
        </w:rPr>
        <w:t xml:space="preserve">Gather necessary information before filing the claim, including documentation of the incident and medical treatment records. Accurate completion of all required forms is crucial, as errors can lead to claims being denied or delayed.</w:t>
      </w:r>
    </w:p>
    <w:p w:rsidR="00000000" w:rsidDel="00000000" w:rsidP="00000000" w:rsidRDefault="00000000" w:rsidRPr="00000000" w14:paraId="000002A6">
      <w:pPr>
        <w:spacing w:after="240" w:before="240" w:lineRule="auto"/>
        <w:rPr/>
      </w:pPr>
      <w:r w:rsidDel="00000000" w:rsidR="00000000" w:rsidRPr="00000000">
        <w:rPr>
          <w:rtl w:val="0"/>
        </w:rPr>
        <w:t xml:space="preserve">Contact the designated workers' compensation representative at the workplace to initiate the process. This representative can provide guidance on the specific steps necessary and any additional documentation needed for a successful claim submission.</w:t>
      </w:r>
    </w:p>
    <w:p w:rsidR="00000000" w:rsidDel="00000000" w:rsidP="00000000" w:rsidRDefault="00000000" w:rsidRPr="00000000" w14:paraId="000002A7">
      <w:pPr>
        <w:pStyle w:val="Heading2"/>
        <w:keepNext w:val="0"/>
        <w:keepLines w:val="0"/>
        <w:spacing w:after="80" w:lineRule="auto"/>
        <w:rPr>
          <w:sz w:val="34"/>
          <w:szCs w:val="34"/>
        </w:rPr>
      </w:pPr>
      <w:bookmarkStart w:colFirst="0" w:colLast="0" w:name="_1jzex9f2hg1a" w:id="167"/>
      <w:bookmarkEnd w:id="167"/>
      <w:r w:rsidDel="00000000" w:rsidR="00000000" w:rsidRPr="00000000">
        <w:rPr>
          <w:sz w:val="34"/>
          <w:szCs w:val="34"/>
          <w:rtl w:val="0"/>
        </w:rPr>
        <w:t xml:space="preserve">Key Safety Measures to Prevent Workplace Injuries</w:t>
      </w:r>
    </w:p>
    <w:p w:rsidR="00000000" w:rsidDel="00000000" w:rsidP="00000000" w:rsidRDefault="00000000" w:rsidRPr="00000000" w14:paraId="000002A8">
      <w:pPr>
        <w:spacing w:after="240" w:before="240" w:lineRule="auto"/>
        <w:rPr/>
      </w:pPr>
      <w:r w:rsidDel="00000000" w:rsidR="00000000" w:rsidRPr="00000000">
        <w:rPr>
          <w:rtl w:val="0"/>
        </w:rPr>
        <w:t xml:space="preserve">Workplace safety is a critical aspect of maintaining a productive environment. Implementing key safety measures can significantly reduce the risk of injuries.</w:t>
      </w:r>
    </w:p>
    <w:p w:rsidR="00000000" w:rsidDel="00000000" w:rsidP="00000000" w:rsidRDefault="00000000" w:rsidRPr="00000000" w14:paraId="000002A9">
      <w:pPr>
        <w:spacing w:after="240" w:before="240" w:lineRule="auto"/>
        <w:rPr/>
      </w:pPr>
      <w:r w:rsidDel="00000000" w:rsidR="00000000" w:rsidRPr="00000000">
        <w:rPr>
          <w:b w:val="1"/>
          <w:rtl w:val="0"/>
        </w:rPr>
        <w:t xml:space="preserve">Proper Training:</w:t>
      </w:r>
      <w:r w:rsidDel="00000000" w:rsidR="00000000" w:rsidRPr="00000000">
        <w:rPr>
          <w:rtl w:val="0"/>
        </w:rPr>
        <w:t xml:space="preserve"> Employees should receive thorough training on equipment use and safety protocols. Regular refresher courses can enhance awareness.</w:t>
      </w:r>
    </w:p>
    <w:p w:rsidR="00000000" w:rsidDel="00000000" w:rsidP="00000000" w:rsidRDefault="00000000" w:rsidRPr="00000000" w14:paraId="000002AA">
      <w:pPr>
        <w:spacing w:after="240" w:before="240" w:lineRule="auto"/>
        <w:rPr/>
      </w:pPr>
      <w:r w:rsidDel="00000000" w:rsidR="00000000" w:rsidRPr="00000000">
        <w:rPr>
          <w:b w:val="1"/>
          <w:rtl w:val="0"/>
        </w:rPr>
        <w:t xml:space="preserve">Personal Protective Equipment (PPE):</w:t>
      </w:r>
      <w:r w:rsidDel="00000000" w:rsidR="00000000" w:rsidRPr="00000000">
        <w:rPr>
          <w:rtl w:val="0"/>
        </w:rPr>
        <w:t xml:space="preserve"> Utilizing appropriate PPE, such as gloves, helmets, and goggles, is essential. This gear is designed to protect against specific workplace hazards.</w:t>
      </w:r>
    </w:p>
    <w:p w:rsidR="00000000" w:rsidDel="00000000" w:rsidP="00000000" w:rsidRDefault="00000000" w:rsidRPr="00000000" w14:paraId="000002AB">
      <w:pPr>
        <w:spacing w:after="240" w:before="240" w:lineRule="auto"/>
        <w:rPr/>
      </w:pPr>
      <w:r w:rsidDel="00000000" w:rsidR="00000000" w:rsidRPr="00000000">
        <w:rPr>
          <w:b w:val="1"/>
          <w:rtl w:val="0"/>
        </w:rPr>
        <w:t xml:space="preserve">Ergonomics:</w:t>
      </w:r>
      <w:r w:rsidDel="00000000" w:rsidR="00000000" w:rsidRPr="00000000">
        <w:rPr>
          <w:rtl w:val="0"/>
        </w:rPr>
        <w:t xml:space="preserve"> Adjusting workstations to fit employee needs minimizes strain. Proper chair height, screen placement, and regular breaks can help reduce cumulative injuries.</w:t>
      </w:r>
    </w:p>
    <w:p w:rsidR="00000000" w:rsidDel="00000000" w:rsidP="00000000" w:rsidRDefault="00000000" w:rsidRPr="00000000" w14:paraId="000002AC">
      <w:pPr>
        <w:spacing w:after="240" w:before="240" w:lineRule="auto"/>
        <w:rPr/>
      </w:pPr>
      <w:r w:rsidDel="00000000" w:rsidR="00000000" w:rsidRPr="00000000">
        <w:rPr>
          <w:b w:val="1"/>
          <w:rtl w:val="0"/>
        </w:rPr>
        <w:t xml:space="preserve">Regular Inspections:</w:t>
      </w:r>
      <w:r w:rsidDel="00000000" w:rsidR="00000000" w:rsidRPr="00000000">
        <w:rPr>
          <w:rtl w:val="0"/>
        </w:rPr>
        <w:t xml:space="preserve"> Conducting scheduled safety inspections can identify potential hazards. Addressing these issues promptly prevents accidents before they occur.</w:t>
      </w:r>
    </w:p>
    <w:p w:rsidR="00000000" w:rsidDel="00000000" w:rsidP="00000000" w:rsidRDefault="00000000" w:rsidRPr="00000000" w14:paraId="000002AD">
      <w:pPr>
        <w:spacing w:after="240" w:before="240" w:lineRule="auto"/>
        <w:rPr/>
      </w:pPr>
      <w:r w:rsidDel="00000000" w:rsidR="00000000" w:rsidRPr="00000000">
        <w:rPr>
          <w:b w:val="1"/>
          <w:rtl w:val="0"/>
        </w:rPr>
        <w:t xml:space="preserve">Safety Signage:</w:t>
      </w:r>
      <w:r w:rsidDel="00000000" w:rsidR="00000000" w:rsidRPr="00000000">
        <w:rPr>
          <w:rtl w:val="0"/>
        </w:rPr>
        <w:t xml:space="preserve"> Clear and visible safety signs guide behavior. They remind employees to adhere to safety measures and warn of potential dangers.</w:t>
      </w:r>
    </w:p>
    <w:p w:rsidR="00000000" w:rsidDel="00000000" w:rsidP="00000000" w:rsidRDefault="00000000" w:rsidRPr="00000000" w14:paraId="000002AE">
      <w:pPr>
        <w:spacing w:after="240" w:before="240" w:lineRule="auto"/>
        <w:rPr/>
      </w:pPr>
      <w:r w:rsidDel="00000000" w:rsidR="00000000" w:rsidRPr="00000000">
        <w:rPr>
          <w:b w:val="1"/>
          <w:rtl w:val="0"/>
        </w:rPr>
        <w:t xml:space="preserve">Emergency Preparedness:</w:t>
      </w:r>
      <w:r w:rsidDel="00000000" w:rsidR="00000000" w:rsidRPr="00000000">
        <w:rPr>
          <w:rtl w:val="0"/>
        </w:rPr>
        <w:t xml:space="preserve"> Having a plan in place for emergencies is crucial. Regular drills help employees understand their roles during incidents.</w:t>
      </w:r>
    </w:p>
    <w:p w:rsidR="00000000" w:rsidDel="00000000" w:rsidP="00000000" w:rsidRDefault="00000000" w:rsidRPr="00000000" w14:paraId="000002AF">
      <w:pPr>
        <w:spacing w:after="240" w:before="240" w:lineRule="auto"/>
        <w:rPr/>
      </w:pPr>
      <w:r w:rsidDel="00000000" w:rsidR="00000000" w:rsidRPr="00000000">
        <w:rPr>
          <w:b w:val="1"/>
          <w:rtl w:val="0"/>
        </w:rPr>
        <w:t xml:space="preserve">Open Communication:</w:t>
      </w:r>
      <w:r w:rsidDel="00000000" w:rsidR="00000000" w:rsidRPr="00000000">
        <w:rPr>
          <w:rtl w:val="0"/>
        </w:rPr>
        <w:t xml:space="preserve"> Encouraging employees to report unsafe conditions fosters a safety culture. A system for reporting hazards can lead to quick responses.</w:t>
      </w:r>
    </w:p>
    <w:p w:rsidR="00000000" w:rsidDel="00000000" w:rsidP="00000000" w:rsidRDefault="00000000" w:rsidRPr="00000000" w14:paraId="000002B0">
      <w:pPr>
        <w:spacing w:after="240" w:before="240" w:lineRule="auto"/>
        <w:rPr/>
      </w:pPr>
      <w:r w:rsidDel="00000000" w:rsidR="00000000" w:rsidRPr="00000000">
        <w:rPr>
          <w:rtl w:val="0"/>
        </w:rPr>
        <w:t xml:space="preserve">By integrating these measures into daily operations, organizations can enhance workplace safety and promote injury prevention. Prioritizing these practices leads to a safer and healthier work environment for everyone.</w:t>
      </w:r>
    </w:p>
    <w:p w:rsidR="00000000" w:rsidDel="00000000" w:rsidP="00000000" w:rsidRDefault="00000000" w:rsidRPr="00000000" w14:paraId="000002B1">
      <w:pPr>
        <w:pStyle w:val="Heading2"/>
        <w:keepNext w:val="0"/>
        <w:keepLines w:val="0"/>
        <w:spacing w:after="80" w:lineRule="auto"/>
        <w:rPr>
          <w:sz w:val="34"/>
          <w:szCs w:val="34"/>
        </w:rPr>
      </w:pPr>
      <w:bookmarkStart w:colFirst="0" w:colLast="0" w:name="_3fgb7dc2xb11" w:id="168"/>
      <w:bookmarkEnd w:id="168"/>
      <w:r w:rsidDel="00000000" w:rsidR="00000000" w:rsidRPr="00000000">
        <w:rPr>
          <w:sz w:val="34"/>
          <w:szCs w:val="34"/>
          <w:rtl w:val="0"/>
        </w:rPr>
        <w:t xml:space="preserve">Legal Aspects of Workplace Injury Reporting</w:t>
      </w:r>
    </w:p>
    <w:p w:rsidR="00000000" w:rsidDel="00000000" w:rsidP="00000000" w:rsidRDefault="00000000" w:rsidRPr="00000000" w14:paraId="000002B2">
      <w:pPr>
        <w:spacing w:after="240" w:before="240" w:lineRule="auto"/>
        <w:rPr/>
      </w:pPr>
      <w:r w:rsidDel="00000000" w:rsidR="00000000" w:rsidRPr="00000000">
        <w:rPr>
          <w:rtl w:val="0"/>
        </w:rPr>
        <w:t xml:space="preserve">Prompt reporting of workplace injuries is crucial for navigating legal rights and obligations. Understanding the legal deadlines and procedures can significantly affect the outcome of an injury claim.</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kw01lr5azn4h" w:id="169"/>
      <w:bookmarkEnd w:id="169"/>
      <w:r w:rsidDel="00000000" w:rsidR="00000000" w:rsidRPr="00000000">
        <w:rPr>
          <w:b w:val="1"/>
          <w:color w:val="000000"/>
          <w:sz w:val="26"/>
          <w:szCs w:val="26"/>
          <w:rtl w:val="0"/>
        </w:rPr>
        <w:t xml:space="preserve">Handling Legal Deadlines and Procedures</w:t>
      </w:r>
    </w:p>
    <w:p w:rsidR="00000000" w:rsidDel="00000000" w:rsidP="00000000" w:rsidRDefault="00000000" w:rsidRPr="00000000" w14:paraId="000002B4">
      <w:pPr>
        <w:spacing w:after="240" w:before="240" w:lineRule="auto"/>
        <w:rPr/>
      </w:pPr>
      <w:r w:rsidDel="00000000" w:rsidR="00000000" w:rsidRPr="00000000">
        <w:rPr>
          <w:rtl w:val="0"/>
        </w:rPr>
        <w:t xml:space="preserve">Each jurisdiction has specific deadlines for reporting workplace injuries. Missing these deadlines can result in the loss of workers' compensation benefits.</w:t>
      </w:r>
    </w:p>
    <w:p w:rsidR="00000000" w:rsidDel="00000000" w:rsidP="00000000" w:rsidRDefault="00000000" w:rsidRPr="00000000" w14:paraId="000002B5">
      <w:pPr>
        <w:spacing w:after="240" w:before="240" w:lineRule="auto"/>
        <w:rPr/>
      </w:pPr>
      <w:r w:rsidDel="00000000" w:rsidR="00000000" w:rsidRPr="00000000">
        <w:rPr>
          <w:rtl w:val="0"/>
        </w:rPr>
        <w:t xml:space="preserve">Typically, injured workers must report the incident to their employer within a set timeframe, often ranging from 24 hours to a few days. This initial report is vital for ensuring proper documentation.</w:t>
      </w:r>
    </w:p>
    <w:p w:rsidR="00000000" w:rsidDel="00000000" w:rsidP="00000000" w:rsidRDefault="00000000" w:rsidRPr="00000000" w14:paraId="000002B6">
      <w:pPr>
        <w:spacing w:after="240" w:before="240" w:lineRule="auto"/>
        <w:rPr/>
      </w:pPr>
      <w:r w:rsidDel="00000000" w:rsidR="00000000" w:rsidRPr="00000000">
        <w:rPr>
          <w:rtl w:val="0"/>
        </w:rPr>
        <w:t xml:space="preserve">Following the report, there may be additional deadlines related to filing claims, which can vary by state. It is advisable to consult with a workers’ compensation attorney to understand these timelines and ensure compliance.</w:t>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yp4h3gs1mp0i" w:id="170"/>
      <w:bookmarkEnd w:id="170"/>
      <w:r w:rsidDel="00000000" w:rsidR="00000000" w:rsidRPr="00000000">
        <w:rPr>
          <w:b w:val="1"/>
          <w:color w:val="000000"/>
          <w:sz w:val="26"/>
          <w:szCs w:val="26"/>
          <w:rtl w:val="0"/>
        </w:rPr>
        <w:t xml:space="preserve">Understanding Workers’ Legal Rights</w:t>
      </w:r>
    </w:p>
    <w:p w:rsidR="00000000" w:rsidDel="00000000" w:rsidP="00000000" w:rsidRDefault="00000000" w:rsidRPr="00000000" w14:paraId="000002B8">
      <w:pPr>
        <w:spacing w:after="240" w:before="240" w:lineRule="auto"/>
        <w:rPr/>
      </w:pPr>
      <w:r w:rsidDel="00000000" w:rsidR="00000000" w:rsidRPr="00000000">
        <w:rPr>
          <w:rtl w:val="0"/>
        </w:rPr>
        <w:t xml:space="preserve">Workers have specific legal rights regarding workplace injuries. These rights often include the right to file for workers' compensation, which can cover medical expenses and lost wages.</w:t>
      </w:r>
    </w:p>
    <w:p w:rsidR="00000000" w:rsidDel="00000000" w:rsidP="00000000" w:rsidRDefault="00000000" w:rsidRPr="00000000" w14:paraId="000002B9">
      <w:pPr>
        <w:spacing w:after="240" w:before="240" w:lineRule="auto"/>
        <w:rPr/>
      </w:pPr>
      <w:r w:rsidDel="00000000" w:rsidR="00000000" w:rsidRPr="00000000">
        <w:rPr>
          <w:rtl w:val="0"/>
        </w:rPr>
        <w:t xml:space="preserve">In many cases, workers cannot be retaliated against for reporting an injury. Employers are legally obligated to provide a safe working environment.</w:t>
      </w:r>
    </w:p>
    <w:p w:rsidR="00000000" w:rsidDel="00000000" w:rsidP="00000000" w:rsidRDefault="00000000" w:rsidRPr="00000000" w14:paraId="000002BA">
      <w:pPr>
        <w:spacing w:after="240" w:before="240" w:lineRule="auto"/>
        <w:rPr/>
      </w:pPr>
      <w:r w:rsidDel="00000000" w:rsidR="00000000" w:rsidRPr="00000000">
        <w:rPr>
          <w:rtl w:val="0"/>
        </w:rPr>
        <w:t xml:space="preserve">Claiming benefits requires following established procedures. Consulting a workers’ compensation attorney can help clarify these rights and guide employees through the claim process. Awareness of these rights is essential for effectively advocating for oneself after an injury.</w:t>
      </w:r>
    </w:p>
    <w:p w:rsidR="00000000" w:rsidDel="00000000" w:rsidP="00000000" w:rsidRDefault="00000000" w:rsidRPr="00000000" w14:paraId="000002BB">
      <w:pPr>
        <w:pStyle w:val="Heading2"/>
        <w:keepNext w:val="0"/>
        <w:keepLines w:val="0"/>
        <w:spacing w:after="80" w:lineRule="auto"/>
        <w:rPr>
          <w:sz w:val="34"/>
          <w:szCs w:val="34"/>
        </w:rPr>
      </w:pPr>
      <w:bookmarkStart w:colFirst="0" w:colLast="0" w:name="_o75vfcih90pk" w:id="171"/>
      <w:bookmarkEnd w:id="171"/>
      <w:r w:rsidDel="00000000" w:rsidR="00000000" w:rsidRPr="00000000">
        <w:rPr>
          <w:sz w:val="34"/>
          <w:szCs w:val="34"/>
          <w:rtl w:val="0"/>
        </w:rPr>
        <w:t xml:space="preserve">Strategies for Implementing Effective Reporting Policies</w:t>
      </w:r>
    </w:p>
    <w:p w:rsidR="00000000" w:rsidDel="00000000" w:rsidP="00000000" w:rsidRDefault="00000000" w:rsidRPr="00000000" w14:paraId="000002BC">
      <w:pPr>
        <w:spacing w:after="240" w:before="240" w:lineRule="auto"/>
        <w:rPr/>
      </w:pPr>
      <w:r w:rsidDel="00000000" w:rsidR="00000000" w:rsidRPr="00000000">
        <w:rPr>
          <w:rtl w:val="0"/>
        </w:rPr>
        <w:t xml:space="preserve">Establishing effective reporting policies is crucial for improving workplace safety. Fostering a culture that values prompt reporting, conducting comprehensive investigations, and implementing corrective actions can significantly enhance the process.</w:t>
      </w:r>
    </w:p>
    <w:p w:rsidR="00000000" w:rsidDel="00000000" w:rsidP="00000000" w:rsidRDefault="00000000" w:rsidRPr="00000000" w14:paraId="000002BD">
      <w:pPr>
        <w:pStyle w:val="Heading3"/>
        <w:keepNext w:val="0"/>
        <w:keepLines w:val="0"/>
        <w:spacing w:before="280" w:lineRule="auto"/>
        <w:rPr>
          <w:b w:val="1"/>
          <w:color w:val="000000"/>
          <w:sz w:val="26"/>
          <w:szCs w:val="26"/>
        </w:rPr>
      </w:pPr>
      <w:bookmarkStart w:colFirst="0" w:colLast="0" w:name="_5btnwtchnj6" w:id="172"/>
      <w:bookmarkEnd w:id="172"/>
      <w:r w:rsidDel="00000000" w:rsidR="00000000" w:rsidRPr="00000000">
        <w:rPr>
          <w:b w:val="1"/>
          <w:color w:val="000000"/>
          <w:sz w:val="26"/>
          <w:szCs w:val="26"/>
          <w:rtl w:val="0"/>
        </w:rPr>
        <w:t xml:space="preserve">Creating a Culture of Prompt Reporting</w:t>
      </w:r>
    </w:p>
    <w:p w:rsidR="00000000" w:rsidDel="00000000" w:rsidP="00000000" w:rsidRDefault="00000000" w:rsidRPr="00000000" w14:paraId="000002BE">
      <w:pPr>
        <w:spacing w:after="240" w:before="240" w:lineRule="auto"/>
        <w:rPr/>
      </w:pPr>
      <w:r w:rsidDel="00000000" w:rsidR="00000000" w:rsidRPr="00000000">
        <w:rPr>
          <w:rtl w:val="0"/>
        </w:rPr>
        <w:t xml:space="preserve">To encourage prompt reporting, organizations need to create an environment where employees feel safe and supported. This involves training staff on the importance of timely reporting, ensuring they understand that it is vital for their safety and the safety of others.</w:t>
      </w:r>
    </w:p>
    <w:p w:rsidR="00000000" w:rsidDel="00000000" w:rsidP="00000000" w:rsidRDefault="00000000" w:rsidRPr="00000000" w14:paraId="000002BF">
      <w:pPr>
        <w:spacing w:after="240" w:before="240" w:lineRule="auto"/>
        <w:rPr/>
      </w:pPr>
      <w:r w:rsidDel="00000000" w:rsidR="00000000" w:rsidRPr="00000000">
        <w:rPr>
          <w:rtl w:val="0"/>
        </w:rPr>
        <w:t xml:space="preserve">Regular communication about the procedures for reporting injuries should be implemented. This might include:</w:t>
      </w:r>
    </w:p>
    <w:p w:rsidR="00000000" w:rsidDel="00000000" w:rsidP="00000000" w:rsidRDefault="00000000" w:rsidRPr="00000000" w14:paraId="000002C0">
      <w:pPr>
        <w:numPr>
          <w:ilvl w:val="0"/>
          <w:numId w:val="95"/>
        </w:numPr>
        <w:spacing w:after="0" w:afterAutospacing="0" w:before="240" w:lineRule="auto"/>
        <w:ind w:left="720" w:hanging="360"/>
      </w:pPr>
      <w:r w:rsidDel="00000000" w:rsidR="00000000" w:rsidRPr="00000000">
        <w:rPr>
          <w:b w:val="1"/>
          <w:rtl w:val="0"/>
        </w:rPr>
        <w:t xml:space="preserve">Training sessions</w:t>
      </w:r>
      <w:r w:rsidDel="00000000" w:rsidR="00000000" w:rsidRPr="00000000">
        <w:rPr>
          <w:rtl w:val="0"/>
        </w:rPr>
        <w:t xml:space="preserve"> that outline the steps to report an accident.</w:t>
      </w:r>
    </w:p>
    <w:p w:rsidR="00000000" w:rsidDel="00000000" w:rsidP="00000000" w:rsidRDefault="00000000" w:rsidRPr="00000000" w14:paraId="000002C1">
      <w:pPr>
        <w:numPr>
          <w:ilvl w:val="0"/>
          <w:numId w:val="95"/>
        </w:numPr>
        <w:spacing w:after="0" w:afterAutospacing="0" w:before="0" w:beforeAutospacing="0" w:lineRule="auto"/>
        <w:ind w:left="720" w:hanging="360"/>
      </w:pPr>
      <w:r w:rsidDel="00000000" w:rsidR="00000000" w:rsidRPr="00000000">
        <w:rPr>
          <w:b w:val="1"/>
          <w:rtl w:val="0"/>
        </w:rPr>
        <w:t xml:space="preserve">Accessible reporting channels</w:t>
      </w:r>
      <w:r w:rsidDel="00000000" w:rsidR="00000000" w:rsidRPr="00000000">
        <w:rPr>
          <w:rtl w:val="0"/>
        </w:rPr>
        <w:t xml:space="preserve"> (e.g., online forms, hotlines) to facilitate easy reporting.</w:t>
      </w:r>
    </w:p>
    <w:p w:rsidR="00000000" w:rsidDel="00000000" w:rsidP="00000000" w:rsidRDefault="00000000" w:rsidRPr="00000000" w14:paraId="000002C2">
      <w:pPr>
        <w:numPr>
          <w:ilvl w:val="0"/>
          <w:numId w:val="95"/>
        </w:numPr>
        <w:spacing w:after="240" w:before="0" w:beforeAutospacing="0" w:lineRule="auto"/>
        <w:ind w:left="720" w:hanging="360"/>
      </w:pPr>
      <w:r w:rsidDel="00000000" w:rsidR="00000000" w:rsidRPr="00000000">
        <w:rPr>
          <w:b w:val="1"/>
          <w:rtl w:val="0"/>
        </w:rPr>
        <w:t xml:space="preserve">Anonymous options</w:t>
      </w:r>
      <w:r w:rsidDel="00000000" w:rsidR="00000000" w:rsidRPr="00000000">
        <w:rPr>
          <w:rtl w:val="0"/>
        </w:rPr>
        <w:t xml:space="preserve"> to reduce fear of retribution.</w:t>
      </w:r>
    </w:p>
    <w:p w:rsidR="00000000" w:rsidDel="00000000" w:rsidP="00000000" w:rsidRDefault="00000000" w:rsidRPr="00000000" w14:paraId="000002C3">
      <w:pPr>
        <w:spacing w:after="240" w:before="240" w:lineRule="auto"/>
        <w:rPr/>
      </w:pPr>
      <w:r w:rsidDel="00000000" w:rsidR="00000000" w:rsidRPr="00000000">
        <w:rPr>
          <w:rtl w:val="0"/>
        </w:rPr>
        <w:t xml:space="preserve">Recognition programs can also motivate employees to report incidents, reinforcing the idea that safety is a shared responsibility.</w:t>
      </w:r>
    </w:p>
    <w:p w:rsidR="00000000" w:rsidDel="00000000" w:rsidP="00000000" w:rsidRDefault="00000000" w:rsidRPr="00000000" w14:paraId="000002C4">
      <w:pPr>
        <w:pStyle w:val="Heading3"/>
        <w:keepNext w:val="0"/>
        <w:keepLines w:val="0"/>
        <w:spacing w:before="280" w:lineRule="auto"/>
        <w:rPr>
          <w:b w:val="1"/>
          <w:color w:val="000000"/>
          <w:sz w:val="26"/>
          <w:szCs w:val="26"/>
        </w:rPr>
      </w:pPr>
      <w:bookmarkStart w:colFirst="0" w:colLast="0" w:name="_aus8cswtw2wl" w:id="173"/>
      <w:bookmarkEnd w:id="173"/>
      <w:r w:rsidDel="00000000" w:rsidR="00000000" w:rsidRPr="00000000">
        <w:rPr>
          <w:b w:val="1"/>
          <w:color w:val="000000"/>
          <w:sz w:val="26"/>
          <w:szCs w:val="26"/>
          <w:rtl w:val="0"/>
        </w:rPr>
        <w:t xml:space="preserve">Conducting Thorough Accident Investigations</w:t>
      </w:r>
    </w:p>
    <w:p w:rsidR="00000000" w:rsidDel="00000000" w:rsidP="00000000" w:rsidRDefault="00000000" w:rsidRPr="00000000" w14:paraId="000002C5">
      <w:pPr>
        <w:spacing w:after="240" w:before="240" w:lineRule="auto"/>
        <w:rPr/>
      </w:pPr>
      <w:r w:rsidDel="00000000" w:rsidR="00000000" w:rsidRPr="00000000">
        <w:rPr>
          <w:rtl w:val="0"/>
        </w:rPr>
        <w:t xml:space="preserve">Effective accident investigations are essential for understanding the causes of workplace injuries and preventing future occurrences. Investigators should adopt a systematic approach, looking into all aspects of the incident.</w:t>
      </w:r>
    </w:p>
    <w:p w:rsidR="00000000" w:rsidDel="00000000" w:rsidP="00000000" w:rsidRDefault="00000000" w:rsidRPr="00000000" w14:paraId="000002C6">
      <w:pPr>
        <w:spacing w:after="240" w:before="240" w:lineRule="auto"/>
        <w:rPr/>
      </w:pPr>
      <w:r w:rsidDel="00000000" w:rsidR="00000000" w:rsidRPr="00000000">
        <w:rPr>
          <w:rtl w:val="0"/>
        </w:rPr>
        <w:t xml:space="preserve">Key steps include:</w:t>
      </w:r>
    </w:p>
    <w:p w:rsidR="00000000" w:rsidDel="00000000" w:rsidP="00000000" w:rsidRDefault="00000000" w:rsidRPr="00000000" w14:paraId="000002C7">
      <w:pPr>
        <w:numPr>
          <w:ilvl w:val="0"/>
          <w:numId w:val="55"/>
        </w:numPr>
        <w:spacing w:after="0" w:afterAutospacing="0" w:before="240" w:lineRule="auto"/>
        <w:ind w:left="720" w:hanging="360"/>
      </w:pPr>
      <w:r w:rsidDel="00000000" w:rsidR="00000000" w:rsidRPr="00000000">
        <w:rPr>
          <w:b w:val="1"/>
          <w:rtl w:val="0"/>
        </w:rPr>
        <w:t xml:space="preserve">Gathering evidence</w:t>
      </w:r>
      <w:r w:rsidDel="00000000" w:rsidR="00000000" w:rsidRPr="00000000">
        <w:rPr>
          <w:rtl w:val="0"/>
        </w:rPr>
        <w:t xml:space="preserve"> quickly, such as witness statements and photographs of the scene.</w:t>
      </w:r>
    </w:p>
    <w:p w:rsidR="00000000" w:rsidDel="00000000" w:rsidP="00000000" w:rsidRDefault="00000000" w:rsidRPr="00000000" w14:paraId="000002C8">
      <w:pPr>
        <w:numPr>
          <w:ilvl w:val="0"/>
          <w:numId w:val="55"/>
        </w:numPr>
        <w:spacing w:after="0" w:afterAutospacing="0" w:before="0" w:beforeAutospacing="0" w:lineRule="auto"/>
        <w:ind w:left="720" w:hanging="360"/>
      </w:pPr>
      <w:r w:rsidDel="00000000" w:rsidR="00000000" w:rsidRPr="00000000">
        <w:rPr>
          <w:b w:val="1"/>
          <w:rtl w:val="0"/>
        </w:rPr>
        <w:t xml:space="preserve">Analyzing data</w:t>
      </w:r>
      <w:r w:rsidDel="00000000" w:rsidR="00000000" w:rsidRPr="00000000">
        <w:rPr>
          <w:rtl w:val="0"/>
        </w:rPr>
        <w:t xml:space="preserve"> related to workplace conditions and previous incidents to identify patterns.</w:t>
      </w:r>
    </w:p>
    <w:p w:rsidR="00000000" w:rsidDel="00000000" w:rsidP="00000000" w:rsidRDefault="00000000" w:rsidRPr="00000000" w14:paraId="000002C9">
      <w:pPr>
        <w:numPr>
          <w:ilvl w:val="0"/>
          <w:numId w:val="55"/>
        </w:numPr>
        <w:spacing w:after="240" w:before="0" w:beforeAutospacing="0" w:lineRule="auto"/>
        <w:ind w:left="720" w:hanging="360"/>
      </w:pPr>
      <w:r w:rsidDel="00000000" w:rsidR="00000000" w:rsidRPr="00000000">
        <w:rPr>
          <w:b w:val="1"/>
          <w:rtl w:val="0"/>
        </w:rPr>
        <w:t xml:space="preserve">Engaging employees</w:t>
      </w:r>
      <w:r w:rsidDel="00000000" w:rsidR="00000000" w:rsidRPr="00000000">
        <w:rPr>
          <w:rtl w:val="0"/>
        </w:rPr>
        <w:t xml:space="preserve"> in the investigation process to gather more insights.</w:t>
      </w:r>
    </w:p>
    <w:p w:rsidR="00000000" w:rsidDel="00000000" w:rsidP="00000000" w:rsidRDefault="00000000" w:rsidRPr="00000000" w14:paraId="000002CA">
      <w:pPr>
        <w:spacing w:after="240" w:before="240" w:lineRule="auto"/>
        <w:rPr/>
      </w:pPr>
      <w:r w:rsidDel="00000000" w:rsidR="00000000" w:rsidRPr="00000000">
        <w:rPr>
          <w:rtl w:val="0"/>
        </w:rPr>
        <w:t xml:space="preserve">This thorough methodology not only uncovers root causes but also demonstrates a commitment to safety, encouraging employees to report incidents more openly.</w:t>
      </w:r>
    </w:p>
    <w:p w:rsidR="00000000" w:rsidDel="00000000" w:rsidP="00000000" w:rsidRDefault="00000000" w:rsidRPr="00000000" w14:paraId="000002CB">
      <w:pPr>
        <w:pStyle w:val="Heading3"/>
        <w:keepNext w:val="0"/>
        <w:keepLines w:val="0"/>
        <w:spacing w:before="280" w:lineRule="auto"/>
        <w:rPr>
          <w:b w:val="1"/>
          <w:color w:val="000000"/>
          <w:sz w:val="26"/>
          <w:szCs w:val="26"/>
        </w:rPr>
      </w:pPr>
      <w:bookmarkStart w:colFirst="0" w:colLast="0" w:name="_4n5jusz29oer" w:id="174"/>
      <w:bookmarkEnd w:id="174"/>
      <w:r w:rsidDel="00000000" w:rsidR="00000000" w:rsidRPr="00000000">
        <w:rPr>
          <w:b w:val="1"/>
          <w:color w:val="000000"/>
          <w:sz w:val="26"/>
          <w:szCs w:val="26"/>
          <w:rtl w:val="0"/>
        </w:rPr>
        <w:t xml:space="preserve">Executing Corrective Actions to Improve Workplace Conditions</w:t>
      </w:r>
    </w:p>
    <w:p w:rsidR="00000000" w:rsidDel="00000000" w:rsidP="00000000" w:rsidRDefault="00000000" w:rsidRPr="00000000" w14:paraId="000002CC">
      <w:pPr>
        <w:spacing w:after="240" w:before="240" w:lineRule="auto"/>
        <w:rPr/>
      </w:pPr>
      <w:r w:rsidDel="00000000" w:rsidR="00000000" w:rsidRPr="00000000">
        <w:rPr>
          <w:rtl w:val="0"/>
        </w:rPr>
        <w:t xml:space="preserve">Once an investigation identifies issues, corrective actions must be implemented promptly. These actions should aim to address not only the immediate concerns but also any underlying systemic problems.</w:t>
      </w:r>
    </w:p>
    <w:p w:rsidR="00000000" w:rsidDel="00000000" w:rsidP="00000000" w:rsidRDefault="00000000" w:rsidRPr="00000000" w14:paraId="000002CD">
      <w:pPr>
        <w:spacing w:after="240" w:before="240" w:lineRule="auto"/>
        <w:rPr/>
      </w:pPr>
      <w:r w:rsidDel="00000000" w:rsidR="00000000" w:rsidRPr="00000000">
        <w:rPr>
          <w:rtl w:val="0"/>
        </w:rPr>
        <w:t xml:space="preserve">Some common corrective actions include:</w:t>
      </w:r>
    </w:p>
    <w:p w:rsidR="00000000" w:rsidDel="00000000" w:rsidP="00000000" w:rsidRDefault="00000000" w:rsidRPr="00000000" w14:paraId="000002CE">
      <w:pPr>
        <w:numPr>
          <w:ilvl w:val="0"/>
          <w:numId w:val="99"/>
        </w:numPr>
        <w:spacing w:after="0" w:afterAutospacing="0" w:before="240" w:lineRule="auto"/>
        <w:ind w:left="720" w:hanging="360"/>
      </w:pPr>
      <w:r w:rsidDel="00000000" w:rsidR="00000000" w:rsidRPr="00000000">
        <w:rPr>
          <w:b w:val="1"/>
          <w:rtl w:val="0"/>
        </w:rPr>
        <w:t xml:space="preserve">Updating safety protocols</w:t>
      </w:r>
      <w:r w:rsidDel="00000000" w:rsidR="00000000" w:rsidRPr="00000000">
        <w:rPr>
          <w:rtl w:val="0"/>
        </w:rPr>
        <w:t xml:space="preserve"> based on findings.</w:t>
      </w:r>
    </w:p>
    <w:p w:rsidR="00000000" w:rsidDel="00000000" w:rsidP="00000000" w:rsidRDefault="00000000" w:rsidRPr="00000000" w14:paraId="000002CF">
      <w:pPr>
        <w:numPr>
          <w:ilvl w:val="0"/>
          <w:numId w:val="99"/>
        </w:numPr>
        <w:spacing w:after="0" w:afterAutospacing="0" w:before="0" w:beforeAutospacing="0" w:lineRule="auto"/>
        <w:ind w:left="720" w:hanging="360"/>
      </w:pPr>
      <w:r w:rsidDel="00000000" w:rsidR="00000000" w:rsidRPr="00000000">
        <w:rPr>
          <w:b w:val="1"/>
          <w:rtl w:val="0"/>
        </w:rPr>
        <w:t xml:space="preserve">Investing in training</w:t>
      </w:r>
      <w:r w:rsidDel="00000000" w:rsidR="00000000" w:rsidRPr="00000000">
        <w:rPr>
          <w:rtl w:val="0"/>
        </w:rPr>
        <w:t xml:space="preserve"> to improve employee awareness and response plans.</w:t>
      </w:r>
    </w:p>
    <w:p w:rsidR="00000000" w:rsidDel="00000000" w:rsidP="00000000" w:rsidRDefault="00000000" w:rsidRPr="00000000" w14:paraId="000002D0">
      <w:pPr>
        <w:numPr>
          <w:ilvl w:val="0"/>
          <w:numId w:val="99"/>
        </w:numPr>
        <w:spacing w:after="240" w:before="0" w:beforeAutospacing="0" w:lineRule="auto"/>
        <w:ind w:left="720" w:hanging="360"/>
      </w:pPr>
      <w:r w:rsidDel="00000000" w:rsidR="00000000" w:rsidRPr="00000000">
        <w:rPr>
          <w:b w:val="1"/>
          <w:rtl w:val="0"/>
        </w:rPr>
        <w:t xml:space="preserve">Upgrading equipment</w:t>
      </w:r>
      <w:r w:rsidDel="00000000" w:rsidR="00000000" w:rsidRPr="00000000">
        <w:rPr>
          <w:rtl w:val="0"/>
        </w:rPr>
        <w:t xml:space="preserve"> or workspaces that contributed to injuries.</w:t>
      </w:r>
    </w:p>
    <w:p w:rsidR="00000000" w:rsidDel="00000000" w:rsidP="00000000" w:rsidRDefault="00000000" w:rsidRPr="00000000" w14:paraId="000002D1">
      <w:pPr>
        <w:spacing w:after="240" w:before="240" w:lineRule="auto"/>
        <w:rPr/>
      </w:pPr>
      <w:r w:rsidDel="00000000" w:rsidR="00000000" w:rsidRPr="00000000">
        <w:rPr>
          <w:rtl w:val="0"/>
        </w:rPr>
        <w:t xml:space="preserve">Monitoring the effectiveness of these measures is vital. Regular follow-ups, assessments, and feedback loops will help ensure that the corrective actions are effective and that the workplace is continually improving in terms of safety.</w:t>
      </w:r>
    </w:p>
    <w:p w:rsidR="00000000" w:rsidDel="00000000" w:rsidP="00000000" w:rsidRDefault="00000000" w:rsidRPr="00000000" w14:paraId="000002D2">
      <w:pPr>
        <w:rPr/>
      </w:pPr>
      <w:r w:rsidDel="00000000" w:rsidR="00000000" w:rsidRPr="00000000">
        <w:br w:type="page"/>
      </w:r>
      <w:r w:rsidDel="00000000" w:rsidR="00000000" w:rsidRPr="00000000">
        <w:rPr>
          <w:rtl w:val="0"/>
        </w:rPr>
      </w:r>
    </w:p>
    <w:p w:rsidR="00000000" w:rsidDel="00000000" w:rsidP="00000000" w:rsidRDefault="00000000" w:rsidRPr="00000000" w14:paraId="000002D3">
      <w:pPr>
        <w:pStyle w:val="Heading1"/>
        <w:keepNext w:val="0"/>
        <w:keepLines w:val="0"/>
        <w:spacing w:before="480" w:lineRule="auto"/>
        <w:rPr>
          <w:sz w:val="46"/>
          <w:szCs w:val="46"/>
        </w:rPr>
      </w:pPr>
      <w:bookmarkStart w:colFirst="0" w:colLast="0" w:name="_7v83krosjd9f" w:id="175"/>
      <w:bookmarkEnd w:id="175"/>
      <w:r w:rsidDel="00000000" w:rsidR="00000000" w:rsidRPr="00000000">
        <w:rPr>
          <w:sz w:val="46"/>
          <w:szCs w:val="46"/>
          <w:rtl w:val="0"/>
        </w:rPr>
        <w:t xml:space="preserve">The Power of Pictures: How Accident Scene Photos Support Your Claim</w:t>
      </w:r>
    </w:p>
    <w:p w:rsidR="00000000" w:rsidDel="00000000" w:rsidP="00000000" w:rsidRDefault="00000000" w:rsidRPr="00000000" w14:paraId="000002D4">
      <w:pPr>
        <w:spacing w:after="240" w:before="240" w:lineRule="auto"/>
        <w:rPr>
          <w:b w:val="1"/>
        </w:rPr>
      </w:pPr>
      <w:r w:rsidDel="00000000" w:rsidR="00000000" w:rsidRPr="00000000">
        <w:rPr>
          <w:rtl w:val="0"/>
        </w:rPr>
        <w:t xml:space="preserve">Accident scene photos play a crucial role in the claims process. They provide tangible evidence that can substantiate the details of an incident. </w:t>
      </w:r>
      <w:r w:rsidDel="00000000" w:rsidR="00000000" w:rsidRPr="00000000">
        <w:rPr>
          <w:b w:val="1"/>
          <w:rtl w:val="0"/>
        </w:rPr>
        <w:t xml:space="preserve">These images can significantly enhance the credibility of a claim, making it easier to establish liability and secure appropriate compensation.</w:t>
      </w:r>
    </w:p>
    <w:p w:rsidR="00000000" w:rsidDel="00000000" w:rsidP="00000000" w:rsidRDefault="00000000" w:rsidRPr="00000000" w14:paraId="000002D5">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n accident scene with vehicles, debris, skid marks, and surrounding environment" id="26" name="image32.jpg"/>
            <a:graphic>
              <a:graphicData uri="http://schemas.openxmlformats.org/drawingml/2006/picture">
                <pic:pic>
                  <pic:nvPicPr>
                    <pic:cNvPr descr="An accident scene with vehicles, debris, skid marks, and surrounding environment" id="0" name="image3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6">
      <w:pPr>
        <w:spacing w:after="240" w:before="240" w:lineRule="auto"/>
        <w:rPr/>
      </w:pPr>
      <w:r w:rsidDel="00000000" w:rsidR="00000000" w:rsidRPr="00000000">
        <w:rPr>
          <w:rtl w:val="0"/>
        </w:rPr>
        <w:t xml:space="preserve">Capturing clear and detailed photographs at the scene can help illustrate the circumstances leading up to an accident. This visual documentation can convey important information that may be overlooked in a written account. Properly taken photos can highlight road conditions, vehicle damage, and the positions of vehicles involved, all of which contribute to a stronger case.</w:t>
      </w:r>
    </w:p>
    <w:p w:rsidR="00000000" w:rsidDel="00000000" w:rsidP="00000000" w:rsidRDefault="00000000" w:rsidRPr="00000000" w14:paraId="000002D7">
      <w:pPr>
        <w:spacing w:after="240" w:before="240" w:lineRule="auto"/>
        <w:rPr/>
      </w:pPr>
      <w:r w:rsidDel="00000000" w:rsidR="00000000" w:rsidRPr="00000000">
        <w:rPr>
          <w:rtl w:val="0"/>
        </w:rPr>
        <w:t xml:space="preserve">In any personal injury or property damage claim, the value of a well-documented scene cannot be overstated. By understanding how to effectively utilize accident scene photos, individuals can empower their claims and foster a clearer understanding of the events that took place.</w:t>
      </w:r>
    </w:p>
    <w:p w:rsidR="00000000" w:rsidDel="00000000" w:rsidP="00000000" w:rsidRDefault="00000000" w:rsidRPr="00000000" w14:paraId="000002D8">
      <w:pPr>
        <w:pStyle w:val="Heading2"/>
        <w:keepNext w:val="0"/>
        <w:keepLines w:val="0"/>
        <w:spacing w:after="80" w:lineRule="auto"/>
        <w:rPr>
          <w:sz w:val="34"/>
          <w:szCs w:val="34"/>
        </w:rPr>
      </w:pPr>
      <w:bookmarkStart w:colFirst="0" w:colLast="0" w:name="_47towapszojs" w:id="176"/>
      <w:bookmarkEnd w:id="176"/>
      <w:r w:rsidDel="00000000" w:rsidR="00000000" w:rsidRPr="00000000">
        <w:rPr>
          <w:sz w:val="34"/>
          <w:szCs w:val="34"/>
          <w:rtl w:val="0"/>
        </w:rPr>
        <w:t xml:space="preserve">Understanding Accident Scene Photos</w:t>
      </w:r>
    </w:p>
    <w:p w:rsidR="00000000" w:rsidDel="00000000" w:rsidP="00000000" w:rsidRDefault="00000000" w:rsidRPr="00000000" w14:paraId="000002D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ccident scene with skid marks, damaged vehicles, and debris scattered on the road. Emergency vehicles and personnel may be present" id="65" name="image64.jpg"/>
            <a:graphic>
              <a:graphicData uri="http://schemas.openxmlformats.org/drawingml/2006/picture">
                <pic:pic>
                  <pic:nvPicPr>
                    <pic:cNvPr descr="An accident scene with skid marks, damaged vehicles, and debris scattered on the road. Emergency vehicles and personnel may be present" id="0" name="image64.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A">
      <w:pPr>
        <w:spacing w:after="240" w:before="240" w:lineRule="auto"/>
        <w:rPr/>
      </w:pPr>
      <w:r w:rsidDel="00000000" w:rsidR="00000000" w:rsidRPr="00000000">
        <w:rPr>
          <w:rtl w:val="0"/>
        </w:rPr>
        <w:t xml:space="preserve">Accident scene photos serve as crucial evidence in car accident claims. They aid in establishing facts surrounding the incident and can significantly influence the outcome of legal proceedings.</w:t>
      </w:r>
    </w:p>
    <w:p w:rsidR="00000000" w:rsidDel="00000000" w:rsidP="00000000" w:rsidRDefault="00000000" w:rsidRPr="00000000" w14:paraId="000002DB">
      <w:pPr>
        <w:pStyle w:val="Heading3"/>
        <w:keepNext w:val="0"/>
        <w:keepLines w:val="0"/>
        <w:spacing w:before="280" w:lineRule="auto"/>
        <w:rPr>
          <w:b w:val="1"/>
          <w:color w:val="000000"/>
          <w:sz w:val="26"/>
          <w:szCs w:val="26"/>
        </w:rPr>
      </w:pPr>
      <w:bookmarkStart w:colFirst="0" w:colLast="0" w:name="_wszw5l33r4x6" w:id="177"/>
      <w:bookmarkEnd w:id="177"/>
      <w:r w:rsidDel="00000000" w:rsidR="00000000" w:rsidRPr="00000000">
        <w:rPr>
          <w:b w:val="1"/>
          <w:color w:val="000000"/>
          <w:sz w:val="26"/>
          <w:szCs w:val="26"/>
          <w:rtl w:val="0"/>
        </w:rPr>
        <w:t xml:space="preserve">The Role of Photos in Car Accident Claims</w:t>
      </w:r>
    </w:p>
    <w:p w:rsidR="00000000" w:rsidDel="00000000" w:rsidP="00000000" w:rsidRDefault="00000000" w:rsidRPr="00000000" w14:paraId="000002DC">
      <w:pPr>
        <w:spacing w:after="240" w:before="240" w:lineRule="auto"/>
        <w:rPr/>
      </w:pPr>
      <w:r w:rsidDel="00000000" w:rsidR="00000000" w:rsidRPr="00000000">
        <w:rPr>
          <w:rtl w:val="0"/>
        </w:rPr>
        <w:t xml:space="preserve">Photos from the accident scene provide objective evidence that can strengthen a claim. They capture critical details such as vehicle positioning, damage, and road conditions.</w:t>
      </w:r>
    </w:p>
    <w:p w:rsidR="00000000" w:rsidDel="00000000" w:rsidP="00000000" w:rsidRDefault="00000000" w:rsidRPr="00000000" w14:paraId="000002DD">
      <w:pPr>
        <w:spacing w:after="240" w:before="240" w:lineRule="auto"/>
        <w:rPr/>
      </w:pPr>
      <w:r w:rsidDel="00000000" w:rsidR="00000000" w:rsidRPr="00000000">
        <w:rPr>
          <w:rtl w:val="0"/>
        </w:rPr>
        <w:t xml:space="preserve">In a legal setting, accident scene photos can eliminate ambiguity. They help to visualize circumstances that may be difficult to articulate verbally. This visual documentation can support the burden of proof required to establish negligence or liability.</w:t>
      </w:r>
    </w:p>
    <w:p w:rsidR="00000000" w:rsidDel="00000000" w:rsidP="00000000" w:rsidRDefault="00000000" w:rsidRPr="00000000" w14:paraId="000002DE">
      <w:pPr>
        <w:pStyle w:val="Heading3"/>
        <w:keepNext w:val="0"/>
        <w:keepLines w:val="0"/>
        <w:spacing w:before="280" w:lineRule="auto"/>
        <w:rPr>
          <w:b w:val="1"/>
          <w:color w:val="000000"/>
          <w:sz w:val="26"/>
          <w:szCs w:val="26"/>
        </w:rPr>
      </w:pPr>
      <w:bookmarkStart w:colFirst="0" w:colLast="0" w:name="_3g55b8925y08" w:id="178"/>
      <w:bookmarkEnd w:id="178"/>
      <w:r w:rsidDel="00000000" w:rsidR="00000000" w:rsidRPr="00000000">
        <w:rPr>
          <w:b w:val="1"/>
          <w:color w:val="000000"/>
          <w:sz w:val="26"/>
          <w:szCs w:val="26"/>
          <w:rtl w:val="0"/>
        </w:rPr>
        <w:t xml:space="preserve">Types of Accident Scene Photos</w:t>
      </w:r>
    </w:p>
    <w:p w:rsidR="00000000" w:rsidDel="00000000" w:rsidP="00000000" w:rsidRDefault="00000000" w:rsidRPr="00000000" w14:paraId="000002DF">
      <w:pPr>
        <w:spacing w:after="240" w:before="240" w:lineRule="auto"/>
        <w:rPr/>
      </w:pPr>
      <w:r w:rsidDel="00000000" w:rsidR="00000000" w:rsidRPr="00000000">
        <w:rPr>
          <w:rtl w:val="0"/>
        </w:rPr>
        <w:t xml:space="preserve">Accident scene photos can be categorized into several types:</w:t>
      </w:r>
    </w:p>
    <w:p w:rsidR="00000000" w:rsidDel="00000000" w:rsidP="00000000" w:rsidRDefault="00000000" w:rsidRPr="00000000" w14:paraId="000002E0">
      <w:pPr>
        <w:numPr>
          <w:ilvl w:val="0"/>
          <w:numId w:val="15"/>
        </w:numPr>
        <w:spacing w:after="0" w:afterAutospacing="0" w:before="240" w:lineRule="auto"/>
        <w:ind w:left="720" w:hanging="360"/>
      </w:pPr>
      <w:r w:rsidDel="00000000" w:rsidR="00000000" w:rsidRPr="00000000">
        <w:rPr>
          <w:b w:val="1"/>
          <w:rtl w:val="0"/>
        </w:rPr>
        <w:t xml:space="preserve">Wide Shots:</w:t>
      </w:r>
      <w:r w:rsidDel="00000000" w:rsidR="00000000" w:rsidRPr="00000000">
        <w:rPr>
          <w:rtl w:val="0"/>
        </w:rPr>
        <w:t xml:space="preserve"> Show the overall scene, including vehicle placements and road conditions.</w:t>
      </w:r>
    </w:p>
    <w:p w:rsidR="00000000" w:rsidDel="00000000" w:rsidP="00000000" w:rsidRDefault="00000000" w:rsidRPr="00000000" w14:paraId="000002E1">
      <w:pPr>
        <w:numPr>
          <w:ilvl w:val="0"/>
          <w:numId w:val="15"/>
        </w:numPr>
        <w:spacing w:after="0" w:afterAutospacing="0" w:before="0" w:beforeAutospacing="0" w:lineRule="auto"/>
        <w:ind w:left="720" w:hanging="360"/>
      </w:pPr>
      <w:r w:rsidDel="00000000" w:rsidR="00000000" w:rsidRPr="00000000">
        <w:rPr>
          <w:b w:val="1"/>
          <w:rtl w:val="0"/>
        </w:rPr>
        <w:t xml:space="preserve">Close-Ups:</w:t>
      </w:r>
      <w:r w:rsidDel="00000000" w:rsidR="00000000" w:rsidRPr="00000000">
        <w:rPr>
          <w:rtl w:val="0"/>
        </w:rPr>
        <w:t xml:space="preserve"> Focus on specific vehicle damage or injuries sustained.</w:t>
      </w:r>
    </w:p>
    <w:p w:rsidR="00000000" w:rsidDel="00000000" w:rsidP="00000000" w:rsidRDefault="00000000" w:rsidRPr="00000000" w14:paraId="000002E2">
      <w:pPr>
        <w:numPr>
          <w:ilvl w:val="0"/>
          <w:numId w:val="15"/>
        </w:numPr>
        <w:spacing w:after="240" w:before="0" w:beforeAutospacing="0" w:lineRule="auto"/>
        <w:ind w:left="720" w:hanging="360"/>
      </w:pPr>
      <w:r w:rsidDel="00000000" w:rsidR="00000000" w:rsidRPr="00000000">
        <w:rPr>
          <w:b w:val="1"/>
          <w:rtl w:val="0"/>
        </w:rPr>
        <w:t xml:space="preserve">Environmental Context:</w:t>
      </w:r>
      <w:r w:rsidDel="00000000" w:rsidR="00000000" w:rsidRPr="00000000">
        <w:rPr>
          <w:rtl w:val="0"/>
        </w:rPr>
        <w:t xml:space="preserve"> Capture traffic signs, weather conditions, and road conditions that could influence the accident.</w:t>
      </w:r>
    </w:p>
    <w:p w:rsidR="00000000" w:rsidDel="00000000" w:rsidP="00000000" w:rsidRDefault="00000000" w:rsidRPr="00000000" w14:paraId="000002E3">
      <w:pPr>
        <w:spacing w:after="240" w:before="240" w:lineRule="auto"/>
        <w:rPr/>
      </w:pPr>
      <w:r w:rsidDel="00000000" w:rsidR="00000000" w:rsidRPr="00000000">
        <w:rPr>
          <w:rtl w:val="0"/>
        </w:rPr>
        <w:t xml:space="preserve">Each type serves a distinct purpose, providing a comprehensive view of the scene. Together, they reinforce the facts that are essential for legal claims.</w:t>
      </w:r>
    </w:p>
    <w:p w:rsidR="00000000" w:rsidDel="00000000" w:rsidP="00000000" w:rsidRDefault="00000000" w:rsidRPr="00000000" w14:paraId="000002E4">
      <w:pPr>
        <w:pStyle w:val="Heading3"/>
        <w:keepNext w:val="0"/>
        <w:keepLines w:val="0"/>
        <w:spacing w:before="280" w:lineRule="auto"/>
        <w:rPr>
          <w:b w:val="1"/>
          <w:color w:val="000000"/>
          <w:sz w:val="26"/>
          <w:szCs w:val="26"/>
        </w:rPr>
      </w:pPr>
      <w:bookmarkStart w:colFirst="0" w:colLast="0" w:name="_gbpqaz90zyhe" w:id="179"/>
      <w:bookmarkEnd w:id="179"/>
      <w:r w:rsidDel="00000000" w:rsidR="00000000" w:rsidRPr="00000000">
        <w:rPr>
          <w:b w:val="1"/>
          <w:color w:val="000000"/>
          <w:sz w:val="26"/>
          <w:szCs w:val="26"/>
          <w:rtl w:val="0"/>
        </w:rPr>
        <w:t xml:space="preserve">Photographic Evidence and Legal Proceedings</w:t>
      </w:r>
    </w:p>
    <w:p w:rsidR="00000000" w:rsidDel="00000000" w:rsidP="00000000" w:rsidRDefault="00000000" w:rsidRPr="00000000" w14:paraId="000002E5">
      <w:pPr>
        <w:spacing w:after="240" w:before="240" w:lineRule="auto"/>
        <w:rPr/>
      </w:pPr>
      <w:r w:rsidDel="00000000" w:rsidR="00000000" w:rsidRPr="00000000">
        <w:rPr>
          <w:rtl w:val="0"/>
        </w:rPr>
        <w:t xml:space="preserve">The use of photographic evidence in legal proceedings plays a vital role in reinforcing claims. Courts often regard such images as strong evidence due to their ability to present an unaltered view of the events.</w:t>
      </w:r>
    </w:p>
    <w:p w:rsidR="00000000" w:rsidDel="00000000" w:rsidP="00000000" w:rsidRDefault="00000000" w:rsidRPr="00000000" w14:paraId="000002E6">
      <w:pPr>
        <w:spacing w:after="240" w:before="240" w:lineRule="auto"/>
        <w:rPr/>
      </w:pPr>
      <w:r w:rsidDel="00000000" w:rsidR="00000000" w:rsidRPr="00000000">
        <w:rPr>
          <w:rtl w:val="0"/>
        </w:rPr>
        <w:t xml:space="preserve">Photos can be used in court to support testimony or counter opposing narratives. They can clarify doubts regarding liability and can be pivotal in settlements or trials.</w:t>
      </w:r>
    </w:p>
    <w:p w:rsidR="00000000" w:rsidDel="00000000" w:rsidP="00000000" w:rsidRDefault="00000000" w:rsidRPr="00000000" w14:paraId="000002E7">
      <w:pPr>
        <w:spacing w:after="240" w:before="240" w:lineRule="auto"/>
        <w:rPr/>
      </w:pPr>
      <w:r w:rsidDel="00000000" w:rsidR="00000000" w:rsidRPr="00000000">
        <w:rPr>
          <w:rtl w:val="0"/>
        </w:rPr>
        <w:t xml:space="preserve">In summary, accident scene photos are not merely visual records; they are integral to legal strategies involving car accidents. Their clarity and detail can often sway decisions in favor of the injured party.</w:t>
      </w:r>
    </w:p>
    <w:p w:rsidR="00000000" w:rsidDel="00000000" w:rsidP="00000000" w:rsidRDefault="00000000" w:rsidRPr="00000000" w14:paraId="000002E8">
      <w:pPr>
        <w:pStyle w:val="Heading2"/>
        <w:keepNext w:val="0"/>
        <w:keepLines w:val="0"/>
        <w:spacing w:after="80" w:lineRule="auto"/>
        <w:rPr>
          <w:sz w:val="34"/>
          <w:szCs w:val="34"/>
        </w:rPr>
      </w:pPr>
      <w:bookmarkStart w:colFirst="0" w:colLast="0" w:name="_1vzzsv2h2zcr" w:id="180"/>
      <w:bookmarkEnd w:id="180"/>
      <w:r w:rsidDel="00000000" w:rsidR="00000000" w:rsidRPr="00000000">
        <w:rPr>
          <w:sz w:val="34"/>
          <w:szCs w:val="34"/>
          <w:rtl w:val="0"/>
        </w:rPr>
        <w:t xml:space="preserve">Collecting and Preserving Photographic Evidence</w:t>
      </w:r>
    </w:p>
    <w:p w:rsidR="00000000" w:rsidDel="00000000" w:rsidP="00000000" w:rsidRDefault="00000000" w:rsidRPr="00000000" w14:paraId="000002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ccident scene with scattered debris, skid marks, and damaged vehicles. Investigators capturing detailed photos from various angles" id="43" name="image35.jpg"/>
            <a:graphic>
              <a:graphicData uri="http://schemas.openxmlformats.org/drawingml/2006/picture">
                <pic:pic>
                  <pic:nvPicPr>
                    <pic:cNvPr descr="An accident scene with scattered debris, skid marks, and damaged vehicles. Investigators capturing detailed photos from various angles" id="0" name="image35.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A">
      <w:pPr>
        <w:spacing w:after="240" w:before="240" w:lineRule="auto"/>
        <w:rPr/>
      </w:pPr>
      <w:r w:rsidDel="00000000" w:rsidR="00000000" w:rsidRPr="00000000">
        <w:rPr>
          <w:rtl w:val="0"/>
        </w:rPr>
        <w:t xml:space="preserve">Capturing and maintaining photographic evidence is crucial for supporting claims related to accidents. Proper techniques enhance clarity and preserve the integrity of the images.</w:t>
      </w:r>
    </w:p>
    <w:p w:rsidR="00000000" w:rsidDel="00000000" w:rsidP="00000000" w:rsidRDefault="00000000" w:rsidRPr="00000000" w14:paraId="000002EB">
      <w:pPr>
        <w:pStyle w:val="Heading3"/>
        <w:keepNext w:val="0"/>
        <w:keepLines w:val="0"/>
        <w:spacing w:before="280" w:lineRule="auto"/>
        <w:rPr>
          <w:b w:val="1"/>
          <w:color w:val="000000"/>
          <w:sz w:val="26"/>
          <w:szCs w:val="26"/>
        </w:rPr>
      </w:pPr>
      <w:bookmarkStart w:colFirst="0" w:colLast="0" w:name="_djil8eyg3j2o" w:id="181"/>
      <w:bookmarkEnd w:id="181"/>
      <w:r w:rsidDel="00000000" w:rsidR="00000000" w:rsidRPr="00000000">
        <w:rPr>
          <w:b w:val="1"/>
          <w:color w:val="000000"/>
          <w:sz w:val="26"/>
          <w:szCs w:val="26"/>
          <w:rtl w:val="0"/>
        </w:rPr>
        <w:t xml:space="preserve">How to Take Effective Accident Scene Photos</w:t>
      </w:r>
    </w:p>
    <w:p w:rsidR="00000000" w:rsidDel="00000000" w:rsidP="00000000" w:rsidRDefault="00000000" w:rsidRPr="00000000" w14:paraId="000002EC">
      <w:pPr>
        <w:spacing w:after="240" w:before="240" w:lineRule="auto"/>
        <w:rPr/>
      </w:pPr>
      <w:r w:rsidDel="00000000" w:rsidR="00000000" w:rsidRPr="00000000">
        <w:rPr>
          <w:rtl w:val="0"/>
        </w:rPr>
        <w:t xml:space="preserve">When taking photos at an accident scene, it’s essential to capture all elements that contribute to the context. Begin with wide-angle shots to provide an overview of the area. This includes showing damaged vehicles, debris, and relevant road signs or signals.</w:t>
      </w:r>
    </w:p>
    <w:p w:rsidR="00000000" w:rsidDel="00000000" w:rsidP="00000000" w:rsidRDefault="00000000" w:rsidRPr="00000000" w14:paraId="000002ED">
      <w:pPr>
        <w:spacing w:after="240" w:before="240" w:lineRule="auto"/>
        <w:rPr/>
      </w:pPr>
      <w:r w:rsidDel="00000000" w:rsidR="00000000" w:rsidRPr="00000000">
        <w:rPr>
          <w:rtl w:val="0"/>
        </w:rPr>
        <w:t xml:space="preserve">He or she should take multiple angles of each vehicle involved. Close-up shots can also highlight crucial details, such as damage patterns or skid marks. </w:t>
      </w:r>
      <w:r w:rsidDel="00000000" w:rsidR="00000000" w:rsidRPr="00000000">
        <w:rPr>
          <w:i w:val="1"/>
          <w:rtl w:val="0"/>
        </w:rPr>
        <w:t xml:space="preserve">Timing is critical</w:t>
      </w:r>
      <w:r w:rsidDel="00000000" w:rsidR="00000000" w:rsidRPr="00000000">
        <w:rPr>
          <w:rtl w:val="0"/>
        </w:rPr>
        <w:t xml:space="preserve">; photographs should be taken promptly to document conditions before they change. Each image should be labeled with the date and time for reference.</w:t>
      </w:r>
    </w:p>
    <w:p w:rsidR="00000000" w:rsidDel="00000000" w:rsidP="00000000" w:rsidRDefault="00000000" w:rsidRPr="00000000" w14:paraId="000002EE">
      <w:pPr>
        <w:pStyle w:val="Heading3"/>
        <w:keepNext w:val="0"/>
        <w:keepLines w:val="0"/>
        <w:spacing w:before="280" w:lineRule="auto"/>
        <w:rPr>
          <w:b w:val="1"/>
          <w:color w:val="000000"/>
          <w:sz w:val="26"/>
          <w:szCs w:val="26"/>
        </w:rPr>
      </w:pPr>
      <w:bookmarkStart w:colFirst="0" w:colLast="0" w:name="_qacfduuxb6bh" w:id="182"/>
      <w:bookmarkEnd w:id="182"/>
      <w:r w:rsidDel="00000000" w:rsidR="00000000" w:rsidRPr="00000000">
        <w:rPr>
          <w:b w:val="1"/>
          <w:color w:val="000000"/>
          <w:sz w:val="26"/>
          <w:szCs w:val="26"/>
          <w:rtl w:val="0"/>
        </w:rPr>
        <w:t xml:space="preserve">Technical Considerations for Clear Imagery</w:t>
      </w:r>
    </w:p>
    <w:p w:rsidR="00000000" w:rsidDel="00000000" w:rsidP="00000000" w:rsidRDefault="00000000" w:rsidRPr="00000000" w14:paraId="000002EF">
      <w:pPr>
        <w:spacing w:after="240" w:before="240" w:lineRule="auto"/>
        <w:rPr/>
      </w:pPr>
      <w:r w:rsidDel="00000000" w:rsidR="00000000" w:rsidRPr="00000000">
        <w:rPr>
          <w:rtl w:val="0"/>
        </w:rPr>
        <w:t xml:space="preserve">Technical choices impact the quality of photos taken at accident scenes. A wide-angle lens can capture more of the environment, making it easier to visualize the accident dynamics. Good lighting is vital; photographs should be taken in daylight whenever possible for clearer images.</w:t>
      </w:r>
    </w:p>
    <w:p w:rsidR="00000000" w:rsidDel="00000000" w:rsidP="00000000" w:rsidRDefault="00000000" w:rsidRPr="00000000" w14:paraId="000002F0">
      <w:pPr>
        <w:spacing w:after="240" w:before="240" w:lineRule="auto"/>
        <w:rPr/>
      </w:pPr>
      <w:r w:rsidDel="00000000" w:rsidR="00000000" w:rsidRPr="00000000">
        <w:rPr>
          <w:rtl w:val="0"/>
        </w:rPr>
        <w:t xml:space="preserve">Settings like focus and exposure should be adjusted based on conditions. A higher image resolution is recommended to ensure that details are visible when printed or enlarged. Avoid obstructive objects in the frame, as they can detract from the main subjects of the photos.</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3nozi7h6zna1" w:id="183"/>
      <w:bookmarkEnd w:id="183"/>
      <w:r w:rsidDel="00000000" w:rsidR="00000000" w:rsidRPr="00000000">
        <w:rPr>
          <w:b w:val="1"/>
          <w:color w:val="000000"/>
          <w:sz w:val="26"/>
          <w:szCs w:val="26"/>
          <w:rtl w:val="0"/>
        </w:rPr>
        <w:t xml:space="preserve">Securing Photos as Evidence</w:t>
      </w:r>
    </w:p>
    <w:p w:rsidR="00000000" w:rsidDel="00000000" w:rsidP="00000000" w:rsidRDefault="00000000" w:rsidRPr="00000000" w14:paraId="000002F2">
      <w:pPr>
        <w:spacing w:after="240" w:before="240" w:lineRule="auto"/>
        <w:rPr/>
      </w:pPr>
      <w:r w:rsidDel="00000000" w:rsidR="00000000" w:rsidRPr="00000000">
        <w:rPr>
          <w:rtl w:val="0"/>
        </w:rPr>
        <w:t xml:space="preserve">After capturing photographs, securing them is critical for their validity as evidence. Images should be stored in multiple locations, such as external drives or cloud storage, to prevent loss. It is advisable to check that file formats maintain their quality, such as using JPG or PNG.</w:t>
      </w:r>
    </w:p>
    <w:p w:rsidR="00000000" w:rsidDel="00000000" w:rsidP="00000000" w:rsidRDefault="00000000" w:rsidRPr="00000000" w14:paraId="000002F3">
      <w:pPr>
        <w:spacing w:after="240" w:before="240" w:lineRule="auto"/>
        <w:rPr/>
      </w:pPr>
      <w:r w:rsidDel="00000000" w:rsidR="00000000" w:rsidRPr="00000000">
        <w:rPr>
          <w:rtl w:val="0"/>
        </w:rPr>
        <w:t xml:space="preserve">Additionally, the metadata of each photo should remain intact, as this provides context regarding date, time, and location. If the images are shared, using a secure method ensures they remain unaltered. Emphasizing the integrity of photographic evidence strengthens its role in substantiating claims.</w:t>
      </w:r>
    </w:p>
    <w:p w:rsidR="00000000" w:rsidDel="00000000" w:rsidP="00000000" w:rsidRDefault="00000000" w:rsidRPr="00000000" w14:paraId="000002F4">
      <w:pPr>
        <w:pStyle w:val="Heading2"/>
        <w:keepNext w:val="0"/>
        <w:keepLines w:val="0"/>
        <w:spacing w:after="80" w:lineRule="auto"/>
        <w:rPr>
          <w:sz w:val="34"/>
          <w:szCs w:val="34"/>
        </w:rPr>
      </w:pPr>
      <w:bookmarkStart w:colFirst="0" w:colLast="0" w:name="_bau7smqczws4" w:id="184"/>
      <w:bookmarkEnd w:id="184"/>
      <w:r w:rsidDel="00000000" w:rsidR="00000000" w:rsidRPr="00000000">
        <w:rPr>
          <w:sz w:val="34"/>
          <w:szCs w:val="34"/>
          <w:rtl w:val="0"/>
        </w:rPr>
        <w:t xml:space="preserve">Working with Legal Professionals</w:t>
      </w:r>
    </w:p>
    <w:p w:rsidR="00000000" w:rsidDel="00000000" w:rsidP="00000000" w:rsidRDefault="00000000" w:rsidRPr="00000000" w14:paraId="000002F5">
      <w:pPr>
        <w:spacing w:after="240" w:before="240" w:lineRule="auto"/>
        <w:rPr/>
      </w:pPr>
      <w:r w:rsidDel="00000000" w:rsidR="00000000" w:rsidRPr="00000000">
        <w:rPr>
          <w:rtl w:val="0"/>
        </w:rPr>
        <w:t xml:space="preserve">Engaging with legal professionals can significantly enhance the effectiveness of a personal injury claim. Understanding their roles and maintaining clear communication with insurance companies is critical for navigating the complexities of legal proceedings.</w:t>
      </w:r>
    </w:p>
    <w:p w:rsidR="00000000" w:rsidDel="00000000" w:rsidP="00000000" w:rsidRDefault="00000000" w:rsidRPr="00000000" w14:paraId="000002F6">
      <w:pPr>
        <w:pStyle w:val="Heading3"/>
        <w:keepNext w:val="0"/>
        <w:keepLines w:val="0"/>
        <w:spacing w:before="280" w:lineRule="auto"/>
        <w:rPr>
          <w:b w:val="1"/>
          <w:color w:val="000000"/>
          <w:sz w:val="26"/>
          <w:szCs w:val="26"/>
        </w:rPr>
      </w:pPr>
      <w:bookmarkStart w:colFirst="0" w:colLast="0" w:name="_n83mhau912p2" w:id="185"/>
      <w:bookmarkEnd w:id="185"/>
      <w:r w:rsidDel="00000000" w:rsidR="00000000" w:rsidRPr="00000000">
        <w:rPr>
          <w:b w:val="1"/>
          <w:color w:val="000000"/>
          <w:sz w:val="26"/>
          <w:szCs w:val="26"/>
          <w:rtl w:val="0"/>
        </w:rPr>
        <w:t xml:space="preserve">The Role of Your Personal Injury Lawyer</w:t>
      </w:r>
    </w:p>
    <w:p w:rsidR="00000000" w:rsidDel="00000000" w:rsidP="00000000" w:rsidRDefault="00000000" w:rsidRPr="00000000" w14:paraId="000002F7">
      <w:pPr>
        <w:spacing w:after="240" w:before="240" w:lineRule="auto"/>
        <w:rPr/>
      </w:pPr>
      <w:r w:rsidDel="00000000" w:rsidR="00000000" w:rsidRPr="00000000">
        <w:rPr>
          <w:rtl w:val="0"/>
        </w:rPr>
        <w:t xml:space="preserve">A personal injury lawyer plays a vital role in managing accident claims. They assess the details of the case, including the relevance of accident scene photos, to develop a strong argument for compensation.</w:t>
      </w:r>
    </w:p>
    <w:p w:rsidR="00000000" w:rsidDel="00000000" w:rsidP="00000000" w:rsidRDefault="00000000" w:rsidRPr="00000000" w14:paraId="000002F8">
      <w:pPr>
        <w:spacing w:after="240" w:before="240" w:lineRule="auto"/>
        <w:rPr/>
      </w:pPr>
      <w:r w:rsidDel="00000000" w:rsidR="00000000" w:rsidRPr="00000000">
        <w:rPr>
          <w:rtl w:val="0"/>
        </w:rPr>
        <w:t xml:space="preserve">This attorney gathers evidence, interviews witnesses, and estimates the potential value of the claim. Their expertise in negotiations with insurance companies can lead to better settlement outcomes.</w:t>
      </w:r>
    </w:p>
    <w:p w:rsidR="00000000" w:rsidDel="00000000" w:rsidP="00000000" w:rsidRDefault="00000000" w:rsidRPr="00000000" w14:paraId="000002F9">
      <w:pPr>
        <w:spacing w:after="240" w:before="240" w:lineRule="auto"/>
        <w:rPr/>
      </w:pPr>
      <w:r w:rsidDel="00000000" w:rsidR="00000000" w:rsidRPr="00000000">
        <w:rPr>
          <w:rtl w:val="0"/>
        </w:rPr>
        <w:t xml:space="preserve">By employing the best legal strategies, the lawyer ensures that their client’s rights are protected throughout the process. A solid understanding of legal proceedings allows them to handle complications that may arise.</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3xl0h32xvks6" w:id="186"/>
      <w:bookmarkEnd w:id="186"/>
      <w:r w:rsidDel="00000000" w:rsidR="00000000" w:rsidRPr="00000000">
        <w:rPr>
          <w:b w:val="1"/>
          <w:color w:val="000000"/>
          <w:sz w:val="26"/>
          <w:szCs w:val="26"/>
          <w:rtl w:val="0"/>
        </w:rPr>
        <w:t xml:space="preserve">Communicating with Insurance Companies</w:t>
      </w:r>
    </w:p>
    <w:p w:rsidR="00000000" w:rsidDel="00000000" w:rsidP="00000000" w:rsidRDefault="00000000" w:rsidRPr="00000000" w14:paraId="000002FB">
      <w:pPr>
        <w:spacing w:after="240" w:before="240" w:lineRule="auto"/>
        <w:rPr/>
      </w:pPr>
      <w:r w:rsidDel="00000000" w:rsidR="00000000" w:rsidRPr="00000000">
        <w:rPr>
          <w:rtl w:val="0"/>
        </w:rPr>
        <w:t xml:space="preserve">Effective communication with insurance companies can make or break a personal injury claim. The injured party must provide necessary documentation, including accident scene photos, to support their case.</w:t>
      </w:r>
    </w:p>
    <w:p w:rsidR="00000000" w:rsidDel="00000000" w:rsidP="00000000" w:rsidRDefault="00000000" w:rsidRPr="00000000" w14:paraId="000002FC">
      <w:pPr>
        <w:spacing w:after="240" w:before="240" w:lineRule="auto"/>
        <w:rPr/>
      </w:pPr>
      <w:r w:rsidDel="00000000" w:rsidR="00000000" w:rsidRPr="00000000">
        <w:rPr>
          <w:rtl w:val="0"/>
        </w:rPr>
        <w:t xml:space="preserve">The personal injury lawyer often communicates on behalf of their client to ensure accurate information and proper representation. They negotiate with insurance adjusters to secure a fair settlement for their client’s injuries and losses.</w:t>
      </w:r>
    </w:p>
    <w:p w:rsidR="00000000" w:rsidDel="00000000" w:rsidP="00000000" w:rsidRDefault="00000000" w:rsidRPr="00000000" w14:paraId="000002FD">
      <w:pPr>
        <w:spacing w:after="240" w:before="240" w:lineRule="auto"/>
        <w:rPr/>
      </w:pPr>
      <w:r w:rsidDel="00000000" w:rsidR="00000000" w:rsidRPr="00000000">
        <w:rPr>
          <w:rtl w:val="0"/>
        </w:rPr>
        <w:t xml:space="preserve">Clarity and professionalism in these discussions can help avoid misunderstandings that could undermine the claim. Being prepared to address the insurance company's inquiries or concerns is essential for a successful outcome.</w:t>
      </w:r>
    </w:p>
    <w:p w:rsidR="00000000" w:rsidDel="00000000" w:rsidP="00000000" w:rsidRDefault="00000000" w:rsidRPr="00000000" w14:paraId="000002FE">
      <w:pPr>
        <w:pStyle w:val="Heading3"/>
        <w:keepNext w:val="0"/>
        <w:keepLines w:val="0"/>
        <w:spacing w:before="280" w:lineRule="auto"/>
        <w:rPr>
          <w:b w:val="1"/>
          <w:color w:val="000000"/>
          <w:sz w:val="26"/>
          <w:szCs w:val="26"/>
        </w:rPr>
      </w:pPr>
      <w:bookmarkStart w:colFirst="0" w:colLast="0" w:name="_c8xjtj49xuuu" w:id="187"/>
      <w:bookmarkEnd w:id="187"/>
      <w:r w:rsidDel="00000000" w:rsidR="00000000" w:rsidRPr="00000000">
        <w:rPr>
          <w:b w:val="1"/>
          <w:color w:val="000000"/>
          <w:sz w:val="26"/>
          <w:szCs w:val="26"/>
          <w:rtl w:val="0"/>
        </w:rPr>
        <w:t xml:space="preserve">Navigating Legal Claims</w:t>
      </w:r>
    </w:p>
    <w:p w:rsidR="00000000" w:rsidDel="00000000" w:rsidP="00000000" w:rsidRDefault="00000000" w:rsidRPr="00000000" w14:paraId="000002FF">
      <w:pPr>
        <w:spacing w:after="240" w:before="240" w:lineRule="auto"/>
        <w:rPr/>
      </w:pPr>
      <w:r w:rsidDel="00000000" w:rsidR="00000000" w:rsidRPr="00000000">
        <w:rPr>
          <w:rtl w:val="0"/>
        </w:rPr>
        <w:t xml:space="preserve">Navigating legal claims requires a structured approach. The process typically involves filing formal paperwork and adhering to legal timelines. A personal injury attorney assists clients in understanding these requirements.</w:t>
      </w:r>
    </w:p>
    <w:p w:rsidR="00000000" w:rsidDel="00000000" w:rsidP="00000000" w:rsidRDefault="00000000" w:rsidRPr="00000000" w14:paraId="00000300">
      <w:pPr>
        <w:spacing w:after="240" w:before="240" w:lineRule="auto"/>
        <w:rPr/>
      </w:pPr>
      <w:r w:rsidDel="00000000" w:rsidR="00000000" w:rsidRPr="00000000">
        <w:rPr>
          <w:rtl w:val="0"/>
        </w:rPr>
        <w:t xml:space="preserve">They guide clients through the complexity of legal terminology and contribute to preparing necessary documentation. This includes gathering relevant evidence and crafting legal arguments based on accident scene photos and other essential details.</w:t>
      </w:r>
    </w:p>
    <w:p w:rsidR="00000000" w:rsidDel="00000000" w:rsidP="00000000" w:rsidRDefault="00000000" w:rsidRPr="00000000" w14:paraId="00000301">
      <w:pPr>
        <w:spacing w:after="240" w:before="240" w:lineRule="auto"/>
        <w:rPr/>
      </w:pPr>
      <w:r w:rsidDel="00000000" w:rsidR="00000000" w:rsidRPr="00000000">
        <w:rPr>
          <w:rtl w:val="0"/>
        </w:rPr>
        <w:t xml:space="preserve">Additionally, the attorney provides insights into potential outcomes, helping clients set realistic expectations. Utilizing their knowledge of personal injury lawsuits, they work diligently to pursue compensation for their injured clients.</w:t>
      </w:r>
    </w:p>
    <w:p w:rsidR="00000000" w:rsidDel="00000000" w:rsidP="00000000" w:rsidRDefault="00000000" w:rsidRPr="00000000" w14:paraId="00000302">
      <w:pPr>
        <w:pStyle w:val="Heading2"/>
        <w:keepNext w:val="0"/>
        <w:keepLines w:val="0"/>
        <w:spacing w:after="80" w:lineRule="auto"/>
        <w:rPr>
          <w:sz w:val="34"/>
          <w:szCs w:val="34"/>
        </w:rPr>
      </w:pPr>
      <w:bookmarkStart w:colFirst="0" w:colLast="0" w:name="_ay39ousc7xdn" w:id="188"/>
      <w:bookmarkEnd w:id="188"/>
      <w:r w:rsidDel="00000000" w:rsidR="00000000" w:rsidRPr="00000000">
        <w:rPr>
          <w:sz w:val="34"/>
          <w:szCs w:val="34"/>
          <w:rtl w:val="0"/>
        </w:rPr>
        <w:t xml:space="preserve">Analyzing the Impact of Evidence on Your Claim</w:t>
      </w:r>
    </w:p>
    <w:p w:rsidR="00000000" w:rsidDel="00000000" w:rsidP="00000000" w:rsidRDefault="00000000" w:rsidRPr="00000000" w14:paraId="00000303">
      <w:pPr>
        <w:spacing w:after="240" w:before="240" w:lineRule="auto"/>
        <w:rPr/>
      </w:pPr>
      <w:r w:rsidDel="00000000" w:rsidR="00000000" w:rsidRPr="00000000">
        <w:rPr>
          <w:rtl w:val="0"/>
        </w:rPr>
        <w:t xml:space="preserve">The use of evidence is crucial when evaluating the validity of an injury claim. It not only substantiates the damages but also plays a significant role in negotiation processes with insurance companies. Clear and organized evidence can make a substantial difference in the outcome of a claim.</w:t>
      </w:r>
    </w:p>
    <w:p w:rsidR="00000000" w:rsidDel="00000000" w:rsidP="00000000" w:rsidRDefault="00000000" w:rsidRPr="00000000" w14:paraId="00000304">
      <w:pPr>
        <w:pStyle w:val="Heading3"/>
        <w:keepNext w:val="0"/>
        <w:keepLines w:val="0"/>
        <w:spacing w:before="280" w:lineRule="auto"/>
        <w:rPr>
          <w:b w:val="1"/>
          <w:color w:val="000000"/>
          <w:sz w:val="26"/>
          <w:szCs w:val="26"/>
        </w:rPr>
      </w:pPr>
      <w:bookmarkStart w:colFirst="0" w:colLast="0" w:name="_b1m9zfqu49k5" w:id="189"/>
      <w:bookmarkEnd w:id="189"/>
      <w:r w:rsidDel="00000000" w:rsidR="00000000" w:rsidRPr="00000000">
        <w:rPr>
          <w:b w:val="1"/>
          <w:color w:val="000000"/>
          <w:sz w:val="26"/>
          <w:szCs w:val="26"/>
          <w:rtl w:val="0"/>
        </w:rPr>
        <w:t xml:space="preserve">Assessing Damages and Compensation</w:t>
      </w:r>
    </w:p>
    <w:p w:rsidR="00000000" w:rsidDel="00000000" w:rsidP="00000000" w:rsidRDefault="00000000" w:rsidRPr="00000000" w14:paraId="00000305">
      <w:pPr>
        <w:spacing w:after="240" w:before="240" w:lineRule="auto"/>
        <w:rPr/>
      </w:pPr>
      <w:r w:rsidDel="00000000" w:rsidR="00000000" w:rsidRPr="00000000">
        <w:rPr>
          <w:rtl w:val="0"/>
        </w:rPr>
        <w:t xml:space="preserve">Evidence directly impacts the assessment of damages and compensation. Photos taken at the accident scene can illustrate vehicle damage, property damage, and the environment surrounding the incident. These images can help support claims for repair costs, medical expenses, and compensation for pain and suffering.</w:t>
      </w:r>
    </w:p>
    <w:p w:rsidR="00000000" w:rsidDel="00000000" w:rsidP="00000000" w:rsidRDefault="00000000" w:rsidRPr="00000000" w14:paraId="00000306">
      <w:pPr>
        <w:spacing w:after="240" w:before="240" w:lineRule="auto"/>
        <w:rPr/>
      </w:pPr>
      <w:r w:rsidDel="00000000" w:rsidR="00000000" w:rsidRPr="00000000">
        <w:rPr>
          <w:rtl w:val="0"/>
        </w:rPr>
        <w:t xml:space="preserve">Medical records provide critical insight into injuries sustained. They detail treatments and costs related to rehabilitation, which reinforces the severity of the damage. Additionally, witness statements can corroborate details of the accident, influencing the compensation amount. A comprehensive analysis of all evidence ensures that the injured party receives a fair assessment of their claim.</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fqnak9mb0rp2" w:id="190"/>
      <w:bookmarkEnd w:id="190"/>
      <w:r w:rsidDel="00000000" w:rsidR="00000000" w:rsidRPr="00000000">
        <w:rPr>
          <w:b w:val="1"/>
          <w:color w:val="000000"/>
          <w:sz w:val="26"/>
          <w:szCs w:val="26"/>
          <w:rtl w:val="0"/>
        </w:rPr>
        <w:t xml:space="preserve">Influence of Evidence on Settlement Negotiations</w:t>
      </w:r>
    </w:p>
    <w:p w:rsidR="00000000" w:rsidDel="00000000" w:rsidP="00000000" w:rsidRDefault="00000000" w:rsidRPr="00000000" w14:paraId="00000308">
      <w:pPr>
        <w:spacing w:after="240" w:before="240" w:lineRule="auto"/>
        <w:rPr/>
      </w:pPr>
      <w:r w:rsidDel="00000000" w:rsidR="00000000" w:rsidRPr="00000000">
        <w:rPr>
          <w:rtl w:val="0"/>
        </w:rPr>
        <w:t xml:space="preserve">In settlement negotiations, the strength of evidence can dictate outcomes. Clear photographs and detailed medical records can influence an insurance company’s willingness to settle. Claims with solid evidentiary support often result in higher settlement offers because they present a compelling case.</w:t>
      </w:r>
    </w:p>
    <w:p w:rsidR="00000000" w:rsidDel="00000000" w:rsidP="00000000" w:rsidRDefault="00000000" w:rsidRPr="00000000" w14:paraId="00000309">
      <w:pPr>
        <w:spacing w:after="240" w:before="240" w:lineRule="auto"/>
        <w:rPr/>
      </w:pPr>
      <w:r w:rsidDel="00000000" w:rsidR="00000000" w:rsidRPr="00000000">
        <w:rPr>
          <w:rtl w:val="0"/>
        </w:rPr>
        <w:t xml:space="preserve">When negotiating, it is crucial to present well-organized evidence. This could include a timeline of the accident supported by witness statements and photographic documentation. Strong evidence discourages lowball offers from insurers and encourages fair settlements. The clearer the case, the more likely the negotiation will favor the injured party.</w:t>
      </w:r>
    </w:p>
    <w:p w:rsidR="00000000" w:rsidDel="00000000" w:rsidP="00000000" w:rsidRDefault="00000000" w:rsidRPr="00000000" w14:paraId="0000030A">
      <w:pPr>
        <w:pStyle w:val="Heading2"/>
        <w:keepNext w:val="0"/>
        <w:keepLines w:val="0"/>
        <w:spacing w:after="80" w:lineRule="auto"/>
        <w:rPr>
          <w:sz w:val="34"/>
          <w:szCs w:val="34"/>
        </w:rPr>
      </w:pPr>
      <w:bookmarkStart w:colFirst="0" w:colLast="0" w:name="_tsac3l6xwvvm" w:id="191"/>
      <w:bookmarkEnd w:id="191"/>
      <w:r w:rsidDel="00000000" w:rsidR="00000000" w:rsidRPr="00000000">
        <w:rPr>
          <w:sz w:val="34"/>
          <w:szCs w:val="34"/>
          <w:rtl w:val="0"/>
        </w:rPr>
        <w:t xml:space="preserve">Documenting Specific Details of the Accident</w:t>
      </w:r>
    </w:p>
    <w:p w:rsidR="00000000" w:rsidDel="00000000" w:rsidP="00000000" w:rsidRDefault="00000000" w:rsidRPr="00000000" w14:paraId="0000030B">
      <w:pPr>
        <w:spacing w:after="240" w:before="240" w:lineRule="auto"/>
        <w:rPr/>
      </w:pPr>
      <w:r w:rsidDel="00000000" w:rsidR="00000000" w:rsidRPr="00000000">
        <w:rPr>
          <w:rtl w:val="0"/>
        </w:rPr>
        <w:t xml:space="preserve">Accident scene documentation relies heavily on precise details regarding road conditions, weather, visible injuries, and vehicle damage. Additionally, witness accounts can be pivotal in supporting claims.</w:t>
      </w:r>
    </w:p>
    <w:p w:rsidR="00000000" w:rsidDel="00000000" w:rsidP="00000000" w:rsidRDefault="00000000" w:rsidRPr="00000000" w14:paraId="0000030C">
      <w:pPr>
        <w:pStyle w:val="Heading3"/>
        <w:keepNext w:val="0"/>
        <w:keepLines w:val="0"/>
        <w:spacing w:before="280" w:lineRule="auto"/>
        <w:rPr>
          <w:b w:val="1"/>
          <w:color w:val="000000"/>
          <w:sz w:val="26"/>
          <w:szCs w:val="26"/>
        </w:rPr>
      </w:pPr>
      <w:bookmarkStart w:colFirst="0" w:colLast="0" w:name="_b1a6i5nuor1w" w:id="192"/>
      <w:bookmarkEnd w:id="192"/>
      <w:r w:rsidDel="00000000" w:rsidR="00000000" w:rsidRPr="00000000">
        <w:rPr>
          <w:b w:val="1"/>
          <w:color w:val="000000"/>
          <w:sz w:val="26"/>
          <w:szCs w:val="26"/>
          <w:rtl w:val="0"/>
        </w:rPr>
        <w:t xml:space="preserve">Recording Road and Weather Conditions</w:t>
      </w:r>
    </w:p>
    <w:p w:rsidR="00000000" w:rsidDel="00000000" w:rsidP="00000000" w:rsidRDefault="00000000" w:rsidRPr="00000000" w14:paraId="0000030D">
      <w:pPr>
        <w:spacing w:after="240" w:before="240" w:lineRule="auto"/>
        <w:rPr/>
      </w:pPr>
      <w:r w:rsidDel="00000000" w:rsidR="00000000" w:rsidRPr="00000000">
        <w:rPr>
          <w:rtl w:val="0"/>
        </w:rPr>
        <w:t xml:space="preserve">Documenting road and weather conditions is crucial. This includes noting if the road was wet, icy, or under construction. Such factors can contribute to the cause or severity of an accident.</w:t>
      </w:r>
    </w:p>
    <w:p w:rsidR="00000000" w:rsidDel="00000000" w:rsidP="00000000" w:rsidRDefault="00000000" w:rsidRPr="00000000" w14:paraId="0000030E">
      <w:pPr>
        <w:spacing w:after="240" w:before="240" w:lineRule="auto"/>
        <w:rPr/>
      </w:pPr>
      <w:r w:rsidDel="00000000" w:rsidR="00000000" w:rsidRPr="00000000">
        <w:rPr>
          <w:rtl w:val="0"/>
        </w:rPr>
        <w:t xml:space="preserve">Traffic signs and signals also play a significant role. Recording their visibility and functionality helps establish whether a driver acted according to traffic laws. Photographs should capture any surrounding conditions, such as </w:t>
      </w:r>
      <w:r w:rsidDel="00000000" w:rsidR="00000000" w:rsidRPr="00000000">
        <w:rPr>
          <w:b w:val="1"/>
          <w:rtl w:val="0"/>
        </w:rPr>
        <w:t xml:space="preserve">skid marks</w:t>
      </w:r>
      <w:r w:rsidDel="00000000" w:rsidR="00000000" w:rsidRPr="00000000">
        <w:rPr>
          <w:rtl w:val="0"/>
        </w:rPr>
        <w:t xml:space="preserve"> or debris, which offer insights into the circumstances.</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d8w0algw9cix" w:id="193"/>
      <w:bookmarkEnd w:id="193"/>
      <w:r w:rsidDel="00000000" w:rsidR="00000000" w:rsidRPr="00000000">
        <w:rPr>
          <w:b w:val="1"/>
          <w:color w:val="000000"/>
          <w:sz w:val="26"/>
          <w:szCs w:val="26"/>
          <w:rtl w:val="0"/>
        </w:rPr>
        <w:t xml:space="preserve">Capturing Visible Injuries and Vehicle Damage</w:t>
      </w:r>
    </w:p>
    <w:p w:rsidR="00000000" w:rsidDel="00000000" w:rsidP="00000000" w:rsidRDefault="00000000" w:rsidRPr="00000000" w14:paraId="00000310">
      <w:pPr>
        <w:spacing w:after="240" w:before="240" w:lineRule="auto"/>
        <w:rPr/>
      </w:pPr>
      <w:r w:rsidDel="00000000" w:rsidR="00000000" w:rsidRPr="00000000">
        <w:rPr>
          <w:rtl w:val="0"/>
        </w:rPr>
        <w:t xml:space="preserve">Photographs should clearly depict visible injuries sustained by individuals involved in the accident. Close-up shots of any cuts, bruises, or other injuries can substantiate claims of physical harm.</w:t>
      </w:r>
    </w:p>
    <w:p w:rsidR="00000000" w:rsidDel="00000000" w:rsidP="00000000" w:rsidRDefault="00000000" w:rsidRPr="00000000" w14:paraId="00000311">
      <w:pPr>
        <w:spacing w:after="240" w:before="240" w:lineRule="auto"/>
        <w:rPr/>
      </w:pPr>
      <w:r w:rsidDel="00000000" w:rsidR="00000000" w:rsidRPr="00000000">
        <w:rPr>
          <w:rtl w:val="0"/>
        </w:rPr>
        <w:t xml:space="preserve">Vehicle damage also requires thorough documentation. Both exterior and interior damage should be photographed from multiple angles. It's essential to include details like </w:t>
      </w:r>
      <w:r w:rsidDel="00000000" w:rsidR="00000000" w:rsidRPr="00000000">
        <w:rPr>
          <w:b w:val="1"/>
          <w:rtl w:val="0"/>
        </w:rPr>
        <w:t xml:space="preserve">crumpled panels, broken glass</w:t>
      </w:r>
      <w:r w:rsidDel="00000000" w:rsidR="00000000" w:rsidRPr="00000000">
        <w:rPr>
          <w:rtl w:val="0"/>
        </w:rPr>
        <w:t xml:space="preserve">, or deployed airbags. These images can illustrate the accident's impact and help quantify any claims for repairs or settlements.</w:t>
      </w:r>
    </w:p>
    <w:p w:rsidR="00000000" w:rsidDel="00000000" w:rsidP="00000000" w:rsidRDefault="00000000" w:rsidRPr="00000000" w14:paraId="00000312">
      <w:pPr>
        <w:pStyle w:val="Heading3"/>
        <w:keepNext w:val="0"/>
        <w:keepLines w:val="0"/>
        <w:spacing w:before="280" w:lineRule="auto"/>
        <w:rPr>
          <w:b w:val="1"/>
          <w:color w:val="000000"/>
          <w:sz w:val="26"/>
          <w:szCs w:val="26"/>
        </w:rPr>
      </w:pPr>
      <w:bookmarkStart w:colFirst="0" w:colLast="0" w:name="_eh8y2wrt7gfx" w:id="194"/>
      <w:bookmarkEnd w:id="194"/>
      <w:r w:rsidDel="00000000" w:rsidR="00000000" w:rsidRPr="00000000">
        <w:rPr>
          <w:b w:val="1"/>
          <w:color w:val="000000"/>
          <w:sz w:val="26"/>
          <w:szCs w:val="26"/>
          <w:rtl w:val="0"/>
        </w:rPr>
        <w:t xml:space="preserve">Importance of Witness Accounts</w:t>
      </w:r>
    </w:p>
    <w:p w:rsidR="00000000" w:rsidDel="00000000" w:rsidP="00000000" w:rsidRDefault="00000000" w:rsidRPr="00000000" w14:paraId="00000313">
      <w:pPr>
        <w:spacing w:after="240" w:before="240" w:lineRule="auto"/>
        <w:rPr/>
      </w:pPr>
      <w:r w:rsidDel="00000000" w:rsidR="00000000" w:rsidRPr="00000000">
        <w:rPr>
          <w:rtl w:val="0"/>
        </w:rPr>
        <w:t xml:space="preserve">Witness accounts significantly strengthen a claim. Documenting contact information and statements from witnesses provides another layer of evidence. Encouraging witnesses to provide written statements helps ensure accurate recollection of the incident.</w:t>
      </w:r>
    </w:p>
    <w:p w:rsidR="00000000" w:rsidDel="00000000" w:rsidP="00000000" w:rsidRDefault="00000000" w:rsidRPr="00000000" w14:paraId="00000314">
      <w:pPr>
        <w:spacing w:after="240" w:before="240" w:lineRule="auto"/>
        <w:rPr/>
      </w:pPr>
      <w:r w:rsidDel="00000000" w:rsidR="00000000" w:rsidRPr="00000000">
        <w:rPr>
          <w:rtl w:val="0"/>
        </w:rPr>
        <w:t xml:space="preserve">Witness observations regarding traffic conditions, the behavior of drivers, or unusual events can be influential. This information can complement official police reports, establishing a comprehensive perspective on the accident. Clear documentation of these accounts is essential for an effective claim process.</w:t>
      </w:r>
    </w:p>
    <w:p w:rsidR="00000000" w:rsidDel="00000000" w:rsidP="00000000" w:rsidRDefault="00000000" w:rsidRPr="00000000" w14:paraId="00000315">
      <w:pPr>
        <w:rPr/>
      </w:pPr>
      <w:r w:rsidDel="00000000" w:rsidR="00000000" w:rsidRPr="00000000">
        <w:br w:type="page"/>
      </w:r>
      <w:r w:rsidDel="00000000" w:rsidR="00000000" w:rsidRPr="00000000">
        <w:rPr>
          <w:rtl w:val="0"/>
        </w:rPr>
      </w:r>
    </w:p>
    <w:p w:rsidR="00000000" w:rsidDel="00000000" w:rsidP="00000000" w:rsidRDefault="00000000" w:rsidRPr="00000000" w14:paraId="00000316">
      <w:pPr>
        <w:pStyle w:val="Heading1"/>
        <w:keepNext w:val="0"/>
        <w:keepLines w:val="0"/>
        <w:spacing w:before="480" w:lineRule="auto"/>
        <w:rPr>
          <w:sz w:val="46"/>
          <w:szCs w:val="46"/>
        </w:rPr>
      </w:pPr>
      <w:bookmarkStart w:colFirst="0" w:colLast="0" w:name="_o9u2dbdgxumx" w:id="195"/>
      <w:bookmarkEnd w:id="195"/>
      <w:r w:rsidDel="00000000" w:rsidR="00000000" w:rsidRPr="00000000">
        <w:rPr>
          <w:sz w:val="46"/>
          <w:szCs w:val="46"/>
          <w:rtl w:val="0"/>
        </w:rPr>
        <w:t xml:space="preserve">Why Early Legal Advice Can Save Your Personal Injury Case</w:t>
      </w:r>
    </w:p>
    <w:p w:rsidR="00000000" w:rsidDel="00000000" w:rsidP="00000000" w:rsidRDefault="00000000" w:rsidRPr="00000000" w14:paraId="00000317">
      <w:pPr>
        <w:spacing w:after="240" w:before="240" w:lineRule="auto"/>
        <w:rPr/>
      </w:pPr>
      <w:r w:rsidDel="00000000" w:rsidR="00000000" w:rsidRPr="00000000">
        <w:rPr>
          <w:rtl w:val="0"/>
        </w:rPr>
        <w:t xml:space="preserve">Navigating a personal injury case can be overwhelming, especially in the aftermath of an accident. </w:t>
      </w:r>
      <w:r w:rsidDel="00000000" w:rsidR="00000000" w:rsidRPr="00000000">
        <w:rPr>
          <w:b w:val="1"/>
          <w:rtl w:val="0"/>
        </w:rPr>
        <w:t xml:space="preserve">Seeking early legal advice significantly enhances the likelihood of a favorable outcome.</w:t>
      </w:r>
      <w:r w:rsidDel="00000000" w:rsidR="00000000" w:rsidRPr="00000000">
        <w:rPr>
          <w:rtl w:val="0"/>
        </w:rPr>
        <w:t xml:space="preserve"> By consulting with a legal professional at the start, individuals gain valuable insights into their rights and options, which can set the tone for the entire process.</w:t>
      </w:r>
    </w:p>
    <w:p w:rsidR="00000000" w:rsidDel="00000000" w:rsidP="00000000" w:rsidRDefault="00000000" w:rsidRPr="00000000" w14:paraId="00000318">
      <w:pPr>
        <w:spacing w:after="240" w:before="240" w:lineRule="auto"/>
        <w:rPr/>
      </w:pPr>
      <w:r w:rsidDel="00000000" w:rsidR="00000000" w:rsidRPr="00000000">
        <w:rPr/>
        <w:drawing>
          <wp:inline distB="114300" distT="114300" distL="114300" distR="114300">
            <wp:extent cx="5943600" cy="4064000"/>
            <wp:effectExtent b="0" l="0" r="0" t="0"/>
            <wp:docPr descr="A person consulting with a lawyer in an office setting, with legal documents and a computer on the desk. The lawyer is providing advice and the client is listening attentively" id="66" name="image53.jpg"/>
            <a:graphic>
              <a:graphicData uri="http://schemas.openxmlformats.org/drawingml/2006/picture">
                <pic:pic>
                  <pic:nvPicPr>
                    <pic:cNvPr descr="A person consulting with a lawyer in an office setting, with legal documents and a computer on the desk. The lawyer is providing advice and the client is listening attentively" id="0" name="image53.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9">
      <w:pPr>
        <w:spacing w:after="240" w:before="240" w:lineRule="auto"/>
        <w:rPr/>
      </w:pPr>
      <w:r w:rsidDel="00000000" w:rsidR="00000000" w:rsidRPr="00000000">
        <w:rPr>
          <w:rtl w:val="0"/>
        </w:rPr>
        <w:t xml:space="preserve">Early legal guidance also provides peace of mind. It helps victims understand the intricacies of their case, ensuring they avoid common pitfalls and make informed decisions. A proactive approach can lead to a stronger case and potentially better compensation for injuries sustained.</w:t>
      </w:r>
    </w:p>
    <w:p w:rsidR="00000000" w:rsidDel="00000000" w:rsidP="00000000" w:rsidRDefault="00000000" w:rsidRPr="00000000" w14:paraId="0000031A">
      <w:pPr>
        <w:spacing w:after="240" w:before="240" w:lineRule="auto"/>
        <w:rPr/>
      </w:pPr>
      <w:r w:rsidDel="00000000" w:rsidR="00000000" w:rsidRPr="00000000">
        <w:rPr>
          <w:rtl w:val="0"/>
        </w:rPr>
        <w:t xml:space="preserve">Timing is crucial in personal injury claims. Acting swiftly to obtain legal counsel can protect one’s interests and lead to a more successful resolution. Those who prioritize early legal advice position themselves better for a positive and secure future.</w:t>
      </w:r>
    </w:p>
    <w:p w:rsidR="00000000" w:rsidDel="00000000" w:rsidP="00000000" w:rsidRDefault="00000000" w:rsidRPr="00000000" w14:paraId="0000031B">
      <w:pPr>
        <w:pStyle w:val="Heading2"/>
        <w:keepNext w:val="0"/>
        <w:keepLines w:val="0"/>
        <w:spacing w:after="80" w:lineRule="auto"/>
        <w:rPr>
          <w:sz w:val="34"/>
          <w:szCs w:val="34"/>
        </w:rPr>
      </w:pPr>
      <w:bookmarkStart w:colFirst="0" w:colLast="0" w:name="_uibjy6n0p5fs" w:id="196"/>
      <w:bookmarkEnd w:id="196"/>
      <w:r w:rsidDel="00000000" w:rsidR="00000000" w:rsidRPr="00000000">
        <w:rPr>
          <w:sz w:val="34"/>
          <w:szCs w:val="34"/>
          <w:rtl w:val="0"/>
        </w:rPr>
        <w:t xml:space="preserve">Understanding Personal Injury Cases</w:t>
      </w:r>
    </w:p>
    <w:p w:rsidR="00000000" w:rsidDel="00000000" w:rsidP="00000000" w:rsidRDefault="00000000" w:rsidRPr="00000000" w14:paraId="0000031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ceiving legal advice from a lawyer in a bright, modern office setting. The lawyer is gesturing and explaining the importance of early legal intervention in a personal injury case" id="40" name="image50.jpg"/>
            <a:graphic>
              <a:graphicData uri="http://schemas.openxmlformats.org/drawingml/2006/picture">
                <pic:pic>
                  <pic:nvPicPr>
                    <pic:cNvPr descr="A person receiving legal advice from a lawyer in a bright, modern office setting. The lawyer is gesturing and explaining the importance of early legal intervention in a personal injury case" id="0" name="image50.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D">
      <w:pPr>
        <w:spacing w:after="240" w:before="240" w:lineRule="auto"/>
        <w:rPr/>
      </w:pPr>
      <w:r w:rsidDel="00000000" w:rsidR="00000000" w:rsidRPr="00000000">
        <w:rPr>
          <w:rtl w:val="0"/>
        </w:rPr>
        <w:t xml:space="preserve">Personal injury law addresses situations where individuals are harmed due to someone else's negligence. Understanding the fundamentals and common types of personal injury cases can help individuals grasp their rights and potential claims.</w:t>
      </w:r>
    </w:p>
    <w:p w:rsidR="00000000" w:rsidDel="00000000" w:rsidP="00000000" w:rsidRDefault="00000000" w:rsidRPr="00000000" w14:paraId="0000031E">
      <w:pPr>
        <w:pStyle w:val="Heading3"/>
        <w:keepNext w:val="0"/>
        <w:keepLines w:val="0"/>
        <w:spacing w:before="280" w:lineRule="auto"/>
        <w:rPr>
          <w:b w:val="1"/>
          <w:color w:val="000000"/>
          <w:sz w:val="26"/>
          <w:szCs w:val="26"/>
        </w:rPr>
      </w:pPr>
      <w:bookmarkStart w:colFirst="0" w:colLast="0" w:name="_xzl862dl4eed" w:id="197"/>
      <w:bookmarkEnd w:id="197"/>
      <w:r w:rsidDel="00000000" w:rsidR="00000000" w:rsidRPr="00000000">
        <w:rPr>
          <w:b w:val="1"/>
          <w:color w:val="000000"/>
          <w:sz w:val="26"/>
          <w:szCs w:val="26"/>
          <w:rtl w:val="0"/>
        </w:rPr>
        <w:t xml:space="preserve">The Basics of Personal Injury Law</w:t>
      </w:r>
    </w:p>
    <w:p w:rsidR="00000000" w:rsidDel="00000000" w:rsidP="00000000" w:rsidRDefault="00000000" w:rsidRPr="00000000" w14:paraId="0000031F">
      <w:pPr>
        <w:spacing w:after="240" w:before="240" w:lineRule="auto"/>
        <w:rPr/>
      </w:pPr>
      <w:r w:rsidDel="00000000" w:rsidR="00000000" w:rsidRPr="00000000">
        <w:rPr>
          <w:rtl w:val="0"/>
        </w:rPr>
        <w:t xml:space="preserve">Personal injury law focuses on legal disputes arising from accidents caused by negligence. Negligence occurs when one party fails to act with reasonable care, leading to harm to another person. In these cases, the injured party must prove four elements: </w:t>
      </w:r>
      <w:r w:rsidDel="00000000" w:rsidR="00000000" w:rsidRPr="00000000">
        <w:rPr>
          <w:b w:val="1"/>
          <w:rtl w:val="0"/>
        </w:rPr>
        <w:t xml:space="preserve">duty</w:t>
      </w:r>
      <w:r w:rsidDel="00000000" w:rsidR="00000000" w:rsidRPr="00000000">
        <w:rPr>
          <w:rtl w:val="0"/>
        </w:rPr>
        <w:t xml:space="preserve">, </w:t>
      </w:r>
      <w:r w:rsidDel="00000000" w:rsidR="00000000" w:rsidRPr="00000000">
        <w:rPr>
          <w:b w:val="1"/>
          <w:rtl w:val="0"/>
        </w:rPr>
        <w:t xml:space="preserve">breach</w:t>
      </w:r>
      <w:r w:rsidDel="00000000" w:rsidR="00000000" w:rsidRPr="00000000">
        <w:rPr>
          <w:rtl w:val="0"/>
        </w:rPr>
        <w:t xml:space="preserve">, </w:t>
      </w:r>
      <w:r w:rsidDel="00000000" w:rsidR="00000000" w:rsidRPr="00000000">
        <w:rPr>
          <w:b w:val="1"/>
          <w:rtl w:val="0"/>
        </w:rPr>
        <w:t xml:space="preserve">causation</w:t>
      </w:r>
      <w:r w:rsidDel="00000000" w:rsidR="00000000" w:rsidRPr="00000000">
        <w:rPr>
          <w:rtl w:val="0"/>
        </w:rPr>
        <w:t xml:space="preserve">, and </w:t>
      </w:r>
      <w:r w:rsidDel="00000000" w:rsidR="00000000" w:rsidRPr="00000000">
        <w:rPr>
          <w:b w:val="1"/>
          <w:rtl w:val="0"/>
        </w:rPr>
        <w:t xml:space="preserve">damages</w:t>
      </w:r>
      <w:r w:rsidDel="00000000" w:rsidR="00000000" w:rsidRPr="00000000">
        <w:rPr>
          <w:rtl w:val="0"/>
        </w:rPr>
        <w:t xml:space="preserve">.</w:t>
      </w:r>
    </w:p>
    <w:p w:rsidR="00000000" w:rsidDel="00000000" w:rsidP="00000000" w:rsidRDefault="00000000" w:rsidRPr="00000000" w14:paraId="00000320">
      <w:pPr>
        <w:numPr>
          <w:ilvl w:val="0"/>
          <w:numId w:val="98"/>
        </w:numPr>
        <w:spacing w:after="0" w:afterAutospacing="0" w:before="240" w:lineRule="auto"/>
        <w:ind w:left="720" w:hanging="360"/>
      </w:pPr>
      <w:r w:rsidDel="00000000" w:rsidR="00000000" w:rsidRPr="00000000">
        <w:rPr>
          <w:b w:val="1"/>
          <w:rtl w:val="0"/>
        </w:rPr>
        <w:t xml:space="preserve">Duty</w:t>
      </w:r>
      <w:r w:rsidDel="00000000" w:rsidR="00000000" w:rsidRPr="00000000">
        <w:rPr>
          <w:rtl w:val="0"/>
        </w:rPr>
        <w:t xml:space="preserve">: The responsible party owed a duty of care.</w:t>
      </w:r>
    </w:p>
    <w:p w:rsidR="00000000" w:rsidDel="00000000" w:rsidP="00000000" w:rsidRDefault="00000000" w:rsidRPr="00000000" w14:paraId="00000321">
      <w:pPr>
        <w:numPr>
          <w:ilvl w:val="0"/>
          <w:numId w:val="98"/>
        </w:numPr>
        <w:spacing w:after="0" w:afterAutospacing="0" w:before="0" w:beforeAutospacing="0" w:lineRule="auto"/>
        <w:ind w:left="720" w:hanging="360"/>
      </w:pPr>
      <w:r w:rsidDel="00000000" w:rsidR="00000000" w:rsidRPr="00000000">
        <w:rPr>
          <w:b w:val="1"/>
          <w:rtl w:val="0"/>
        </w:rPr>
        <w:t xml:space="preserve">Breach</w:t>
      </w:r>
      <w:r w:rsidDel="00000000" w:rsidR="00000000" w:rsidRPr="00000000">
        <w:rPr>
          <w:rtl w:val="0"/>
        </w:rPr>
        <w:t xml:space="preserve">: They violated that duty through their actions or inactions.</w:t>
      </w:r>
    </w:p>
    <w:p w:rsidR="00000000" w:rsidDel="00000000" w:rsidP="00000000" w:rsidRDefault="00000000" w:rsidRPr="00000000" w14:paraId="00000322">
      <w:pPr>
        <w:numPr>
          <w:ilvl w:val="0"/>
          <w:numId w:val="98"/>
        </w:numPr>
        <w:spacing w:after="0" w:afterAutospacing="0" w:before="0" w:beforeAutospacing="0" w:lineRule="auto"/>
        <w:ind w:left="720" w:hanging="360"/>
      </w:pPr>
      <w:r w:rsidDel="00000000" w:rsidR="00000000" w:rsidRPr="00000000">
        <w:rPr>
          <w:b w:val="1"/>
          <w:rtl w:val="0"/>
        </w:rPr>
        <w:t xml:space="preserve">Causation</w:t>
      </w:r>
      <w:r w:rsidDel="00000000" w:rsidR="00000000" w:rsidRPr="00000000">
        <w:rPr>
          <w:rtl w:val="0"/>
        </w:rPr>
        <w:t xml:space="preserve">: Their breach directly caused the injury.</w:t>
      </w:r>
    </w:p>
    <w:p w:rsidR="00000000" w:rsidDel="00000000" w:rsidP="00000000" w:rsidRDefault="00000000" w:rsidRPr="00000000" w14:paraId="00000323">
      <w:pPr>
        <w:numPr>
          <w:ilvl w:val="0"/>
          <w:numId w:val="98"/>
        </w:numPr>
        <w:spacing w:after="240" w:before="0" w:beforeAutospacing="0" w:lineRule="auto"/>
        <w:ind w:left="720" w:hanging="360"/>
      </w:pPr>
      <w:r w:rsidDel="00000000" w:rsidR="00000000" w:rsidRPr="00000000">
        <w:rPr>
          <w:b w:val="1"/>
          <w:rtl w:val="0"/>
        </w:rPr>
        <w:t xml:space="preserve">Damages</w:t>
      </w:r>
      <w:r w:rsidDel="00000000" w:rsidR="00000000" w:rsidRPr="00000000">
        <w:rPr>
          <w:rtl w:val="0"/>
        </w:rPr>
        <w:t xml:space="preserve">: The injured party suffered losses, such as medical bills or lost wages.</w:t>
      </w:r>
    </w:p>
    <w:p w:rsidR="00000000" w:rsidDel="00000000" w:rsidP="00000000" w:rsidRDefault="00000000" w:rsidRPr="00000000" w14:paraId="00000324">
      <w:pPr>
        <w:spacing w:after="240" w:before="240" w:lineRule="auto"/>
        <w:rPr/>
      </w:pPr>
      <w:r w:rsidDel="00000000" w:rsidR="00000000" w:rsidRPr="00000000">
        <w:rPr>
          <w:rtl w:val="0"/>
        </w:rPr>
        <w:t xml:space="preserve">Liability varies based on circumstances. For example, in a car accident, liability may involve the driver’s negligence or vehicle defects.</w:t>
      </w:r>
    </w:p>
    <w:p w:rsidR="00000000" w:rsidDel="00000000" w:rsidP="00000000" w:rsidRDefault="00000000" w:rsidRPr="00000000" w14:paraId="00000325">
      <w:pPr>
        <w:pStyle w:val="Heading3"/>
        <w:keepNext w:val="0"/>
        <w:keepLines w:val="0"/>
        <w:spacing w:before="280" w:lineRule="auto"/>
        <w:rPr>
          <w:b w:val="1"/>
          <w:color w:val="000000"/>
          <w:sz w:val="26"/>
          <w:szCs w:val="26"/>
        </w:rPr>
      </w:pPr>
      <w:bookmarkStart w:colFirst="0" w:colLast="0" w:name="_2ujm6vshxwwq" w:id="198"/>
      <w:bookmarkEnd w:id="198"/>
      <w:r w:rsidDel="00000000" w:rsidR="00000000" w:rsidRPr="00000000">
        <w:rPr>
          <w:b w:val="1"/>
          <w:color w:val="000000"/>
          <w:sz w:val="26"/>
          <w:szCs w:val="26"/>
          <w:rtl w:val="0"/>
        </w:rPr>
        <w:t xml:space="preserve">Common Types of Personal Injury Cases</w:t>
      </w:r>
    </w:p>
    <w:p w:rsidR="00000000" w:rsidDel="00000000" w:rsidP="00000000" w:rsidRDefault="00000000" w:rsidRPr="00000000" w14:paraId="00000326">
      <w:pPr>
        <w:spacing w:after="240" w:before="240" w:lineRule="auto"/>
        <w:rPr/>
      </w:pPr>
      <w:r w:rsidDel="00000000" w:rsidR="00000000" w:rsidRPr="00000000">
        <w:rPr>
          <w:rtl w:val="0"/>
        </w:rPr>
        <w:t xml:space="preserve">Several common scenarios often lead to personal injury claims. Understanding these types helps individuals recognize potential legal avenues.</w:t>
      </w:r>
    </w:p>
    <w:p w:rsidR="00000000" w:rsidDel="00000000" w:rsidP="00000000" w:rsidRDefault="00000000" w:rsidRPr="00000000" w14:paraId="00000327">
      <w:pPr>
        <w:numPr>
          <w:ilvl w:val="0"/>
          <w:numId w:val="47"/>
        </w:numPr>
        <w:spacing w:after="0" w:afterAutospacing="0" w:before="240" w:lineRule="auto"/>
        <w:ind w:left="720" w:hanging="360"/>
      </w:pPr>
      <w:r w:rsidDel="00000000" w:rsidR="00000000" w:rsidRPr="00000000">
        <w:rPr>
          <w:b w:val="1"/>
          <w:rtl w:val="0"/>
        </w:rPr>
        <w:t xml:space="preserve">Car Accidents</w:t>
      </w:r>
      <w:r w:rsidDel="00000000" w:rsidR="00000000" w:rsidRPr="00000000">
        <w:rPr>
          <w:rtl w:val="0"/>
        </w:rPr>
        <w:t xml:space="preserve">: Frequently result from reckless driving, distracted behavior, or intoxication. Injuries can range from minor to severe, impacting quality of life.</w:t>
        <w:br w:type="textWrapping"/>
      </w:r>
    </w:p>
    <w:p w:rsidR="00000000" w:rsidDel="00000000" w:rsidP="00000000" w:rsidRDefault="00000000" w:rsidRPr="00000000" w14:paraId="00000328">
      <w:pPr>
        <w:numPr>
          <w:ilvl w:val="0"/>
          <w:numId w:val="47"/>
        </w:numPr>
        <w:spacing w:after="0" w:afterAutospacing="0" w:before="0" w:beforeAutospacing="0" w:lineRule="auto"/>
        <w:ind w:left="720" w:hanging="360"/>
      </w:pPr>
      <w:r w:rsidDel="00000000" w:rsidR="00000000" w:rsidRPr="00000000">
        <w:rPr>
          <w:b w:val="1"/>
          <w:rtl w:val="0"/>
        </w:rPr>
        <w:t xml:space="preserve">Slip and Fall</w:t>
      </w:r>
      <w:r w:rsidDel="00000000" w:rsidR="00000000" w:rsidRPr="00000000">
        <w:rPr>
          <w:rtl w:val="0"/>
        </w:rPr>
        <w:t xml:space="preserve">: Occur when someone is injured due to hazardous conditions on a property, such as wet floors or uneven surfaces. Property owners may be held liable if they fail to maintain a safe environment.</w:t>
        <w:br w:type="textWrapping"/>
      </w:r>
    </w:p>
    <w:p w:rsidR="00000000" w:rsidDel="00000000" w:rsidP="00000000" w:rsidRDefault="00000000" w:rsidRPr="00000000" w14:paraId="00000329">
      <w:pPr>
        <w:numPr>
          <w:ilvl w:val="0"/>
          <w:numId w:val="47"/>
        </w:numPr>
        <w:spacing w:after="0" w:afterAutospacing="0" w:before="0" w:beforeAutospacing="0" w:lineRule="auto"/>
        <w:ind w:left="720" w:hanging="360"/>
      </w:pPr>
      <w:r w:rsidDel="00000000" w:rsidR="00000000" w:rsidRPr="00000000">
        <w:rPr>
          <w:b w:val="1"/>
          <w:rtl w:val="0"/>
        </w:rPr>
        <w:t xml:space="preserve">Medical Malpractice</w:t>
      </w:r>
      <w:r w:rsidDel="00000000" w:rsidR="00000000" w:rsidRPr="00000000">
        <w:rPr>
          <w:rtl w:val="0"/>
        </w:rPr>
        <w:t xml:space="preserve">: Arises from negligent medical care, leading to injuries or complications. Claims often involve errors in diagnosis, treatment, or aftercare.</w:t>
        <w:br w:type="textWrapping"/>
      </w:r>
    </w:p>
    <w:p w:rsidR="00000000" w:rsidDel="00000000" w:rsidP="00000000" w:rsidRDefault="00000000" w:rsidRPr="00000000" w14:paraId="0000032A">
      <w:pPr>
        <w:numPr>
          <w:ilvl w:val="0"/>
          <w:numId w:val="47"/>
        </w:numPr>
        <w:spacing w:after="240" w:before="0" w:beforeAutospacing="0" w:lineRule="auto"/>
        <w:ind w:left="720" w:hanging="360"/>
      </w:pPr>
      <w:r w:rsidDel="00000000" w:rsidR="00000000" w:rsidRPr="00000000">
        <w:rPr>
          <w:b w:val="1"/>
          <w:rtl w:val="0"/>
        </w:rPr>
        <w:t xml:space="preserve">Product Liability</w:t>
      </w:r>
      <w:r w:rsidDel="00000000" w:rsidR="00000000" w:rsidRPr="00000000">
        <w:rPr>
          <w:rtl w:val="0"/>
        </w:rPr>
        <w:t xml:space="preserve">: Involves injuries caused by defective products. Manufacturers may be held liable if flaws in design, manufacturing, or warnings contribute to consumer harm.</w:t>
        <w:br w:type="textWrapping"/>
      </w:r>
    </w:p>
    <w:p w:rsidR="00000000" w:rsidDel="00000000" w:rsidP="00000000" w:rsidRDefault="00000000" w:rsidRPr="00000000" w14:paraId="0000032B">
      <w:pPr>
        <w:spacing w:after="240" w:before="240" w:lineRule="auto"/>
        <w:rPr/>
      </w:pPr>
      <w:r w:rsidDel="00000000" w:rsidR="00000000" w:rsidRPr="00000000">
        <w:rPr>
          <w:rtl w:val="0"/>
        </w:rPr>
        <w:t xml:space="preserve">Each case has unique elements, but understanding these common types can form the foundation for recognizing personal injury rights.</w:t>
      </w:r>
    </w:p>
    <w:p w:rsidR="00000000" w:rsidDel="00000000" w:rsidP="00000000" w:rsidRDefault="00000000" w:rsidRPr="00000000" w14:paraId="0000032C">
      <w:pPr>
        <w:pStyle w:val="Heading2"/>
        <w:keepNext w:val="0"/>
        <w:keepLines w:val="0"/>
        <w:spacing w:after="80" w:lineRule="auto"/>
        <w:rPr>
          <w:sz w:val="34"/>
          <w:szCs w:val="34"/>
        </w:rPr>
      </w:pPr>
      <w:bookmarkStart w:colFirst="0" w:colLast="0" w:name="_5aci9cdcmvx0" w:id="199"/>
      <w:bookmarkEnd w:id="199"/>
      <w:r w:rsidDel="00000000" w:rsidR="00000000" w:rsidRPr="00000000">
        <w:rPr>
          <w:sz w:val="34"/>
          <w:szCs w:val="34"/>
          <w:rtl w:val="0"/>
        </w:rPr>
        <w:t xml:space="preserve">The Role of Legal Advice in Injury Claims</w:t>
      </w:r>
    </w:p>
    <w:p w:rsidR="00000000" w:rsidDel="00000000" w:rsidP="00000000" w:rsidRDefault="00000000" w:rsidRPr="00000000" w14:paraId="000003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ceiving legal advice from a lawyer regarding a personal injury case. The lawyer is providing guidance and support to the individual" id="78" name="image71.jpg"/>
            <a:graphic>
              <a:graphicData uri="http://schemas.openxmlformats.org/drawingml/2006/picture">
                <pic:pic>
                  <pic:nvPicPr>
                    <pic:cNvPr descr="A person receiving legal advice from a lawyer regarding a personal injury case. The lawyer is providing guidance and support to the individual" id="0" name="image71.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E">
      <w:pPr>
        <w:spacing w:after="240" w:before="240" w:lineRule="auto"/>
        <w:rPr/>
      </w:pPr>
      <w:r w:rsidDel="00000000" w:rsidR="00000000" w:rsidRPr="00000000">
        <w:rPr>
          <w:rtl w:val="0"/>
        </w:rPr>
        <w:t xml:space="preserve">Early legal advice plays a crucial role in navigating personal injury claims. It equips individuals with the knowledge and representation necessary to protect their interests effectively. Understanding the benefits of consulting a legal professional early and how they can safeguard a claimant's rights is vital in these situations.</w:t>
      </w:r>
    </w:p>
    <w:p w:rsidR="00000000" w:rsidDel="00000000" w:rsidP="00000000" w:rsidRDefault="00000000" w:rsidRPr="00000000" w14:paraId="0000032F">
      <w:pPr>
        <w:pStyle w:val="Heading3"/>
        <w:keepNext w:val="0"/>
        <w:keepLines w:val="0"/>
        <w:spacing w:before="280" w:lineRule="auto"/>
        <w:rPr>
          <w:b w:val="1"/>
          <w:color w:val="000000"/>
          <w:sz w:val="26"/>
          <w:szCs w:val="26"/>
        </w:rPr>
      </w:pPr>
      <w:bookmarkStart w:colFirst="0" w:colLast="0" w:name="_19rb0s8wl8wx" w:id="200"/>
      <w:bookmarkEnd w:id="200"/>
      <w:r w:rsidDel="00000000" w:rsidR="00000000" w:rsidRPr="00000000">
        <w:rPr>
          <w:b w:val="1"/>
          <w:color w:val="000000"/>
          <w:sz w:val="26"/>
          <w:szCs w:val="26"/>
          <w:rtl w:val="0"/>
        </w:rPr>
        <w:t xml:space="preserve">Benefits of Early Consultation</w:t>
      </w:r>
    </w:p>
    <w:p w:rsidR="00000000" w:rsidDel="00000000" w:rsidP="00000000" w:rsidRDefault="00000000" w:rsidRPr="00000000" w14:paraId="00000330">
      <w:pPr>
        <w:spacing w:after="240" w:before="240" w:lineRule="auto"/>
        <w:rPr/>
      </w:pPr>
      <w:r w:rsidDel="00000000" w:rsidR="00000000" w:rsidRPr="00000000">
        <w:rPr>
          <w:rtl w:val="0"/>
        </w:rPr>
        <w:t xml:space="preserve">Consulting a personal injury lawyer at the outset provides several benefits. Firstly, it helps individuals understand their rights and the legal process. A lawyer can clarify the complexities of injury claims, ensuring that important steps are not overlooked.</w:t>
      </w:r>
    </w:p>
    <w:p w:rsidR="00000000" w:rsidDel="00000000" w:rsidP="00000000" w:rsidRDefault="00000000" w:rsidRPr="00000000" w14:paraId="00000331">
      <w:pPr>
        <w:spacing w:after="240" w:before="240" w:lineRule="auto"/>
        <w:rPr>
          <w:b w:val="1"/>
        </w:rPr>
      </w:pPr>
      <w:r w:rsidDel="00000000" w:rsidR="00000000" w:rsidRPr="00000000">
        <w:rPr>
          <w:b w:val="1"/>
          <w:rtl w:val="0"/>
        </w:rPr>
        <w:t xml:space="preserve">Key advantages include:</w:t>
      </w:r>
    </w:p>
    <w:p w:rsidR="00000000" w:rsidDel="00000000" w:rsidP="00000000" w:rsidRDefault="00000000" w:rsidRPr="00000000" w14:paraId="00000332">
      <w:pPr>
        <w:numPr>
          <w:ilvl w:val="0"/>
          <w:numId w:val="108"/>
        </w:numPr>
        <w:spacing w:after="0" w:afterAutospacing="0" w:before="240" w:lineRule="auto"/>
        <w:ind w:left="720" w:hanging="360"/>
      </w:pPr>
      <w:r w:rsidDel="00000000" w:rsidR="00000000" w:rsidRPr="00000000">
        <w:rPr>
          <w:b w:val="1"/>
          <w:rtl w:val="0"/>
        </w:rPr>
        <w:t xml:space="preserve">Timely Evidence Collection:</w:t>
      </w:r>
      <w:r w:rsidDel="00000000" w:rsidR="00000000" w:rsidRPr="00000000">
        <w:rPr>
          <w:rtl w:val="0"/>
        </w:rPr>
        <w:t xml:space="preserve"> Immediate access to evidence and witnesses can strengthen a case.</w:t>
      </w:r>
    </w:p>
    <w:p w:rsidR="00000000" w:rsidDel="00000000" w:rsidP="00000000" w:rsidRDefault="00000000" w:rsidRPr="00000000" w14:paraId="00000333">
      <w:pPr>
        <w:numPr>
          <w:ilvl w:val="0"/>
          <w:numId w:val="108"/>
        </w:numPr>
        <w:spacing w:after="0" w:afterAutospacing="0" w:before="0" w:beforeAutospacing="0" w:lineRule="auto"/>
        <w:ind w:left="720" w:hanging="360"/>
      </w:pPr>
      <w:r w:rsidDel="00000000" w:rsidR="00000000" w:rsidRPr="00000000">
        <w:rPr>
          <w:b w:val="1"/>
          <w:rtl w:val="0"/>
        </w:rPr>
        <w:t xml:space="preserve">Strategic Advice:</w:t>
      </w:r>
      <w:r w:rsidDel="00000000" w:rsidR="00000000" w:rsidRPr="00000000">
        <w:rPr>
          <w:rtl w:val="0"/>
        </w:rPr>
        <w:t xml:space="preserve"> Legal counsel can offer tailored strategies to maximize potential compensation.</w:t>
      </w:r>
    </w:p>
    <w:p w:rsidR="00000000" w:rsidDel="00000000" w:rsidP="00000000" w:rsidRDefault="00000000" w:rsidRPr="00000000" w14:paraId="00000334">
      <w:pPr>
        <w:numPr>
          <w:ilvl w:val="0"/>
          <w:numId w:val="108"/>
        </w:numPr>
        <w:spacing w:after="240" w:before="0" w:beforeAutospacing="0" w:lineRule="auto"/>
        <w:ind w:left="720" w:hanging="360"/>
      </w:pPr>
      <w:r w:rsidDel="00000000" w:rsidR="00000000" w:rsidRPr="00000000">
        <w:rPr>
          <w:b w:val="1"/>
          <w:rtl w:val="0"/>
        </w:rPr>
        <w:t xml:space="preserve">Insurance Interaction:</w:t>
      </w:r>
      <w:r w:rsidDel="00000000" w:rsidR="00000000" w:rsidRPr="00000000">
        <w:rPr>
          <w:rtl w:val="0"/>
        </w:rPr>
        <w:t xml:space="preserve"> Lawyers can handle communications with insurance companies, preventing misunderstandings.</w:t>
      </w:r>
    </w:p>
    <w:p w:rsidR="00000000" w:rsidDel="00000000" w:rsidP="00000000" w:rsidRDefault="00000000" w:rsidRPr="00000000" w14:paraId="00000335">
      <w:pPr>
        <w:spacing w:after="240" w:before="240" w:lineRule="auto"/>
        <w:rPr/>
      </w:pPr>
      <w:r w:rsidDel="00000000" w:rsidR="00000000" w:rsidRPr="00000000">
        <w:rPr>
          <w:rtl w:val="0"/>
        </w:rPr>
        <w:t xml:space="preserve">Early legal advice can pave the way for a more robust claim, leading to better outcomes.</w:t>
      </w:r>
    </w:p>
    <w:p w:rsidR="00000000" w:rsidDel="00000000" w:rsidP="00000000" w:rsidRDefault="00000000" w:rsidRPr="00000000" w14:paraId="00000336">
      <w:pPr>
        <w:pStyle w:val="Heading3"/>
        <w:keepNext w:val="0"/>
        <w:keepLines w:val="0"/>
        <w:spacing w:before="280" w:lineRule="auto"/>
        <w:rPr>
          <w:b w:val="1"/>
          <w:color w:val="000000"/>
          <w:sz w:val="26"/>
          <w:szCs w:val="26"/>
        </w:rPr>
      </w:pPr>
      <w:bookmarkStart w:colFirst="0" w:colLast="0" w:name="_y9w96a1ie7za" w:id="201"/>
      <w:bookmarkEnd w:id="201"/>
      <w:r w:rsidDel="00000000" w:rsidR="00000000" w:rsidRPr="00000000">
        <w:rPr>
          <w:b w:val="1"/>
          <w:color w:val="000000"/>
          <w:sz w:val="26"/>
          <w:szCs w:val="26"/>
          <w:rtl w:val="0"/>
        </w:rPr>
        <w:t xml:space="preserve">How Legal Representation Can Protect Your Interests</w:t>
      </w:r>
    </w:p>
    <w:p w:rsidR="00000000" w:rsidDel="00000000" w:rsidP="00000000" w:rsidRDefault="00000000" w:rsidRPr="00000000" w14:paraId="00000337">
      <w:pPr>
        <w:spacing w:after="240" w:before="240" w:lineRule="auto"/>
        <w:rPr/>
      </w:pPr>
      <w:r w:rsidDel="00000000" w:rsidR="00000000" w:rsidRPr="00000000">
        <w:rPr>
          <w:rtl w:val="0"/>
        </w:rPr>
        <w:t xml:space="preserve">Legal representation is essential to safeguarding a claimant's interests. A knowledgeable personal injury lawyer can advocate effectively, ensuring fair treatment throughout the claim process. They understand the tactics used by insurance companies and can counter them.</w:t>
      </w:r>
    </w:p>
    <w:p w:rsidR="00000000" w:rsidDel="00000000" w:rsidP="00000000" w:rsidRDefault="00000000" w:rsidRPr="00000000" w14:paraId="00000338">
      <w:pPr>
        <w:spacing w:after="240" w:before="240" w:lineRule="auto"/>
        <w:rPr>
          <w:b w:val="1"/>
        </w:rPr>
      </w:pPr>
      <w:r w:rsidDel="00000000" w:rsidR="00000000" w:rsidRPr="00000000">
        <w:rPr>
          <w:b w:val="1"/>
          <w:rtl w:val="0"/>
        </w:rPr>
        <w:t xml:space="preserve">Specific protections offered include:</w:t>
      </w:r>
    </w:p>
    <w:p w:rsidR="00000000" w:rsidDel="00000000" w:rsidP="00000000" w:rsidRDefault="00000000" w:rsidRPr="00000000" w14:paraId="00000339">
      <w:pPr>
        <w:numPr>
          <w:ilvl w:val="0"/>
          <w:numId w:val="45"/>
        </w:numPr>
        <w:spacing w:after="0" w:afterAutospacing="0" w:before="240" w:lineRule="auto"/>
        <w:ind w:left="720" w:hanging="360"/>
      </w:pPr>
      <w:r w:rsidDel="00000000" w:rsidR="00000000" w:rsidRPr="00000000">
        <w:rPr>
          <w:b w:val="1"/>
          <w:rtl w:val="0"/>
        </w:rPr>
        <w:t xml:space="preserve">Negotiation Skills:</w:t>
      </w:r>
      <w:r w:rsidDel="00000000" w:rsidR="00000000" w:rsidRPr="00000000">
        <w:rPr>
          <w:rtl w:val="0"/>
        </w:rPr>
        <w:t xml:space="preserve"> Lawyers are skilled negotiators who can advocate for higher settlements.</w:t>
      </w:r>
    </w:p>
    <w:p w:rsidR="00000000" w:rsidDel="00000000" w:rsidP="00000000" w:rsidRDefault="00000000" w:rsidRPr="00000000" w14:paraId="0000033A">
      <w:pPr>
        <w:numPr>
          <w:ilvl w:val="0"/>
          <w:numId w:val="45"/>
        </w:numPr>
        <w:spacing w:after="0" w:afterAutospacing="0" w:before="0" w:beforeAutospacing="0" w:lineRule="auto"/>
        <w:ind w:left="720" w:hanging="360"/>
      </w:pPr>
      <w:r w:rsidDel="00000000" w:rsidR="00000000" w:rsidRPr="00000000">
        <w:rPr>
          <w:b w:val="1"/>
          <w:rtl w:val="0"/>
        </w:rPr>
        <w:t xml:space="preserve">Legal Understanding:</w:t>
      </w:r>
      <w:r w:rsidDel="00000000" w:rsidR="00000000" w:rsidRPr="00000000">
        <w:rPr>
          <w:rtl w:val="0"/>
        </w:rPr>
        <w:t xml:space="preserve"> They navigate legal jargon and complex regulations, reducing the risk of errors.</w:t>
      </w:r>
    </w:p>
    <w:p w:rsidR="00000000" w:rsidDel="00000000" w:rsidP="00000000" w:rsidRDefault="00000000" w:rsidRPr="00000000" w14:paraId="0000033B">
      <w:pPr>
        <w:numPr>
          <w:ilvl w:val="0"/>
          <w:numId w:val="45"/>
        </w:numPr>
        <w:spacing w:after="240" w:before="0" w:beforeAutospacing="0" w:lineRule="auto"/>
        <w:ind w:left="720" w:hanging="360"/>
      </w:pPr>
      <w:r w:rsidDel="00000000" w:rsidR="00000000" w:rsidRPr="00000000">
        <w:rPr>
          <w:b w:val="1"/>
          <w:rtl w:val="0"/>
        </w:rPr>
        <w:t xml:space="preserve">Litigation Preparedness:</w:t>
      </w:r>
      <w:r w:rsidDel="00000000" w:rsidR="00000000" w:rsidRPr="00000000">
        <w:rPr>
          <w:rtl w:val="0"/>
        </w:rPr>
        <w:t xml:space="preserve"> In cases where settlement is not achievable, a lawyer can prepare for court proceedings.</w:t>
      </w:r>
    </w:p>
    <w:p w:rsidR="00000000" w:rsidDel="00000000" w:rsidP="00000000" w:rsidRDefault="00000000" w:rsidRPr="00000000" w14:paraId="0000033C">
      <w:pPr>
        <w:spacing w:after="240" w:before="240" w:lineRule="auto"/>
        <w:rPr/>
      </w:pPr>
      <w:r w:rsidDel="00000000" w:rsidR="00000000" w:rsidRPr="00000000">
        <w:rPr>
          <w:rtl w:val="0"/>
        </w:rPr>
        <w:t xml:space="preserve">By enlisting legal representation, individuals can ensure their rights are upheld while focusing on recovery.</w:t>
      </w:r>
    </w:p>
    <w:p w:rsidR="00000000" w:rsidDel="00000000" w:rsidP="00000000" w:rsidRDefault="00000000" w:rsidRPr="00000000" w14:paraId="0000033D">
      <w:pPr>
        <w:pStyle w:val="Heading2"/>
        <w:keepNext w:val="0"/>
        <w:keepLines w:val="0"/>
        <w:spacing w:after="80" w:lineRule="auto"/>
        <w:rPr>
          <w:sz w:val="34"/>
          <w:szCs w:val="34"/>
        </w:rPr>
      </w:pPr>
      <w:bookmarkStart w:colFirst="0" w:colLast="0" w:name="_jbwid5gzw9f2" w:id="202"/>
      <w:bookmarkEnd w:id="202"/>
      <w:r w:rsidDel="00000000" w:rsidR="00000000" w:rsidRPr="00000000">
        <w:rPr>
          <w:sz w:val="34"/>
          <w:szCs w:val="34"/>
          <w:rtl w:val="0"/>
        </w:rPr>
        <w:t xml:space="preserve">Building a Strong Personal Injury Claim</w:t>
      </w:r>
    </w:p>
    <w:p w:rsidR="00000000" w:rsidDel="00000000" w:rsidP="00000000" w:rsidRDefault="00000000" w:rsidRPr="00000000" w14:paraId="0000033E">
      <w:pPr>
        <w:spacing w:after="240" w:before="240" w:lineRule="auto"/>
        <w:rPr/>
      </w:pPr>
      <w:r w:rsidDel="00000000" w:rsidR="00000000" w:rsidRPr="00000000">
        <w:rPr>
          <w:rtl w:val="0"/>
        </w:rPr>
        <w:t xml:space="preserve">A solid personal injury claim hinges on effective documentation, a robust understanding of medical records, and careful navigation of liability and insurance issues. Each of these components plays a crucial role in establishing the validity and strength of the claim.</w:t>
      </w:r>
    </w:p>
    <w:p w:rsidR="00000000" w:rsidDel="00000000" w:rsidP="00000000" w:rsidRDefault="00000000" w:rsidRPr="00000000" w14:paraId="0000033F">
      <w:pPr>
        <w:pStyle w:val="Heading3"/>
        <w:keepNext w:val="0"/>
        <w:keepLines w:val="0"/>
        <w:spacing w:before="280" w:lineRule="auto"/>
        <w:rPr>
          <w:b w:val="1"/>
          <w:color w:val="000000"/>
          <w:sz w:val="26"/>
          <w:szCs w:val="26"/>
        </w:rPr>
      </w:pPr>
      <w:bookmarkStart w:colFirst="0" w:colLast="0" w:name="_os2p39d1g1b8" w:id="203"/>
      <w:bookmarkEnd w:id="203"/>
      <w:r w:rsidDel="00000000" w:rsidR="00000000" w:rsidRPr="00000000">
        <w:rPr>
          <w:b w:val="1"/>
          <w:color w:val="000000"/>
          <w:sz w:val="26"/>
          <w:szCs w:val="26"/>
          <w:rtl w:val="0"/>
        </w:rPr>
        <w:t xml:space="preserve">Documentation and Evidence Collection</w:t>
      </w:r>
    </w:p>
    <w:p w:rsidR="00000000" w:rsidDel="00000000" w:rsidP="00000000" w:rsidRDefault="00000000" w:rsidRPr="00000000" w14:paraId="00000340">
      <w:pPr>
        <w:spacing w:after="240" w:before="240" w:lineRule="auto"/>
        <w:rPr/>
      </w:pPr>
      <w:r w:rsidDel="00000000" w:rsidR="00000000" w:rsidRPr="00000000">
        <w:rPr>
          <w:rtl w:val="0"/>
        </w:rPr>
        <w:t xml:space="preserve">Collecting and preserving evidence is vital for a successful personal injury claim. Key evidence includes photographs of the accident scene, witness statements, and police reports.</w:t>
      </w:r>
    </w:p>
    <w:p w:rsidR="00000000" w:rsidDel="00000000" w:rsidP="00000000" w:rsidRDefault="00000000" w:rsidRPr="00000000" w14:paraId="00000341">
      <w:pPr>
        <w:spacing w:after="240" w:before="240" w:lineRule="auto"/>
        <w:rPr>
          <w:b w:val="1"/>
        </w:rPr>
      </w:pPr>
      <w:r w:rsidDel="00000000" w:rsidR="00000000" w:rsidRPr="00000000">
        <w:rPr>
          <w:b w:val="1"/>
          <w:rtl w:val="0"/>
        </w:rPr>
        <w:t xml:space="preserve">Essential steps for evidence collection:</w:t>
      </w:r>
    </w:p>
    <w:p w:rsidR="00000000" w:rsidDel="00000000" w:rsidP="00000000" w:rsidRDefault="00000000" w:rsidRPr="00000000" w14:paraId="00000342">
      <w:pPr>
        <w:numPr>
          <w:ilvl w:val="0"/>
          <w:numId w:val="83"/>
        </w:numPr>
        <w:spacing w:after="0" w:afterAutospacing="0" w:before="240" w:lineRule="auto"/>
        <w:ind w:left="720" w:hanging="360"/>
      </w:pPr>
      <w:r w:rsidDel="00000000" w:rsidR="00000000" w:rsidRPr="00000000">
        <w:rPr>
          <w:rtl w:val="0"/>
        </w:rPr>
        <w:t xml:space="preserve">Take photos immediately after the incident.</w:t>
      </w:r>
    </w:p>
    <w:p w:rsidR="00000000" w:rsidDel="00000000" w:rsidP="00000000" w:rsidRDefault="00000000" w:rsidRPr="00000000" w14:paraId="00000343">
      <w:pPr>
        <w:numPr>
          <w:ilvl w:val="0"/>
          <w:numId w:val="83"/>
        </w:numPr>
        <w:spacing w:after="0" w:afterAutospacing="0" w:before="0" w:beforeAutospacing="0" w:lineRule="auto"/>
        <w:ind w:left="720" w:hanging="360"/>
      </w:pPr>
      <w:r w:rsidDel="00000000" w:rsidR="00000000" w:rsidRPr="00000000">
        <w:rPr>
          <w:rtl w:val="0"/>
        </w:rPr>
        <w:t xml:space="preserve">Obtain witness contact details.</w:t>
      </w:r>
    </w:p>
    <w:p w:rsidR="00000000" w:rsidDel="00000000" w:rsidP="00000000" w:rsidRDefault="00000000" w:rsidRPr="00000000" w14:paraId="00000344">
      <w:pPr>
        <w:numPr>
          <w:ilvl w:val="0"/>
          <w:numId w:val="83"/>
        </w:numPr>
        <w:spacing w:after="240" w:before="0" w:beforeAutospacing="0" w:lineRule="auto"/>
        <w:ind w:left="720" w:hanging="360"/>
      </w:pPr>
      <w:r w:rsidDel="00000000" w:rsidR="00000000" w:rsidRPr="00000000">
        <w:rPr>
          <w:rtl w:val="0"/>
        </w:rPr>
        <w:t xml:space="preserve">Request copies of relevant police reports.</w:t>
      </w:r>
    </w:p>
    <w:p w:rsidR="00000000" w:rsidDel="00000000" w:rsidP="00000000" w:rsidRDefault="00000000" w:rsidRPr="00000000" w14:paraId="00000345">
      <w:pPr>
        <w:spacing w:after="240" w:before="240" w:lineRule="auto"/>
        <w:rPr/>
      </w:pPr>
      <w:r w:rsidDel="00000000" w:rsidR="00000000" w:rsidRPr="00000000">
        <w:rPr>
          <w:rtl w:val="0"/>
        </w:rPr>
        <w:t xml:space="preserve">Maintaining organized records helps to present a clearer picture of the events leading to the injury. This documentation can significantly influence the outcome of negotiations with insurance companies.</w:t>
      </w:r>
    </w:p>
    <w:p w:rsidR="00000000" w:rsidDel="00000000" w:rsidP="00000000" w:rsidRDefault="00000000" w:rsidRPr="00000000" w14:paraId="00000346">
      <w:pPr>
        <w:pStyle w:val="Heading3"/>
        <w:keepNext w:val="0"/>
        <w:keepLines w:val="0"/>
        <w:spacing w:before="280" w:lineRule="auto"/>
        <w:rPr>
          <w:b w:val="1"/>
          <w:color w:val="000000"/>
          <w:sz w:val="26"/>
          <w:szCs w:val="26"/>
        </w:rPr>
      </w:pPr>
      <w:bookmarkStart w:colFirst="0" w:colLast="0" w:name="_q6xju1mhyqwp" w:id="204"/>
      <w:bookmarkEnd w:id="204"/>
      <w:r w:rsidDel="00000000" w:rsidR="00000000" w:rsidRPr="00000000">
        <w:rPr>
          <w:b w:val="1"/>
          <w:color w:val="000000"/>
          <w:sz w:val="26"/>
          <w:szCs w:val="26"/>
          <w:rtl w:val="0"/>
        </w:rPr>
        <w:t xml:space="preserve">Importance of Medical Documentation</w:t>
      </w:r>
    </w:p>
    <w:p w:rsidR="00000000" w:rsidDel="00000000" w:rsidP="00000000" w:rsidRDefault="00000000" w:rsidRPr="00000000" w14:paraId="00000347">
      <w:pPr>
        <w:spacing w:after="240" w:before="240" w:lineRule="auto"/>
        <w:rPr/>
      </w:pPr>
      <w:r w:rsidDel="00000000" w:rsidR="00000000" w:rsidRPr="00000000">
        <w:rPr>
          <w:rtl w:val="0"/>
        </w:rPr>
        <w:t xml:space="preserve">Medical documentation establishes the extent of injuries sustained and ties them directly to the incident. Medical records, bills, and treatment plans provide evidence of medical expenses incurred due to the injury.</w:t>
      </w:r>
    </w:p>
    <w:p w:rsidR="00000000" w:rsidDel="00000000" w:rsidP="00000000" w:rsidRDefault="00000000" w:rsidRPr="00000000" w14:paraId="00000348">
      <w:pPr>
        <w:spacing w:after="240" w:before="240" w:lineRule="auto"/>
        <w:rPr>
          <w:b w:val="1"/>
        </w:rPr>
      </w:pPr>
      <w:r w:rsidDel="00000000" w:rsidR="00000000" w:rsidRPr="00000000">
        <w:rPr>
          <w:b w:val="1"/>
          <w:rtl w:val="0"/>
        </w:rPr>
        <w:t xml:space="preserve">Key considerations:</w:t>
      </w:r>
    </w:p>
    <w:p w:rsidR="00000000" w:rsidDel="00000000" w:rsidP="00000000" w:rsidRDefault="00000000" w:rsidRPr="00000000" w14:paraId="00000349">
      <w:pPr>
        <w:numPr>
          <w:ilvl w:val="0"/>
          <w:numId w:val="21"/>
        </w:numPr>
        <w:spacing w:after="0" w:afterAutospacing="0" w:before="240" w:lineRule="auto"/>
        <w:ind w:left="720" w:hanging="360"/>
      </w:pPr>
      <w:r w:rsidDel="00000000" w:rsidR="00000000" w:rsidRPr="00000000">
        <w:rPr>
          <w:rtl w:val="0"/>
        </w:rPr>
        <w:t xml:space="preserve">Attend all medical appointments.</w:t>
      </w:r>
    </w:p>
    <w:p w:rsidR="00000000" w:rsidDel="00000000" w:rsidP="00000000" w:rsidRDefault="00000000" w:rsidRPr="00000000" w14:paraId="0000034A">
      <w:pPr>
        <w:numPr>
          <w:ilvl w:val="0"/>
          <w:numId w:val="21"/>
        </w:numPr>
        <w:spacing w:after="0" w:afterAutospacing="0" w:before="0" w:beforeAutospacing="0" w:lineRule="auto"/>
        <w:ind w:left="720" w:hanging="360"/>
      </w:pPr>
      <w:r w:rsidDel="00000000" w:rsidR="00000000" w:rsidRPr="00000000">
        <w:rPr>
          <w:rtl w:val="0"/>
        </w:rPr>
        <w:t xml:space="preserve">Keep detailed notes of symptoms and treatments.</w:t>
      </w:r>
    </w:p>
    <w:p w:rsidR="00000000" w:rsidDel="00000000" w:rsidP="00000000" w:rsidRDefault="00000000" w:rsidRPr="00000000" w14:paraId="0000034B">
      <w:pPr>
        <w:numPr>
          <w:ilvl w:val="0"/>
          <w:numId w:val="21"/>
        </w:numPr>
        <w:spacing w:after="240" w:before="0" w:beforeAutospacing="0" w:lineRule="auto"/>
        <w:ind w:left="720" w:hanging="360"/>
      </w:pPr>
      <w:r w:rsidDel="00000000" w:rsidR="00000000" w:rsidRPr="00000000">
        <w:rPr>
          <w:rtl w:val="0"/>
        </w:rPr>
        <w:t xml:space="preserve">Request copies of all medical documents.</w:t>
      </w:r>
    </w:p>
    <w:p w:rsidR="00000000" w:rsidDel="00000000" w:rsidP="00000000" w:rsidRDefault="00000000" w:rsidRPr="00000000" w14:paraId="0000034C">
      <w:pPr>
        <w:spacing w:after="240" w:before="240" w:lineRule="auto"/>
        <w:rPr/>
      </w:pPr>
      <w:r w:rsidDel="00000000" w:rsidR="00000000" w:rsidRPr="00000000">
        <w:rPr>
          <w:rtl w:val="0"/>
        </w:rPr>
        <w:t xml:space="preserve">Insurance adjusters often scrutinize these records to evaluate claims. Accurate and thorough medical documentation serves as a vital component in proving the claim's legitimacy and ensuring all incurred expenses are covered.</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5ywj2nzacb30" w:id="205"/>
      <w:bookmarkEnd w:id="205"/>
      <w:r w:rsidDel="00000000" w:rsidR="00000000" w:rsidRPr="00000000">
        <w:rPr>
          <w:b w:val="1"/>
          <w:color w:val="000000"/>
          <w:sz w:val="26"/>
          <w:szCs w:val="26"/>
          <w:rtl w:val="0"/>
        </w:rPr>
        <w:t xml:space="preserve">Navigating Liability and Insurance Issues</w:t>
      </w:r>
    </w:p>
    <w:p w:rsidR="00000000" w:rsidDel="00000000" w:rsidP="00000000" w:rsidRDefault="00000000" w:rsidRPr="00000000" w14:paraId="0000034E">
      <w:pPr>
        <w:spacing w:after="240" w:before="240" w:lineRule="auto"/>
        <w:rPr/>
      </w:pPr>
      <w:r w:rsidDel="00000000" w:rsidR="00000000" w:rsidRPr="00000000">
        <w:rPr>
          <w:rtl w:val="0"/>
        </w:rPr>
        <w:t xml:space="preserve">Understanding liability and the intricacies of insurance claims is crucial for building a strong case. Establishing fault often hinges on the gathered evidence and statements from involved parties.</w:t>
      </w:r>
    </w:p>
    <w:p w:rsidR="00000000" w:rsidDel="00000000" w:rsidP="00000000" w:rsidRDefault="00000000" w:rsidRPr="00000000" w14:paraId="0000034F">
      <w:pPr>
        <w:spacing w:after="240" w:before="240" w:lineRule="auto"/>
        <w:rPr>
          <w:b w:val="1"/>
        </w:rPr>
      </w:pPr>
      <w:r w:rsidDel="00000000" w:rsidR="00000000" w:rsidRPr="00000000">
        <w:rPr>
          <w:b w:val="1"/>
          <w:rtl w:val="0"/>
        </w:rPr>
        <w:t xml:space="preserve">Steps to navigate these issues:</w:t>
      </w:r>
    </w:p>
    <w:p w:rsidR="00000000" w:rsidDel="00000000" w:rsidP="00000000" w:rsidRDefault="00000000" w:rsidRPr="00000000" w14:paraId="00000350">
      <w:pPr>
        <w:numPr>
          <w:ilvl w:val="0"/>
          <w:numId w:val="107"/>
        </w:numPr>
        <w:spacing w:after="0" w:afterAutospacing="0" w:before="240" w:lineRule="auto"/>
        <w:ind w:left="720" w:hanging="360"/>
      </w:pPr>
      <w:r w:rsidDel="00000000" w:rsidR="00000000" w:rsidRPr="00000000">
        <w:rPr>
          <w:rtl w:val="0"/>
        </w:rPr>
        <w:t xml:space="preserve">Identify the liable party.</w:t>
      </w:r>
    </w:p>
    <w:p w:rsidR="00000000" w:rsidDel="00000000" w:rsidP="00000000" w:rsidRDefault="00000000" w:rsidRPr="00000000" w14:paraId="00000351">
      <w:pPr>
        <w:numPr>
          <w:ilvl w:val="0"/>
          <w:numId w:val="107"/>
        </w:numPr>
        <w:spacing w:after="0" w:afterAutospacing="0" w:before="0" w:beforeAutospacing="0" w:lineRule="auto"/>
        <w:ind w:left="720" w:hanging="360"/>
      </w:pPr>
      <w:r w:rsidDel="00000000" w:rsidR="00000000" w:rsidRPr="00000000">
        <w:rPr>
          <w:rtl w:val="0"/>
        </w:rPr>
        <w:t xml:space="preserve">Review the insurance policy details.</w:t>
      </w:r>
    </w:p>
    <w:p w:rsidR="00000000" w:rsidDel="00000000" w:rsidP="00000000" w:rsidRDefault="00000000" w:rsidRPr="00000000" w14:paraId="00000352">
      <w:pPr>
        <w:numPr>
          <w:ilvl w:val="0"/>
          <w:numId w:val="107"/>
        </w:numPr>
        <w:spacing w:after="240" w:before="0" w:beforeAutospacing="0" w:lineRule="auto"/>
        <w:ind w:left="720" w:hanging="360"/>
      </w:pPr>
      <w:r w:rsidDel="00000000" w:rsidR="00000000" w:rsidRPr="00000000">
        <w:rPr>
          <w:rtl w:val="0"/>
        </w:rPr>
        <w:t xml:space="preserve">Communicate clearly with the insurance adjuster.</w:t>
      </w:r>
    </w:p>
    <w:p w:rsidR="00000000" w:rsidDel="00000000" w:rsidP="00000000" w:rsidRDefault="00000000" w:rsidRPr="00000000" w14:paraId="00000353">
      <w:pPr>
        <w:spacing w:after="240" w:before="240" w:lineRule="auto"/>
        <w:rPr/>
      </w:pPr>
      <w:r w:rsidDel="00000000" w:rsidR="00000000" w:rsidRPr="00000000">
        <w:rPr>
          <w:rtl w:val="0"/>
        </w:rPr>
        <w:t xml:space="preserve">Insurance companies may attempt to minimize payouts. Clear documentation and a well-structured claim can help mitigate these tactics, ensuring that the injured party receives appropriate compensation for their injuries and expenses.</w:t>
      </w:r>
    </w:p>
    <w:p w:rsidR="00000000" w:rsidDel="00000000" w:rsidP="00000000" w:rsidRDefault="00000000" w:rsidRPr="00000000" w14:paraId="00000354">
      <w:pPr>
        <w:pStyle w:val="Heading2"/>
        <w:keepNext w:val="0"/>
        <w:keepLines w:val="0"/>
        <w:spacing w:after="80" w:lineRule="auto"/>
        <w:rPr>
          <w:sz w:val="34"/>
          <w:szCs w:val="34"/>
        </w:rPr>
      </w:pPr>
      <w:bookmarkStart w:colFirst="0" w:colLast="0" w:name="_ciq160qlbavz" w:id="206"/>
      <w:bookmarkEnd w:id="206"/>
      <w:r w:rsidDel="00000000" w:rsidR="00000000" w:rsidRPr="00000000">
        <w:rPr>
          <w:sz w:val="34"/>
          <w:szCs w:val="34"/>
          <w:rtl w:val="0"/>
        </w:rPr>
        <w:t xml:space="preserve">Financial Aspects of Personal Injury Claims</w:t>
      </w:r>
    </w:p>
    <w:p w:rsidR="00000000" w:rsidDel="00000000" w:rsidP="00000000" w:rsidRDefault="00000000" w:rsidRPr="00000000" w14:paraId="00000355">
      <w:pPr>
        <w:spacing w:after="240" w:before="240" w:lineRule="auto"/>
        <w:rPr/>
      </w:pPr>
      <w:r w:rsidDel="00000000" w:rsidR="00000000" w:rsidRPr="00000000">
        <w:rPr>
          <w:rtl w:val="0"/>
        </w:rPr>
        <w:t xml:space="preserve">Understanding the financial elements of personal injury claims is crucial. These aspects include calculating compensation, managing medical expenses, and ensuring maximum recovery for losses sustained.</w:t>
      </w:r>
    </w:p>
    <w:p w:rsidR="00000000" w:rsidDel="00000000" w:rsidP="00000000" w:rsidRDefault="00000000" w:rsidRPr="00000000" w14:paraId="00000356">
      <w:pPr>
        <w:pStyle w:val="Heading3"/>
        <w:keepNext w:val="0"/>
        <w:keepLines w:val="0"/>
        <w:spacing w:before="280" w:lineRule="auto"/>
        <w:rPr>
          <w:b w:val="1"/>
          <w:color w:val="000000"/>
          <w:sz w:val="26"/>
          <w:szCs w:val="26"/>
        </w:rPr>
      </w:pPr>
      <w:bookmarkStart w:colFirst="0" w:colLast="0" w:name="_db6buke0bb1t" w:id="207"/>
      <w:bookmarkEnd w:id="207"/>
      <w:r w:rsidDel="00000000" w:rsidR="00000000" w:rsidRPr="00000000">
        <w:rPr>
          <w:b w:val="1"/>
          <w:color w:val="000000"/>
          <w:sz w:val="26"/>
          <w:szCs w:val="26"/>
          <w:rtl w:val="0"/>
        </w:rPr>
        <w:t xml:space="preserve">Calculating Compensation</w:t>
      </w:r>
    </w:p>
    <w:p w:rsidR="00000000" w:rsidDel="00000000" w:rsidP="00000000" w:rsidRDefault="00000000" w:rsidRPr="00000000" w14:paraId="00000357">
      <w:pPr>
        <w:spacing w:after="240" w:before="240" w:lineRule="auto"/>
        <w:rPr/>
      </w:pPr>
      <w:r w:rsidDel="00000000" w:rsidR="00000000" w:rsidRPr="00000000">
        <w:rPr>
          <w:rtl w:val="0"/>
        </w:rPr>
        <w:t xml:space="preserve">Compensation in personal injury claims typically covers various categories, including medical expenses, lost wages, and pain and suffering. The calculation often begins with direct costs like hospital bills and therapy sessions.</w:t>
      </w:r>
    </w:p>
    <w:p w:rsidR="00000000" w:rsidDel="00000000" w:rsidP="00000000" w:rsidRDefault="00000000" w:rsidRPr="00000000" w14:paraId="00000358">
      <w:pPr>
        <w:spacing w:after="240" w:before="240" w:lineRule="auto"/>
        <w:rPr/>
      </w:pPr>
      <w:r w:rsidDel="00000000" w:rsidR="00000000" w:rsidRPr="00000000">
        <w:rPr>
          <w:rtl w:val="0"/>
        </w:rPr>
        <w:t xml:space="preserve">It’s important to document these expenses meticulously. Additionally, lost wages from the time off work due to injury should be calculated based on average income. Adjustments may be necessary if the individual has the potential for future earnings loss.</w:t>
      </w:r>
    </w:p>
    <w:p w:rsidR="00000000" w:rsidDel="00000000" w:rsidP="00000000" w:rsidRDefault="00000000" w:rsidRPr="00000000" w14:paraId="00000359">
      <w:pPr>
        <w:spacing w:after="240" w:before="240" w:lineRule="auto"/>
        <w:rPr/>
      </w:pPr>
      <w:r w:rsidDel="00000000" w:rsidR="00000000" w:rsidRPr="00000000">
        <w:rPr>
          <w:rtl w:val="0"/>
        </w:rPr>
        <w:t xml:space="preserve">Using a detailed spreadsheet can help track costs and support claims with necessary documentation.</w:t>
      </w:r>
    </w:p>
    <w:p w:rsidR="00000000" w:rsidDel="00000000" w:rsidP="00000000" w:rsidRDefault="00000000" w:rsidRPr="00000000" w14:paraId="0000035A">
      <w:pPr>
        <w:pStyle w:val="Heading3"/>
        <w:keepNext w:val="0"/>
        <w:keepLines w:val="0"/>
        <w:spacing w:before="280" w:lineRule="auto"/>
        <w:rPr>
          <w:b w:val="1"/>
          <w:color w:val="000000"/>
          <w:sz w:val="26"/>
          <w:szCs w:val="26"/>
        </w:rPr>
      </w:pPr>
      <w:bookmarkStart w:colFirst="0" w:colLast="0" w:name="_upatr4y0lim1" w:id="208"/>
      <w:bookmarkEnd w:id="208"/>
      <w:r w:rsidDel="00000000" w:rsidR="00000000" w:rsidRPr="00000000">
        <w:rPr>
          <w:b w:val="1"/>
          <w:color w:val="000000"/>
          <w:sz w:val="26"/>
          <w:szCs w:val="26"/>
          <w:rtl w:val="0"/>
        </w:rPr>
        <w:t xml:space="preserve">Dealing with Medical Bills and Lost Wages</w:t>
      </w:r>
    </w:p>
    <w:p w:rsidR="00000000" w:rsidDel="00000000" w:rsidP="00000000" w:rsidRDefault="00000000" w:rsidRPr="00000000" w14:paraId="0000035B">
      <w:pPr>
        <w:spacing w:after="240" w:before="240" w:lineRule="auto"/>
        <w:rPr/>
      </w:pPr>
      <w:r w:rsidDel="00000000" w:rsidR="00000000" w:rsidRPr="00000000">
        <w:rPr>
          <w:rtl w:val="0"/>
        </w:rPr>
        <w:t xml:space="preserve">Medical bills can accumulate rapidly after an injury. They often include emergency care, surgeries, follow-ups, and rehabilitation. Importantly, individuals should communicate with healthcare providers about billing practices and options for payment plans.</w:t>
      </w:r>
    </w:p>
    <w:p w:rsidR="00000000" w:rsidDel="00000000" w:rsidP="00000000" w:rsidRDefault="00000000" w:rsidRPr="00000000" w14:paraId="0000035C">
      <w:pPr>
        <w:spacing w:after="240" w:before="240" w:lineRule="auto"/>
        <w:rPr/>
      </w:pPr>
      <w:r w:rsidDel="00000000" w:rsidR="00000000" w:rsidRPr="00000000">
        <w:rPr>
          <w:rtl w:val="0"/>
        </w:rPr>
        <w:t xml:space="preserve">Lost wages should also be documented carefully. This includes not only current income loss but also future income potential. For instance, if an injury impacts one’s ability to earn in the long run, this must be factored into the calculation of damages.</w:t>
      </w:r>
    </w:p>
    <w:p w:rsidR="00000000" w:rsidDel="00000000" w:rsidP="00000000" w:rsidRDefault="00000000" w:rsidRPr="00000000" w14:paraId="0000035D">
      <w:pPr>
        <w:spacing w:after="240" w:before="240" w:lineRule="auto"/>
        <w:rPr/>
      </w:pPr>
      <w:r w:rsidDel="00000000" w:rsidR="00000000" w:rsidRPr="00000000">
        <w:rPr>
          <w:rtl w:val="0"/>
        </w:rPr>
        <w:t xml:space="preserve">Gathering proof, such as pay stubs and tax returns, plays a vital role when submitting claims.</w:t>
      </w:r>
    </w:p>
    <w:p w:rsidR="00000000" w:rsidDel="00000000" w:rsidP="00000000" w:rsidRDefault="00000000" w:rsidRPr="00000000" w14:paraId="0000035E">
      <w:pPr>
        <w:pStyle w:val="Heading3"/>
        <w:keepNext w:val="0"/>
        <w:keepLines w:val="0"/>
        <w:spacing w:before="280" w:lineRule="auto"/>
        <w:rPr>
          <w:b w:val="1"/>
          <w:color w:val="000000"/>
          <w:sz w:val="26"/>
          <w:szCs w:val="26"/>
        </w:rPr>
      </w:pPr>
      <w:bookmarkStart w:colFirst="0" w:colLast="0" w:name="_rn5kixwukooe" w:id="209"/>
      <w:bookmarkEnd w:id="209"/>
      <w:r w:rsidDel="00000000" w:rsidR="00000000" w:rsidRPr="00000000">
        <w:rPr>
          <w:b w:val="1"/>
          <w:color w:val="000000"/>
          <w:sz w:val="26"/>
          <w:szCs w:val="26"/>
          <w:rtl w:val="0"/>
        </w:rPr>
        <w:t xml:space="preserve">Maximizing Your Recovery</w:t>
      </w:r>
    </w:p>
    <w:p w:rsidR="00000000" w:rsidDel="00000000" w:rsidP="00000000" w:rsidRDefault="00000000" w:rsidRPr="00000000" w14:paraId="0000035F">
      <w:pPr>
        <w:spacing w:after="240" w:before="240" w:lineRule="auto"/>
        <w:rPr/>
      </w:pPr>
      <w:r w:rsidDel="00000000" w:rsidR="00000000" w:rsidRPr="00000000">
        <w:rPr>
          <w:rtl w:val="0"/>
        </w:rPr>
        <w:t xml:space="preserve">Maximizing recovery involves understanding the full extent of damages. This means calculating both immediate and long-term impacts of the injury.</w:t>
      </w:r>
    </w:p>
    <w:p w:rsidR="00000000" w:rsidDel="00000000" w:rsidP="00000000" w:rsidRDefault="00000000" w:rsidRPr="00000000" w14:paraId="00000360">
      <w:pPr>
        <w:spacing w:after="240" w:before="240" w:lineRule="auto"/>
        <w:rPr/>
      </w:pPr>
      <w:r w:rsidDel="00000000" w:rsidR="00000000" w:rsidRPr="00000000">
        <w:rPr>
          <w:rtl w:val="0"/>
        </w:rPr>
        <w:t xml:space="preserve">Factors like ongoing medical treatment, emotional distress, and lifestyle changes should also be considered. Consulting with a legal professional can enhance the claim's strength and ensure fair compensation.</w:t>
      </w:r>
    </w:p>
    <w:p w:rsidR="00000000" w:rsidDel="00000000" w:rsidP="00000000" w:rsidRDefault="00000000" w:rsidRPr="00000000" w14:paraId="00000361">
      <w:pPr>
        <w:spacing w:after="240" w:before="240" w:lineRule="auto"/>
        <w:rPr/>
      </w:pPr>
      <w:r w:rsidDel="00000000" w:rsidR="00000000" w:rsidRPr="00000000">
        <w:rPr>
          <w:rtl w:val="0"/>
        </w:rPr>
        <w:t xml:space="preserve">Negotiating with insurance companies requires strategy. Claims should be presented clearly, backed with evidence and documentation. This preparation can lead to more favorable settlements, ensuring that the injured party receives the compensation they deserve.</w:t>
      </w:r>
    </w:p>
    <w:p w:rsidR="00000000" w:rsidDel="00000000" w:rsidP="00000000" w:rsidRDefault="00000000" w:rsidRPr="00000000" w14:paraId="00000362">
      <w:pPr>
        <w:pStyle w:val="Heading2"/>
        <w:keepNext w:val="0"/>
        <w:keepLines w:val="0"/>
        <w:spacing w:after="80" w:lineRule="auto"/>
        <w:rPr>
          <w:sz w:val="34"/>
          <w:szCs w:val="34"/>
        </w:rPr>
      </w:pPr>
      <w:bookmarkStart w:colFirst="0" w:colLast="0" w:name="_ul2jw18g66v4" w:id="210"/>
      <w:bookmarkEnd w:id="210"/>
      <w:r w:rsidDel="00000000" w:rsidR="00000000" w:rsidRPr="00000000">
        <w:rPr>
          <w:sz w:val="34"/>
          <w:szCs w:val="34"/>
          <w:rtl w:val="0"/>
        </w:rPr>
        <w:t xml:space="preserve">Legal Procedures and Resolving Your Case</w:t>
      </w:r>
    </w:p>
    <w:p w:rsidR="00000000" w:rsidDel="00000000" w:rsidP="00000000" w:rsidRDefault="00000000" w:rsidRPr="00000000" w14:paraId="00000363">
      <w:pPr>
        <w:spacing w:after="240" w:before="240" w:lineRule="auto"/>
        <w:rPr/>
      </w:pPr>
      <w:r w:rsidDel="00000000" w:rsidR="00000000" w:rsidRPr="00000000">
        <w:rPr>
          <w:rtl w:val="0"/>
        </w:rPr>
        <w:t xml:space="preserve">Understanding the legal processes associated with personal injury claims is essential. Each stage has specific requirements and timelines that must be adhered to for a strong case. Effective negotiations and awareness of legal deadlines can greatly influence the outcome.</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v5o892awyvfm" w:id="211"/>
      <w:bookmarkEnd w:id="211"/>
      <w:r w:rsidDel="00000000" w:rsidR="00000000" w:rsidRPr="00000000">
        <w:rPr>
          <w:b w:val="1"/>
          <w:color w:val="000000"/>
          <w:sz w:val="26"/>
          <w:szCs w:val="26"/>
          <w:rtl w:val="0"/>
        </w:rPr>
        <w:t xml:space="preserve">Negotiations with Insurance Companies</w:t>
      </w:r>
    </w:p>
    <w:p w:rsidR="00000000" w:rsidDel="00000000" w:rsidP="00000000" w:rsidRDefault="00000000" w:rsidRPr="00000000" w14:paraId="00000365">
      <w:pPr>
        <w:spacing w:after="240" w:before="240" w:lineRule="auto"/>
        <w:rPr/>
      </w:pPr>
      <w:r w:rsidDel="00000000" w:rsidR="00000000" w:rsidRPr="00000000">
        <w:rPr>
          <w:rtl w:val="0"/>
        </w:rPr>
        <w:t xml:space="preserve">Negotiating with insurance companies is often the first step in resolving a personal injury case. Insurers typically aim to minimize payouts, making it crucial for individuals to have documented evidence of their injuries and expenses.</w:t>
      </w:r>
    </w:p>
    <w:p w:rsidR="00000000" w:rsidDel="00000000" w:rsidP="00000000" w:rsidRDefault="00000000" w:rsidRPr="00000000" w14:paraId="00000366">
      <w:pPr>
        <w:spacing w:after="240" w:before="240" w:lineRule="auto"/>
        <w:rPr/>
      </w:pPr>
      <w:r w:rsidDel="00000000" w:rsidR="00000000" w:rsidRPr="00000000">
        <w:rPr>
          <w:rtl w:val="0"/>
        </w:rPr>
        <w:t xml:space="preserve">Having a clear understanding of what constitutes a fair settlement is important. This includes medical bills, lost wages, and pain and suffering.</w:t>
      </w:r>
    </w:p>
    <w:p w:rsidR="00000000" w:rsidDel="00000000" w:rsidP="00000000" w:rsidRDefault="00000000" w:rsidRPr="00000000" w14:paraId="00000367">
      <w:pPr>
        <w:spacing w:after="240" w:before="240" w:lineRule="auto"/>
        <w:rPr/>
      </w:pPr>
      <w:r w:rsidDel="00000000" w:rsidR="00000000" w:rsidRPr="00000000">
        <w:rPr>
          <w:rtl w:val="0"/>
        </w:rPr>
        <w:t xml:space="preserve">In many cases, it is beneficial to have legal representation during negotiations. A knowledgeable attorney can advocate effectively and help avoid pitfalls such as accepting low initial offers.</w:t>
      </w:r>
    </w:p>
    <w:p w:rsidR="00000000" w:rsidDel="00000000" w:rsidP="00000000" w:rsidRDefault="00000000" w:rsidRPr="00000000" w14:paraId="00000368">
      <w:pPr>
        <w:pStyle w:val="Heading3"/>
        <w:keepNext w:val="0"/>
        <w:keepLines w:val="0"/>
        <w:spacing w:before="280" w:lineRule="auto"/>
        <w:rPr>
          <w:b w:val="1"/>
          <w:color w:val="000000"/>
          <w:sz w:val="26"/>
          <w:szCs w:val="26"/>
        </w:rPr>
      </w:pPr>
      <w:bookmarkStart w:colFirst="0" w:colLast="0" w:name="_5cr3nykanw7g" w:id="212"/>
      <w:bookmarkEnd w:id="212"/>
      <w:r w:rsidDel="00000000" w:rsidR="00000000" w:rsidRPr="00000000">
        <w:rPr>
          <w:b w:val="1"/>
          <w:color w:val="000000"/>
          <w:sz w:val="26"/>
          <w:szCs w:val="26"/>
          <w:rtl w:val="0"/>
        </w:rPr>
        <w:t xml:space="preserve">Settlements and Litigation</w:t>
      </w:r>
    </w:p>
    <w:p w:rsidR="00000000" w:rsidDel="00000000" w:rsidP="00000000" w:rsidRDefault="00000000" w:rsidRPr="00000000" w14:paraId="00000369">
      <w:pPr>
        <w:spacing w:after="240" w:before="240" w:lineRule="auto"/>
        <w:rPr/>
      </w:pPr>
      <w:r w:rsidDel="00000000" w:rsidR="00000000" w:rsidRPr="00000000">
        <w:rPr>
          <w:rtl w:val="0"/>
        </w:rPr>
        <w:t xml:space="preserve">Settlements can resolve cases without going to trial. This is often quicker and less expensive, allowing the injured party to receive compensation sooner.</w:t>
      </w:r>
    </w:p>
    <w:p w:rsidR="00000000" w:rsidDel="00000000" w:rsidP="00000000" w:rsidRDefault="00000000" w:rsidRPr="00000000" w14:paraId="0000036A">
      <w:pPr>
        <w:spacing w:after="240" w:before="240" w:lineRule="auto"/>
        <w:rPr/>
      </w:pPr>
      <w:r w:rsidDel="00000000" w:rsidR="00000000" w:rsidRPr="00000000">
        <w:rPr>
          <w:rtl w:val="0"/>
        </w:rPr>
        <w:t xml:space="preserve">If a fair settlement cannot be reached, litigation may become necessary. During litigation, both parties present their cases, and a judge or jury makes the final decision.</w:t>
      </w:r>
    </w:p>
    <w:p w:rsidR="00000000" w:rsidDel="00000000" w:rsidP="00000000" w:rsidRDefault="00000000" w:rsidRPr="00000000" w14:paraId="0000036B">
      <w:pPr>
        <w:spacing w:after="240" w:before="240" w:lineRule="auto"/>
        <w:rPr/>
      </w:pPr>
      <w:r w:rsidDel="00000000" w:rsidR="00000000" w:rsidRPr="00000000">
        <w:rPr>
          <w:rtl w:val="0"/>
        </w:rPr>
        <w:t xml:space="preserve">Legal procedures during litigation involve filing pleadings, discovery, and pre-trial motions. Understanding these steps is critical for compliance with procedural requirements, which can affect the case's outcome.</w:t>
      </w:r>
    </w:p>
    <w:p w:rsidR="00000000" w:rsidDel="00000000" w:rsidP="00000000" w:rsidRDefault="00000000" w:rsidRPr="00000000" w14:paraId="0000036C">
      <w:pPr>
        <w:pStyle w:val="Heading3"/>
        <w:keepNext w:val="0"/>
        <w:keepLines w:val="0"/>
        <w:spacing w:before="280" w:lineRule="auto"/>
        <w:rPr>
          <w:b w:val="1"/>
          <w:color w:val="000000"/>
          <w:sz w:val="26"/>
          <w:szCs w:val="26"/>
        </w:rPr>
      </w:pPr>
      <w:bookmarkStart w:colFirst="0" w:colLast="0" w:name="_iiitbra7yx67" w:id="213"/>
      <w:bookmarkEnd w:id="213"/>
      <w:r w:rsidDel="00000000" w:rsidR="00000000" w:rsidRPr="00000000">
        <w:rPr>
          <w:b w:val="1"/>
          <w:color w:val="000000"/>
          <w:sz w:val="26"/>
          <w:szCs w:val="26"/>
          <w:rtl w:val="0"/>
        </w:rPr>
        <w:t xml:space="preserve">The Importance of Meeting Legal Deadlines</w:t>
      </w:r>
    </w:p>
    <w:p w:rsidR="00000000" w:rsidDel="00000000" w:rsidP="00000000" w:rsidRDefault="00000000" w:rsidRPr="00000000" w14:paraId="0000036D">
      <w:pPr>
        <w:spacing w:after="240" w:before="240" w:lineRule="auto"/>
        <w:rPr/>
      </w:pPr>
      <w:r w:rsidDel="00000000" w:rsidR="00000000" w:rsidRPr="00000000">
        <w:rPr>
          <w:rtl w:val="0"/>
        </w:rPr>
        <w:t xml:space="preserve">Meeting legal deadlines is essential in personal injury cases. Most jurisdictions impose a statute of limitations that restricts the time to file a claim. Failing to adhere to these deadlines can result in losing the right to seek compensation.</w:t>
      </w:r>
    </w:p>
    <w:p w:rsidR="00000000" w:rsidDel="00000000" w:rsidP="00000000" w:rsidRDefault="00000000" w:rsidRPr="00000000" w14:paraId="0000036E">
      <w:pPr>
        <w:spacing w:after="240" w:before="240" w:lineRule="auto"/>
        <w:rPr/>
      </w:pPr>
      <w:r w:rsidDel="00000000" w:rsidR="00000000" w:rsidRPr="00000000">
        <w:rPr>
          <w:rtl w:val="0"/>
        </w:rPr>
        <w:t xml:space="preserve">In addition to filing deadlines, other important dates include responding to discovery requests and motions. These procedural requirements must be met to avoid potential sanctions or dismissal of the case.</w:t>
      </w:r>
    </w:p>
    <w:p w:rsidR="00000000" w:rsidDel="00000000" w:rsidP="00000000" w:rsidRDefault="00000000" w:rsidRPr="00000000" w14:paraId="0000036F">
      <w:pPr>
        <w:spacing w:after="240" w:before="240" w:lineRule="auto"/>
        <w:rPr/>
      </w:pPr>
      <w:r w:rsidDel="00000000" w:rsidR="00000000" w:rsidRPr="00000000">
        <w:rPr>
          <w:rtl w:val="0"/>
        </w:rPr>
        <w:t xml:space="preserve">Timely legal action not only preserves rights but also enhances the likelihood of a favorable outcome. Therefore, prioritizing compliance with all deadlines is paramount for any personal injury victim.</w:t>
      </w:r>
    </w:p>
    <w:p w:rsidR="00000000" w:rsidDel="00000000" w:rsidP="00000000" w:rsidRDefault="00000000" w:rsidRPr="00000000" w14:paraId="00000370">
      <w:pPr>
        <w:rPr/>
      </w:pPr>
      <w:r w:rsidDel="00000000" w:rsidR="00000000" w:rsidRPr="00000000">
        <w:rPr>
          <w:rtl w:val="0"/>
        </w:rPr>
      </w:r>
    </w:p>
    <w:p w:rsidR="00000000" w:rsidDel="00000000" w:rsidP="00000000" w:rsidRDefault="00000000" w:rsidRPr="00000000" w14:paraId="00000371">
      <w:pPr>
        <w:rPr/>
      </w:pPr>
      <w:r w:rsidDel="00000000" w:rsidR="00000000" w:rsidRPr="00000000">
        <w:br w:type="page"/>
      </w:r>
      <w:r w:rsidDel="00000000" w:rsidR="00000000" w:rsidRPr="00000000">
        <w:rPr>
          <w:rtl w:val="0"/>
        </w:rPr>
      </w:r>
    </w:p>
    <w:p w:rsidR="00000000" w:rsidDel="00000000" w:rsidP="00000000" w:rsidRDefault="00000000" w:rsidRPr="00000000" w14:paraId="00000372">
      <w:pPr>
        <w:pStyle w:val="Heading1"/>
        <w:keepNext w:val="0"/>
        <w:keepLines w:val="0"/>
        <w:spacing w:before="480" w:lineRule="auto"/>
        <w:rPr>
          <w:sz w:val="46"/>
          <w:szCs w:val="46"/>
        </w:rPr>
      </w:pPr>
      <w:bookmarkStart w:colFirst="0" w:colLast="0" w:name="_nkqs3hs16n2j" w:id="214"/>
      <w:bookmarkEnd w:id="214"/>
      <w:r w:rsidDel="00000000" w:rsidR="00000000" w:rsidRPr="00000000">
        <w:rPr>
          <w:sz w:val="46"/>
          <w:szCs w:val="46"/>
          <w:rtl w:val="0"/>
        </w:rPr>
        <w:t xml:space="preserve">Document Everything: The Key to Maximizing Your Personal Injury Settlement</w:t>
      </w:r>
    </w:p>
    <w:p w:rsidR="00000000" w:rsidDel="00000000" w:rsidP="00000000" w:rsidRDefault="00000000" w:rsidRPr="00000000" w14:paraId="00000373">
      <w:pPr>
        <w:spacing w:after="240" w:before="240" w:lineRule="auto"/>
        <w:rPr/>
      </w:pPr>
      <w:r w:rsidDel="00000000" w:rsidR="00000000" w:rsidRPr="00000000">
        <w:rPr>
          <w:rtl w:val="0"/>
        </w:rPr>
        <w:t xml:space="preserve">Documenting every detail related to a personal injury claim can significantly influence the outcome of a settlement. </w:t>
      </w:r>
      <w:r w:rsidDel="00000000" w:rsidR="00000000" w:rsidRPr="00000000">
        <w:rPr>
          <w:b w:val="1"/>
          <w:rtl w:val="0"/>
        </w:rPr>
        <w:t xml:space="preserve">Accurate and thorough documentation provides essential evidence that can strengthen a case against insurance companies, resulting in a higher settlement amount.</w:t>
      </w:r>
      <w:r w:rsidDel="00000000" w:rsidR="00000000" w:rsidRPr="00000000">
        <w:rPr>
          <w:rtl w:val="0"/>
        </w:rPr>
        <w:t xml:space="preserve"> Many individuals underestimate the importance of keeping records, which can lead to missed opportunities for compensation.</w:t>
      </w:r>
    </w:p>
    <w:p w:rsidR="00000000" w:rsidDel="00000000" w:rsidP="00000000" w:rsidRDefault="00000000" w:rsidRPr="00000000" w14:paraId="00000374">
      <w:pPr>
        <w:spacing w:after="240" w:before="240" w:lineRule="auto"/>
        <w:rPr/>
      </w:pPr>
      <w:r w:rsidDel="00000000" w:rsidR="00000000" w:rsidRPr="00000000">
        <w:rPr/>
        <w:drawing>
          <wp:inline distB="114300" distT="114300" distL="114300" distR="114300">
            <wp:extent cx="5943600" cy="4064000"/>
            <wp:effectExtent b="0" l="0" r="0" t="0"/>
            <wp:docPr descr="A cluttered desk with legal documents, a laptop, and a pen. A calendar with important dates circled. A stack of medical records and a calculator" id="82" name="image77.jpg"/>
            <a:graphic>
              <a:graphicData uri="http://schemas.openxmlformats.org/drawingml/2006/picture">
                <pic:pic>
                  <pic:nvPicPr>
                    <pic:cNvPr descr="A cluttered desk with legal documents, a laptop, and a pen. A calendar with important dates circled. A stack of medical records and a calculator" id="0" name="image77.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5">
      <w:pPr>
        <w:spacing w:after="240" w:before="240" w:lineRule="auto"/>
        <w:rPr/>
      </w:pPr>
      <w:r w:rsidDel="00000000" w:rsidR="00000000" w:rsidRPr="00000000">
        <w:rPr>
          <w:rtl w:val="0"/>
        </w:rPr>
        <w:t xml:space="preserve">In the aftermath of an accident, the chaos can make it easy to overlook critical information. Photos of the scene, medical records, and detailed notes about interactions with insurance adjusters all play a crucial role in establishing the facts of the case. By capturing these elements, individuals create a comprehensive narrative that supports their claim and their right to a fair settlement.</w:t>
      </w:r>
    </w:p>
    <w:p w:rsidR="00000000" w:rsidDel="00000000" w:rsidP="00000000" w:rsidRDefault="00000000" w:rsidRPr="00000000" w14:paraId="00000376">
      <w:pPr>
        <w:spacing w:after="240" w:before="240" w:lineRule="auto"/>
        <w:rPr>
          <w:b w:val="1"/>
        </w:rPr>
      </w:pPr>
      <w:r w:rsidDel="00000000" w:rsidR="00000000" w:rsidRPr="00000000">
        <w:rPr>
          <w:rtl w:val="0"/>
        </w:rPr>
        <w:t xml:space="preserve">Navigating the complexities of the insurance process requires diligence and attention to detail. Those who take the time to document their experiences will find themselves better equipped to advocate for their needs. </w:t>
      </w:r>
      <w:r w:rsidDel="00000000" w:rsidR="00000000" w:rsidRPr="00000000">
        <w:rPr>
          <w:b w:val="1"/>
          <w:rtl w:val="0"/>
        </w:rPr>
        <w:t xml:space="preserve">Thorough documentation not only strengthens a personal injury claim but also empowers individuals in their pursuit of justice and adequate compensation.</w:t>
      </w:r>
    </w:p>
    <w:p w:rsidR="00000000" w:rsidDel="00000000" w:rsidP="00000000" w:rsidRDefault="00000000" w:rsidRPr="00000000" w14:paraId="00000377">
      <w:pPr>
        <w:pStyle w:val="Heading2"/>
        <w:keepNext w:val="0"/>
        <w:keepLines w:val="0"/>
        <w:spacing w:after="80" w:lineRule="auto"/>
        <w:rPr>
          <w:sz w:val="34"/>
          <w:szCs w:val="34"/>
        </w:rPr>
      </w:pPr>
      <w:bookmarkStart w:colFirst="0" w:colLast="0" w:name="_9x99h2dq5bd0" w:id="215"/>
      <w:bookmarkEnd w:id="215"/>
      <w:r w:rsidDel="00000000" w:rsidR="00000000" w:rsidRPr="00000000">
        <w:rPr>
          <w:sz w:val="34"/>
          <w:szCs w:val="34"/>
          <w:rtl w:val="0"/>
        </w:rPr>
        <w:t xml:space="preserve">Understanding Personal Injury Law</w:t>
      </w:r>
    </w:p>
    <w:p w:rsidR="00000000" w:rsidDel="00000000" w:rsidP="00000000" w:rsidRDefault="00000000" w:rsidRPr="00000000" w14:paraId="0000037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taking photos of a car accident scene, including damaged vehicles and skid marks on the road" id="1" name="image16.jpg"/>
            <a:graphic>
              <a:graphicData uri="http://schemas.openxmlformats.org/drawingml/2006/picture">
                <pic:pic>
                  <pic:nvPicPr>
                    <pic:cNvPr descr="A person taking photos of a car accident scene, including damaged vehicles and skid marks on the road" id="0" name="image16.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9">
      <w:pPr>
        <w:spacing w:after="240" w:before="240" w:lineRule="auto"/>
        <w:rPr/>
      </w:pPr>
      <w:r w:rsidDel="00000000" w:rsidR="00000000" w:rsidRPr="00000000">
        <w:rPr>
          <w:rtl w:val="0"/>
        </w:rPr>
        <w:t xml:space="preserve">Personal injury law revolves around the concept of fault and negligence. This area of law addresses how injuries occur and who is responsible for the financial consequences. It involves navigating the legal framework of personal injury cases, engaging with insurance companies, and understanding negligence principles.</w:t>
      </w:r>
    </w:p>
    <w:p w:rsidR="00000000" w:rsidDel="00000000" w:rsidP="00000000" w:rsidRDefault="00000000" w:rsidRPr="00000000" w14:paraId="0000037A">
      <w:pPr>
        <w:pStyle w:val="Heading3"/>
        <w:keepNext w:val="0"/>
        <w:keepLines w:val="0"/>
        <w:spacing w:before="280" w:lineRule="auto"/>
        <w:rPr>
          <w:b w:val="1"/>
          <w:color w:val="000000"/>
          <w:sz w:val="26"/>
          <w:szCs w:val="26"/>
        </w:rPr>
      </w:pPr>
      <w:bookmarkStart w:colFirst="0" w:colLast="0" w:name="_cpg6d7rzy7w7" w:id="216"/>
      <w:bookmarkEnd w:id="216"/>
      <w:r w:rsidDel="00000000" w:rsidR="00000000" w:rsidRPr="00000000">
        <w:rPr>
          <w:b w:val="1"/>
          <w:color w:val="000000"/>
          <w:sz w:val="26"/>
          <w:szCs w:val="26"/>
          <w:rtl w:val="0"/>
        </w:rPr>
        <w:t xml:space="preserve">The Legal Framework of a Personal Injury Case</w:t>
      </w:r>
    </w:p>
    <w:p w:rsidR="00000000" w:rsidDel="00000000" w:rsidP="00000000" w:rsidRDefault="00000000" w:rsidRPr="00000000" w14:paraId="0000037B">
      <w:pPr>
        <w:spacing w:after="240" w:before="240" w:lineRule="auto"/>
        <w:rPr/>
      </w:pPr>
      <w:r w:rsidDel="00000000" w:rsidR="00000000" w:rsidRPr="00000000">
        <w:rPr>
          <w:rtl w:val="0"/>
        </w:rPr>
        <w:t xml:space="preserve">In personal injury law, the injured party (plaintiff) must prove that another party (defendant) was negligent. Negligence is a failure to act with reasonable care, resulting in injury. The plaintiff must establish four key elements: duty of care, breach of duty, causation, and damages.</w:t>
      </w:r>
    </w:p>
    <w:p w:rsidR="00000000" w:rsidDel="00000000" w:rsidP="00000000" w:rsidRDefault="00000000" w:rsidRPr="00000000" w14:paraId="0000037C">
      <w:pPr>
        <w:numPr>
          <w:ilvl w:val="0"/>
          <w:numId w:val="11"/>
        </w:numPr>
        <w:spacing w:after="0" w:afterAutospacing="0" w:before="240" w:lineRule="auto"/>
        <w:ind w:left="720" w:hanging="360"/>
      </w:pPr>
      <w:r w:rsidDel="00000000" w:rsidR="00000000" w:rsidRPr="00000000">
        <w:rPr>
          <w:b w:val="1"/>
          <w:rtl w:val="0"/>
        </w:rPr>
        <w:t xml:space="preserve">Duty of Care</w:t>
      </w:r>
      <w:r w:rsidDel="00000000" w:rsidR="00000000" w:rsidRPr="00000000">
        <w:rPr>
          <w:rtl w:val="0"/>
        </w:rPr>
        <w:t xml:space="preserve">: The defendant had a legal obligation to act in a certain way.</w:t>
      </w:r>
    </w:p>
    <w:p w:rsidR="00000000" w:rsidDel="00000000" w:rsidP="00000000" w:rsidRDefault="00000000" w:rsidRPr="00000000" w14:paraId="0000037D">
      <w:pPr>
        <w:numPr>
          <w:ilvl w:val="0"/>
          <w:numId w:val="11"/>
        </w:numPr>
        <w:spacing w:after="0" w:afterAutospacing="0" w:before="0" w:beforeAutospacing="0" w:lineRule="auto"/>
        <w:ind w:left="720" w:hanging="360"/>
      </w:pPr>
      <w:r w:rsidDel="00000000" w:rsidR="00000000" w:rsidRPr="00000000">
        <w:rPr>
          <w:b w:val="1"/>
          <w:rtl w:val="0"/>
        </w:rPr>
        <w:t xml:space="preserve">Breach of Duty</w:t>
      </w:r>
      <w:r w:rsidDel="00000000" w:rsidR="00000000" w:rsidRPr="00000000">
        <w:rPr>
          <w:rtl w:val="0"/>
        </w:rPr>
        <w:t xml:space="preserve">: The defendant failed to meet that standard.</w:t>
      </w:r>
    </w:p>
    <w:p w:rsidR="00000000" w:rsidDel="00000000" w:rsidP="00000000" w:rsidRDefault="00000000" w:rsidRPr="00000000" w14:paraId="0000037E">
      <w:pPr>
        <w:numPr>
          <w:ilvl w:val="0"/>
          <w:numId w:val="11"/>
        </w:numPr>
        <w:spacing w:after="0" w:afterAutospacing="0" w:before="0" w:beforeAutospacing="0" w:lineRule="auto"/>
        <w:ind w:left="720" w:hanging="360"/>
      </w:pPr>
      <w:r w:rsidDel="00000000" w:rsidR="00000000" w:rsidRPr="00000000">
        <w:rPr>
          <w:b w:val="1"/>
          <w:rtl w:val="0"/>
        </w:rPr>
        <w:t xml:space="preserve">Causation</w:t>
      </w:r>
      <w:r w:rsidDel="00000000" w:rsidR="00000000" w:rsidRPr="00000000">
        <w:rPr>
          <w:rtl w:val="0"/>
        </w:rPr>
        <w:t xml:space="preserve">: The breach directly caused the plaintiff's injuries.</w:t>
      </w:r>
    </w:p>
    <w:p w:rsidR="00000000" w:rsidDel="00000000" w:rsidP="00000000" w:rsidRDefault="00000000" w:rsidRPr="00000000" w14:paraId="0000037F">
      <w:pPr>
        <w:numPr>
          <w:ilvl w:val="0"/>
          <w:numId w:val="11"/>
        </w:numPr>
        <w:spacing w:after="240" w:before="0" w:beforeAutospacing="0" w:lineRule="auto"/>
        <w:ind w:left="720" w:hanging="360"/>
      </w:pPr>
      <w:r w:rsidDel="00000000" w:rsidR="00000000" w:rsidRPr="00000000">
        <w:rPr>
          <w:b w:val="1"/>
          <w:rtl w:val="0"/>
        </w:rPr>
        <w:t xml:space="preserve">Damages</w:t>
      </w:r>
      <w:r w:rsidDel="00000000" w:rsidR="00000000" w:rsidRPr="00000000">
        <w:rPr>
          <w:rtl w:val="0"/>
        </w:rPr>
        <w:t xml:space="preserve">: The plaintiff suffered quantifiable harm.</w:t>
      </w:r>
    </w:p>
    <w:p w:rsidR="00000000" w:rsidDel="00000000" w:rsidP="00000000" w:rsidRDefault="00000000" w:rsidRPr="00000000" w14:paraId="00000380">
      <w:pPr>
        <w:spacing w:after="240" w:before="240" w:lineRule="auto"/>
        <w:rPr/>
      </w:pPr>
      <w:r w:rsidDel="00000000" w:rsidR="00000000" w:rsidRPr="00000000">
        <w:rPr>
          <w:rtl w:val="0"/>
        </w:rPr>
        <w:t xml:space="preserve">Understanding these elements is crucial for maximizing settlements.</w:t>
      </w:r>
    </w:p>
    <w:p w:rsidR="00000000" w:rsidDel="00000000" w:rsidP="00000000" w:rsidRDefault="00000000" w:rsidRPr="00000000" w14:paraId="00000381">
      <w:pPr>
        <w:pStyle w:val="Heading3"/>
        <w:keepNext w:val="0"/>
        <w:keepLines w:val="0"/>
        <w:spacing w:before="280" w:lineRule="auto"/>
        <w:rPr>
          <w:b w:val="1"/>
          <w:color w:val="000000"/>
          <w:sz w:val="26"/>
          <w:szCs w:val="26"/>
        </w:rPr>
      </w:pPr>
      <w:bookmarkStart w:colFirst="0" w:colLast="0" w:name="_ayo0392g3jw3" w:id="217"/>
      <w:bookmarkEnd w:id="217"/>
      <w:r w:rsidDel="00000000" w:rsidR="00000000" w:rsidRPr="00000000">
        <w:rPr>
          <w:b w:val="1"/>
          <w:color w:val="000000"/>
          <w:sz w:val="26"/>
          <w:szCs w:val="26"/>
          <w:rtl w:val="0"/>
        </w:rPr>
        <w:t xml:space="preserve">Insurance Companies: Roles and Responsibilities</w:t>
      </w:r>
    </w:p>
    <w:p w:rsidR="00000000" w:rsidDel="00000000" w:rsidP="00000000" w:rsidRDefault="00000000" w:rsidRPr="00000000" w14:paraId="00000382">
      <w:pPr>
        <w:spacing w:after="240" w:before="240" w:lineRule="auto"/>
        <w:rPr/>
      </w:pPr>
      <w:r w:rsidDel="00000000" w:rsidR="00000000" w:rsidRPr="00000000">
        <w:rPr>
          <w:rtl w:val="0"/>
        </w:rPr>
        <w:t xml:space="preserve">Insurance companies play a pivotal role in personal injury cases. They evaluate claims and determine compensation amounts. Insurers may challenge claims to minimize payout, so claimants should document all relevant details.</w:t>
      </w:r>
    </w:p>
    <w:p w:rsidR="00000000" w:rsidDel="00000000" w:rsidP="00000000" w:rsidRDefault="00000000" w:rsidRPr="00000000" w14:paraId="00000383">
      <w:pPr>
        <w:spacing w:after="240" w:before="240" w:lineRule="auto"/>
        <w:rPr/>
      </w:pPr>
      <w:r w:rsidDel="00000000" w:rsidR="00000000" w:rsidRPr="00000000">
        <w:rPr>
          <w:rtl w:val="0"/>
        </w:rPr>
        <w:t xml:space="preserve">Insurance adjusters review medical records, accident reports, and other evidence. They assess liability and damages to negotiate settlements. Often, the initial offers may be below what is fair.</w:t>
      </w:r>
    </w:p>
    <w:p w:rsidR="00000000" w:rsidDel="00000000" w:rsidP="00000000" w:rsidRDefault="00000000" w:rsidRPr="00000000" w14:paraId="00000384">
      <w:pPr>
        <w:spacing w:after="240" w:before="240" w:lineRule="auto"/>
        <w:rPr/>
      </w:pPr>
      <w:r w:rsidDel="00000000" w:rsidR="00000000" w:rsidRPr="00000000">
        <w:rPr>
          <w:rtl w:val="0"/>
        </w:rPr>
        <w:t xml:space="preserve">Claimants should be prepared to counter low offers with sufficient documentation. This reinforces their position and can lead to a more favorable settlement.</w:t>
      </w:r>
    </w:p>
    <w:p w:rsidR="00000000" w:rsidDel="00000000" w:rsidP="00000000" w:rsidRDefault="00000000" w:rsidRPr="00000000" w14:paraId="00000385">
      <w:pPr>
        <w:pStyle w:val="Heading3"/>
        <w:keepNext w:val="0"/>
        <w:keepLines w:val="0"/>
        <w:spacing w:before="280" w:lineRule="auto"/>
        <w:rPr>
          <w:b w:val="1"/>
          <w:color w:val="000000"/>
          <w:sz w:val="26"/>
          <w:szCs w:val="26"/>
        </w:rPr>
      </w:pPr>
      <w:bookmarkStart w:colFirst="0" w:colLast="0" w:name="_jn5afpxwvfbv" w:id="218"/>
      <w:bookmarkEnd w:id="218"/>
      <w:r w:rsidDel="00000000" w:rsidR="00000000" w:rsidRPr="00000000">
        <w:rPr>
          <w:b w:val="1"/>
          <w:color w:val="000000"/>
          <w:sz w:val="26"/>
          <w:szCs w:val="26"/>
          <w:rtl w:val="0"/>
        </w:rPr>
        <w:t xml:space="preserve">Comparative and Contributory Negligence</w:t>
      </w:r>
    </w:p>
    <w:p w:rsidR="00000000" w:rsidDel="00000000" w:rsidP="00000000" w:rsidRDefault="00000000" w:rsidRPr="00000000" w14:paraId="00000386">
      <w:pPr>
        <w:spacing w:after="240" w:before="240" w:lineRule="auto"/>
        <w:rPr/>
      </w:pPr>
      <w:r w:rsidDel="00000000" w:rsidR="00000000" w:rsidRPr="00000000">
        <w:rPr>
          <w:rtl w:val="0"/>
        </w:rPr>
        <w:t xml:space="preserve">Negligence principles vary by jurisdiction, impacting settlements. Two main types are comparative negligence and contributory negligence.</w:t>
      </w:r>
    </w:p>
    <w:p w:rsidR="00000000" w:rsidDel="00000000" w:rsidP="00000000" w:rsidRDefault="00000000" w:rsidRPr="00000000" w14:paraId="00000387">
      <w:pPr>
        <w:numPr>
          <w:ilvl w:val="0"/>
          <w:numId w:val="31"/>
        </w:numPr>
        <w:spacing w:after="0" w:afterAutospacing="0" w:before="240" w:lineRule="auto"/>
        <w:ind w:left="720" w:hanging="360"/>
      </w:pPr>
      <w:r w:rsidDel="00000000" w:rsidR="00000000" w:rsidRPr="00000000">
        <w:rPr>
          <w:b w:val="1"/>
          <w:rtl w:val="0"/>
        </w:rPr>
        <w:t xml:space="preserve">Comparative Negligence</w:t>
      </w:r>
      <w:r w:rsidDel="00000000" w:rsidR="00000000" w:rsidRPr="00000000">
        <w:rPr>
          <w:rtl w:val="0"/>
        </w:rPr>
        <w:t xml:space="preserve">: In this system, damages are distributed based on each party's degree of fault. For example, if a plaintiff is found 30% at fault, they may only recover 70% of the damages.</w:t>
        <w:br w:type="textWrapping"/>
      </w:r>
    </w:p>
    <w:p w:rsidR="00000000" w:rsidDel="00000000" w:rsidP="00000000" w:rsidRDefault="00000000" w:rsidRPr="00000000" w14:paraId="00000388">
      <w:pPr>
        <w:numPr>
          <w:ilvl w:val="0"/>
          <w:numId w:val="31"/>
        </w:numPr>
        <w:spacing w:after="240" w:before="0" w:beforeAutospacing="0" w:lineRule="auto"/>
        <w:ind w:left="720" w:hanging="360"/>
      </w:pPr>
      <w:r w:rsidDel="00000000" w:rsidR="00000000" w:rsidRPr="00000000">
        <w:rPr>
          <w:b w:val="1"/>
          <w:rtl w:val="0"/>
        </w:rPr>
        <w:t xml:space="preserve">Contributory Negligence</w:t>
      </w:r>
      <w:r w:rsidDel="00000000" w:rsidR="00000000" w:rsidRPr="00000000">
        <w:rPr>
          <w:rtl w:val="0"/>
        </w:rPr>
        <w:t xml:space="preserve">: This stricter rule may bar recovery if the plaintiff is found even slightly at fault. It emphasizes the importance of understanding the jurisdiction where the case is filed.</w:t>
        <w:br w:type="textWrapping"/>
      </w:r>
    </w:p>
    <w:p w:rsidR="00000000" w:rsidDel="00000000" w:rsidP="00000000" w:rsidRDefault="00000000" w:rsidRPr="00000000" w14:paraId="00000389">
      <w:pPr>
        <w:spacing w:after="240" w:before="240" w:lineRule="auto"/>
        <w:rPr/>
      </w:pPr>
      <w:r w:rsidDel="00000000" w:rsidR="00000000" w:rsidRPr="00000000">
        <w:rPr>
          <w:rtl w:val="0"/>
        </w:rPr>
        <w:t xml:space="preserve">Understanding these doctrines can significantly impact the outcome and compensation in personal injury claims.</w:t>
      </w:r>
    </w:p>
    <w:p w:rsidR="00000000" w:rsidDel="00000000" w:rsidP="00000000" w:rsidRDefault="00000000" w:rsidRPr="00000000" w14:paraId="0000038A">
      <w:pPr>
        <w:pStyle w:val="Heading2"/>
        <w:keepNext w:val="0"/>
        <w:keepLines w:val="0"/>
        <w:spacing w:after="80" w:lineRule="auto"/>
        <w:rPr>
          <w:sz w:val="34"/>
          <w:szCs w:val="34"/>
        </w:rPr>
      </w:pPr>
      <w:bookmarkStart w:colFirst="0" w:colLast="0" w:name="_u0ltxb2pa78l" w:id="219"/>
      <w:bookmarkEnd w:id="219"/>
      <w:r w:rsidDel="00000000" w:rsidR="00000000" w:rsidRPr="00000000">
        <w:rPr>
          <w:sz w:val="34"/>
          <w:szCs w:val="34"/>
          <w:rtl w:val="0"/>
        </w:rPr>
        <w:t xml:space="preserve">The Importance of Documentation</w:t>
      </w:r>
    </w:p>
    <w:p w:rsidR="00000000" w:rsidDel="00000000" w:rsidP="00000000" w:rsidRDefault="00000000" w:rsidRPr="00000000" w14:paraId="0000038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cattered papers, a laptop, and a camera. A person writing notes and taking photos of various items" id="74" name="image74.jpg"/>
            <a:graphic>
              <a:graphicData uri="http://schemas.openxmlformats.org/drawingml/2006/picture">
                <pic:pic>
                  <pic:nvPicPr>
                    <pic:cNvPr descr="A cluttered desk with scattered papers, a laptop, and a camera. A person writing notes and taking photos of various items" id="0" name="image74.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C">
      <w:pPr>
        <w:spacing w:after="240" w:before="240" w:lineRule="auto"/>
        <w:rPr/>
      </w:pPr>
      <w:r w:rsidDel="00000000" w:rsidR="00000000" w:rsidRPr="00000000">
        <w:rPr>
          <w:rtl w:val="0"/>
        </w:rPr>
        <w:t xml:space="preserve">Proper documentation is crucial in personal injury cases. It serves as the backbone of a claim, providing the necessary evidence and details that support the victim's case. Accurate records can significantly influence the outcome of settlements.</w:t>
      </w:r>
    </w:p>
    <w:p w:rsidR="00000000" w:rsidDel="00000000" w:rsidP="00000000" w:rsidRDefault="00000000" w:rsidRPr="00000000" w14:paraId="0000038D">
      <w:pPr>
        <w:pStyle w:val="Heading3"/>
        <w:keepNext w:val="0"/>
        <w:keepLines w:val="0"/>
        <w:spacing w:before="280" w:lineRule="auto"/>
        <w:rPr>
          <w:b w:val="1"/>
          <w:color w:val="000000"/>
          <w:sz w:val="26"/>
          <w:szCs w:val="26"/>
        </w:rPr>
      </w:pPr>
      <w:bookmarkStart w:colFirst="0" w:colLast="0" w:name="_gm4u0zx5osam" w:id="220"/>
      <w:bookmarkEnd w:id="220"/>
      <w:r w:rsidDel="00000000" w:rsidR="00000000" w:rsidRPr="00000000">
        <w:rPr>
          <w:b w:val="1"/>
          <w:color w:val="000000"/>
          <w:sz w:val="26"/>
          <w:szCs w:val="26"/>
          <w:rtl w:val="0"/>
        </w:rPr>
        <w:t xml:space="preserve">Gathering and Organizing Evidence</w:t>
      </w:r>
    </w:p>
    <w:p w:rsidR="00000000" w:rsidDel="00000000" w:rsidP="00000000" w:rsidRDefault="00000000" w:rsidRPr="00000000" w14:paraId="0000038E">
      <w:pPr>
        <w:spacing w:after="240" w:before="240" w:lineRule="auto"/>
        <w:rPr/>
      </w:pPr>
      <w:r w:rsidDel="00000000" w:rsidR="00000000" w:rsidRPr="00000000">
        <w:rPr>
          <w:rtl w:val="0"/>
        </w:rPr>
        <w:t xml:space="preserve">Collecting evidence is the first step in building a strong personal injury claim. Photographs of the accident scene, vehicle damage, and visible injuries are essential. They provide visual context to the claim.</w:t>
      </w:r>
    </w:p>
    <w:p w:rsidR="00000000" w:rsidDel="00000000" w:rsidP="00000000" w:rsidRDefault="00000000" w:rsidRPr="00000000" w14:paraId="0000038F">
      <w:pPr>
        <w:spacing w:after="240" w:before="240" w:lineRule="auto"/>
        <w:rPr/>
      </w:pPr>
      <w:r w:rsidDel="00000000" w:rsidR="00000000" w:rsidRPr="00000000">
        <w:rPr>
          <w:rtl w:val="0"/>
        </w:rPr>
        <w:t xml:space="preserve">Witness statements also add credibility. Recording contact information and accounts of the incident can strengthen the case. Organizing this evidence chronologically enhances clarity.</w:t>
      </w:r>
    </w:p>
    <w:p w:rsidR="00000000" w:rsidDel="00000000" w:rsidP="00000000" w:rsidRDefault="00000000" w:rsidRPr="00000000" w14:paraId="00000390">
      <w:pPr>
        <w:spacing w:after="240" w:before="240" w:lineRule="auto"/>
        <w:rPr/>
      </w:pPr>
      <w:r w:rsidDel="00000000" w:rsidR="00000000" w:rsidRPr="00000000">
        <w:rPr>
          <w:rtl w:val="0"/>
        </w:rPr>
        <w:t xml:space="preserve">Using a dedicated folder, either physical or digital, helps keep these documents accessible. This includes accident reports, police records, and any related correspondence.</w:t>
      </w:r>
    </w:p>
    <w:p w:rsidR="00000000" w:rsidDel="00000000" w:rsidP="00000000" w:rsidRDefault="00000000" w:rsidRPr="00000000" w14:paraId="00000391">
      <w:pPr>
        <w:pStyle w:val="Heading3"/>
        <w:keepNext w:val="0"/>
        <w:keepLines w:val="0"/>
        <w:spacing w:before="280" w:lineRule="auto"/>
        <w:rPr>
          <w:b w:val="1"/>
          <w:color w:val="000000"/>
          <w:sz w:val="26"/>
          <w:szCs w:val="26"/>
        </w:rPr>
      </w:pPr>
      <w:bookmarkStart w:colFirst="0" w:colLast="0" w:name="_uyb05d4bznz4" w:id="221"/>
      <w:bookmarkEnd w:id="221"/>
      <w:r w:rsidDel="00000000" w:rsidR="00000000" w:rsidRPr="00000000">
        <w:rPr>
          <w:b w:val="1"/>
          <w:color w:val="000000"/>
          <w:sz w:val="26"/>
          <w:szCs w:val="26"/>
          <w:rtl w:val="0"/>
        </w:rPr>
        <w:t xml:space="preserve">Keeping Detailed Records of Medical Treatment</w:t>
      </w:r>
    </w:p>
    <w:p w:rsidR="00000000" w:rsidDel="00000000" w:rsidP="00000000" w:rsidRDefault="00000000" w:rsidRPr="00000000" w14:paraId="00000392">
      <w:pPr>
        <w:spacing w:after="240" w:before="240" w:lineRule="auto"/>
        <w:rPr/>
      </w:pPr>
      <w:r w:rsidDel="00000000" w:rsidR="00000000" w:rsidRPr="00000000">
        <w:rPr>
          <w:rtl w:val="0"/>
        </w:rPr>
        <w:t xml:space="preserve">Medical records are vital in substantiating injuries sustained in an accident. Each doctor visit, treatment plan, and rehabilitation session should be documented thoroughly. This demonstrates the extent of injuries and the need for ongoing care.</w:t>
      </w:r>
    </w:p>
    <w:p w:rsidR="00000000" w:rsidDel="00000000" w:rsidP="00000000" w:rsidRDefault="00000000" w:rsidRPr="00000000" w14:paraId="00000393">
      <w:pPr>
        <w:spacing w:after="240" w:before="240" w:lineRule="auto"/>
        <w:rPr/>
      </w:pPr>
      <w:r w:rsidDel="00000000" w:rsidR="00000000" w:rsidRPr="00000000">
        <w:rPr>
          <w:rtl w:val="0"/>
        </w:rPr>
        <w:t xml:space="preserve">Patients must retain all medical bills. These documents represent the financial burden resulting from injuries. Details such as dates, procedures, and costs help illustrate the total expenses incurred.</w:t>
      </w:r>
    </w:p>
    <w:p w:rsidR="00000000" w:rsidDel="00000000" w:rsidP="00000000" w:rsidRDefault="00000000" w:rsidRPr="00000000" w14:paraId="00000394">
      <w:pPr>
        <w:spacing w:after="240" w:before="240" w:lineRule="auto"/>
        <w:rPr/>
      </w:pPr>
      <w:r w:rsidDel="00000000" w:rsidR="00000000" w:rsidRPr="00000000">
        <w:rPr>
          <w:rtl w:val="0"/>
        </w:rPr>
        <w:t xml:space="preserve">Follow-up appointments and prescribed medications should also be logged. Keeping a journal noting symptoms and recovery progress can provide insight into the injury’s impact on daily life.</w:t>
      </w:r>
    </w:p>
    <w:p w:rsidR="00000000" w:rsidDel="00000000" w:rsidP="00000000" w:rsidRDefault="00000000" w:rsidRPr="00000000" w14:paraId="00000395">
      <w:pPr>
        <w:pStyle w:val="Heading3"/>
        <w:keepNext w:val="0"/>
        <w:keepLines w:val="0"/>
        <w:spacing w:before="280" w:lineRule="auto"/>
        <w:rPr>
          <w:b w:val="1"/>
          <w:color w:val="000000"/>
          <w:sz w:val="26"/>
          <w:szCs w:val="26"/>
        </w:rPr>
      </w:pPr>
      <w:bookmarkStart w:colFirst="0" w:colLast="0" w:name="_thlqduwz4jka" w:id="222"/>
      <w:bookmarkEnd w:id="222"/>
      <w:r w:rsidDel="00000000" w:rsidR="00000000" w:rsidRPr="00000000">
        <w:rPr>
          <w:b w:val="1"/>
          <w:color w:val="000000"/>
          <w:sz w:val="26"/>
          <w:szCs w:val="26"/>
          <w:rtl w:val="0"/>
        </w:rPr>
        <w:t xml:space="preserve">Financial Documentation: Lost Wages and Expenses</w:t>
      </w:r>
    </w:p>
    <w:p w:rsidR="00000000" w:rsidDel="00000000" w:rsidP="00000000" w:rsidRDefault="00000000" w:rsidRPr="00000000" w14:paraId="00000396">
      <w:pPr>
        <w:spacing w:after="240" w:before="240" w:lineRule="auto"/>
        <w:rPr/>
      </w:pPr>
      <w:r w:rsidDel="00000000" w:rsidR="00000000" w:rsidRPr="00000000">
        <w:rPr>
          <w:rtl w:val="0"/>
        </w:rPr>
        <w:t xml:space="preserve">Financial records play a critical role in quantifying damages. To account for lost wages, individuals should gather pay stubs and tax returns. These documents show the average income and lost earnings due to the injury.</w:t>
      </w:r>
    </w:p>
    <w:p w:rsidR="00000000" w:rsidDel="00000000" w:rsidP="00000000" w:rsidRDefault="00000000" w:rsidRPr="00000000" w14:paraId="00000397">
      <w:pPr>
        <w:spacing w:after="240" w:before="240" w:lineRule="auto"/>
        <w:rPr/>
      </w:pPr>
      <w:r w:rsidDel="00000000" w:rsidR="00000000" w:rsidRPr="00000000">
        <w:rPr>
          <w:rtl w:val="0"/>
        </w:rPr>
        <w:t xml:space="preserve">It is also important to keep receipts for expenses related to the injury. This includes transportation costs for medical visits, home health care, and any necessary accommodations.</w:t>
      </w:r>
    </w:p>
    <w:p w:rsidR="00000000" w:rsidDel="00000000" w:rsidP="00000000" w:rsidRDefault="00000000" w:rsidRPr="00000000" w14:paraId="00000398">
      <w:pPr>
        <w:spacing w:after="240" w:before="240" w:lineRule="auto"/>
        <w:rPr/>
      </w:pPr>
      <w:r w:rsidDel="00000000" w:rsidR="00000000" w:rsidRPr="00000000">
        <w:rPr>
          <w:rtl w:val="0"/>
        </w:rPr>
        <w:t xml:space="preserve">Detailing how the injuries have affected work capacity can strengthen the claim further. Employers can provide letters verifying missed days or reduced hours, promoting a stronger case for compensation.</w:t>
      </w:r>
    </w:p>
    <w:p w:rsidR="00000000" w:rsidDel="00000000" w:rsidP="00000000" w:rsidRDefault="00000000" w:rsidRPr="00000000" w14:paraId="00000399">
      <w:pPr>
        <w:pStyle w:val="Heading2"/>
        <w:keepNext w:val="0"/>
        <w:keepLines w:val="0"/>
        <w:spacing w:after="80" w:lineRule="auto"/>
        <w:rPr>
          <w:sz w:val="34"/>
          <w:szCs w:val="34"/>
        </w:rPr>
      </w:pPr>
      <w:bookmarkStart w:colFirst="0" w:colLast="0" w:name="_ylzguejipcc8" w:id="223"/>
      <w:bookmarkEnd w:id="223"/>
      <w:r w:rsidDel="00000000" w:rsidR="00000000" w:rsidRPr="00000000">
        <w:rPr>
          <w:sz w:val="34"/>
          <w:szCs w:val="34"/>
          <w:rtl w:val="0"/>
        </w:rPr>
        <w:t xml:space="preserve">Maximizing Your Settlement Value</w:t>
      </w:r>
    </w:p>
    <w:p w:rsidR="00000000" w:rsidDel="00000000" w:rsidP="00000000" w:rsidRDefault="00000000" w:rsidRPr="00000000" w14:paraId="0000039A">
      <w:pPr>
        <w:spacing w:after="240" w:before="240" w:lineRule="auto"/>
        <w:rPr/>
      </w:pPr>
      <w:r w:rsidDel="00000000" w:rsidR="00000000" w:rsidRPr="00000000">
        <w:rPr>
          <w:rtl w:val="0"/>
        </w:rPr>
        <w:t xml:space="preserve">To achieve the highest possible value for a personal injury settlement, it is essential to evaluate both economic and non-economic damages accurately. Understanding compensation for pain and suffering also plays a crucial role, alongside the expertise of a personal injury attorney during negotiation.</w:t>
      </w:r>
    </w:p>
    <w:p w:rsidR="00000000" w:rsidDel="00000000" w:rsidP="00000000" w:rsidRDefault="00000000" w:rsidRPr="00000000" w14:paraId="0000039B">
      <w:pPr>
        <w:pStyle w:val="Heading3"/>
        <w:keepNext w:val="0"/>
        <w:keepLines w:val="0"/>
        <w:spacing w:before="280" w:lineRule="auto"/>
        <w:rPr>
          <w:b w:val="1"/>
          <w:color w:val="000000"/>
          <w:sz w:val="26"/>
          <w:szCs w:val="26"/>
        </w:rPr>
      </w:pPr>
      <w:bookmarkStart w:colFirst="0" w:colLast="0" w:name="_o7n5zxckxobc" w:id="224"/>
      <w:bookmarkEnd w:id="224"/>
      <w:r w:rsidDel="00000000" w:rsidR="00000000" w:rsidRPr="00000000">
        <w:rPr>
          <w:b w:val="1"/>
          <w:color w:val="000000"/>
          <w:sz w:val="26"/>
          <w:szCs w:val="26"/>
          <w:rtl w:val="0"/>
        </w:rPr>
        <w:t xml:space="preserve">Evaluating Economic and Non-Economic Damages</w:t>
      </w:r>
    </w:p>
    <w:p w:rsidR="00000000" w:rsidDel="00000000" w:rsidP="00000000" w:rsidRDefault="00000000" w:rsidRPr="00000000" w14:paraId="0000039C">
      <w:pPr>
        <w:spacing w:after="240" w:before="240" w:lineRule="auto"/>
        <w:rPr/>
      </w:pPr>
      <w:r w:rsidDel="00000000" w:rsidR="00000000" w:rsidRPr="00000000">
        <w:rPr>
          <w:rtl w:val="0"/>
        </w:rPr>
        <w:t xml:space="preserve">Economic damages represent quantifiable losses resulting from an injury. These may include:</w:t>
      </w:r>
    </w:p>
    <w:p w:rsidR="00000000" w:rsidDel="00000000" w:rsidP="00000000" w:rsidRDefault="00000000" w:rsidRPr="00000000" w14:paraId="0000039D">
      <w:pPr>
        <w:numPr>
          <w:ilvl w:val="0"/>
          <w:numId w:val="73"/>
        </w:numPr>
        <w:spacing w:after="0" w:afterAutospacing="0" w:before="240" w:lineRule="auto"/>
        <w:ind w:left="720" w:hanging="360"/>
      </w:pPr>
      <w:r w:rsidDel="00000000" w:rsidR="00000000" w:rsidRPr="00000000">
        <w:rPr>
          <w:b w:val="1"/>
          <w:rtl w:val="0"/>
        </w:rPr>
        <w:t xml:space="preserve">Medical Expenses:</w:t>
      </w:r>
      <w:r w:rsidDel="00000000" w:rsidR="00000000" w:rsidRPr="00000000">
        <w:rPr>
          <w:rtl w:val="0"/>
        </w:rPr>
        <w:t xml:space="preserve"> Bills for treatment, surgeries, medications, and rehabilitation.</w:t>
      </w:r>
    </w:p>
    <w:p w:rsidR="00000000" w:rsidDel="00000000" w:rsidP="00000000" w:rsidRDefault="00000000" w:rsidRPr="00000000" w14:paraId="0000039E">
      <w:pPr>
        <w:numPr>
          <w:ilvl w:val="0"/>
          <w:numId w:val="73"/>
        </w:numPr>
        <w:spacing w:after="0" w:afterAutospacing="0" w:before="0" w:beforeAutospacing="0" w:lineRule="auto"/>
        <w:ind w:left="720" w:hanging="360"/>
      </w:pPr>
      <w:r w:rsidDel="00000000" w:rsidR="00000000" w:rsidRPr="00000000">
        <w:rPr>
          <w:b w:val="1"/>
          <w:rtl w:val="0"/>
        </w:rPr>
        <w:t xml:space="preserve">Lost Wages:</w:t>
      </w:r>
      <w:r w:rsidDel="00000000" w:rsidR="00000000" w:rsidRPr="00000000">
        <w:rPr>
          <w:rtl w:val="0"/>
        </w:rPr>
        <w:t xml:space="preserve"> Income lost due to time off work.</w:t>
      </w:r>
    </w:p>
    <w:p w:rsidR="00000000" w:rsidDel="00000000" w:rsidP="00000000" w:rsidRDefault="00000000" w:rsidRPr="00000000" w14:paraId="0000039F">
      <w:pPr>
        <w:numPr>
          <w:ilvl w:val="0"/>
          <w:numId w:val="73"/>
        </w:numPr>
        <w:spacing w:after="240" w:before="0" w:beforeAutospacing="0" w:lineRule="auto"/>
        <w:ind w:left="720" w:hanging="360"/>
      </w:pPr>
      <w:r w:rsidDel="00000000" w:rsidR="00000000" w:rsidRPr="00000000">
        <w:rPr>
          <w:b w:val="1"/>
          <w:rtl w:val="0"/>
        </w:rPr>
        <w:t xml:space="preserve">Future Earnings:</w:t>
      </w:r>
      <w:r w:rsidDel="00000000" w:rsidR="00000000" w:rsidRPr="00000000">
        <w:rPr>
          <w:rtl w:val="0"/>
        </w:rPr>
        <w:t xml:space="preserve"> Predicted loss of income if the injury affects long-term employment.</w:t>
      </w:r>
    </w:p>
    <w:p w:rsidR="00000000" w:rsidDel="00000000" w:rsidP="00000000" w:rsidRDefault="00000000" w:rsidRPr="00000000" w14:paraId="000003A0">
      <w:pPr>
        <w:spacing w:after="240" w:before="240" w:lineRule="auto"/>
        <w:rPr/>
      </w:pPr>
      <w:r w:rsidDel="00000000" w:rsidR="00000000" w:rsidRPr="00000000">
        <w:rPr>
          <w:rtl w:val="0"/>
        </w:rPr>
        <w:t xml:space="preserve">Non-economic damages are more subjective, covering the emotional and psychological impacts of the injury. Examples include:</w:t>
      </w:r>
    </w:p>
    <w:p w:rsidR="00000000" w:rsidDel="00000000" w:rsidP="00000000" w:rsidRDefault="00000000" w:rsidRPr="00000000" w14:paraId="000003A1">
      <w:pPr>
        <w:numPr>
          <w:ilvl w:val="0"/>
          <w:numId w:val="86"/>
        </w:numPr>
        <w:spacing w:after="0" w:afterAutospacing="0" w:before="240" w:lineRule="auto"/>
        <w:ind w:left="720" w:hanging="360"/>
      </w:pPr>
      <w:r w:rsidDel="00000000" w:rsidR="00000000" w:rsidRPr="00000000">
        <w:rPr>
          <w:b w:val="1"/>
          <w:rtl w:val="0"/>
        </w:rPr>
        <w:t xml:space="preserve">Pain and Suffering:</w:t>
      </w:r>
      <w:r w:rsidDel="00000000" w:rsidR="00000000" w:rsidRPr="00000000">
        <w:rPr>
          <w:rtl w:val="0"/>
        </w:rPr>
        <w:t xml:space="preserve"> Physical pain endured due to the injury.</w:t>
      </w:r>
    </w:p>
    <w:p w:rsidR="00000000" w:rsidDel="00000000" w:rsidP="00000000" w:rsidRDefault="00000000" w:rsidRPr="00000000" w14:paraId="000003A2">
      <w:pPr>
        <w:numPr>
          <w:ilvl w:val="0"/>
          <w:numId w:val="86"/>
        </w:numPr>
        <w:spacing w:after="0" w:afterAutospacing="0" w:before="0" w:beforeAutospacing="0" w:lineRule="auto"/>
        <w:ind w:left="720" w:hanging="360"/>
      </w:pPr>
      <w:r w:rsidDel="00000000" w:rsidR="00000000" w:rsidRPr="00000000">
        <w:rPr>
          <w:b w:val="1"/>
          <w:rtl w:val="0"/>
        </w:rPr>
        <w:t xml:space="preserve">Emotional Distress:</w:t>
      </w:r>
      <w:r w:rsidDel="00000000" w:rsidR="00000000" w:rsidRPr="00000000">
        <w:rPr>
          <w:rtl w:val="0"/>
        </w:rPr>
        <w:t xml:space="preserve"> Psychological effects such as anxiety and depression.</w:t>
      </w:r>
    </w:p>
    <w:p w:rsidR="00000000" w:rsidDel="00000000" w:rsidP="00000000" w:rsidRDefault="00000000" w:rsidRPr="00000000" w14:paraId="000003A3">
      <w:pPr>
        <w:numPr>
          <w:ilvl w:val="0"/>
          <w:numId w:val="86"/>
        </w:numPr>
        <w:spacing w:after="240" w:before="0" w:beforeAutospacing="0" w:lineRule="auto"/>
        <w:ind w:left="720" w:hanging="360"/>
      </w:pPr>
      <w:r w:rsidDel="00000000" w:rsidR="00000000" w:rsidRPr="00000000">
        <w:rPr>
          <w:b w:val="1"/>
          <w:rtl w:val="0"/>
        </w:rPr>
        <w:t xml:space="preserve">Loss of Consortium:</w:t>
      </w:r>
      <w:r w:rsidDel="00000000" w:rsidR="00000000" w:rsidRPr="00000000">
        <w:rPr>
          <w:rtl w:val="0"/>
        </w:rPr>
        <w:t xml:space="preserve"> Impact on relationships with family members.</w:t>
      </w:r>
    </w:p>
    <w:p w:rsidR="00000000" w:rsidDel="00000000" w:rsidP="00000000" w:rsidRDefault="00000000" w:rsidRPr="00000000" w14:paraId="000003A4">
      <w:pPr>
        <w:spacing w:after="240" w:before="240" w:lineRule="auto"/>
        <w:rPr/>
      </w:pPr>
      <w:r w:rsidDel="00000000" w:rsidR="00000000" w:rsidRPr="00000000">
        <w:rPr>
          <w:rtl w:val="0"/>
        </w:rPr>
        <w:t xml:space="preserve">Accurately evaluating both categories helps in determining the true value of the claim and is pivotal for maximizing the settlement.</w:t>
      </w:r>
    </w:p>
    <w:p w:rsidR="00000000" w:rsidDel="00000000" w:rsidP="00000000" w:rsidRDefault="00000000" w:rsidRPr="00000000" w14:paraId="000003A5">
      <w:pPr>
        <w:pStyle w:val="Heading3"/>
        <w:keepNext w:val="0"/>
        <w:keepLines w:val="0"/>
        <w:spacing w:before="280" w:lineRule="auto"/>
        <w:rPr>
          <w:b w:val="1"/>
          <w:color w:val="000000"/>
          <w:sz w:val="26"/>
          <w:szCs w:val="26"/>
        </w:rPr>
      </w:pPr>
      <w:bookmarkStart w:colFirst="0" w:colLast="0" w:name="_jsrhl0mlc9bk" w:id="225"/>
      <w:bookmarkEnd w:id="225"/>
      <w:r w:rsidDel="00000000" w:rsidR="00000000" w:rsidRPr="00000000">
        <w:rPr>
          <w:b w:val="1"/>
          <w:color w:val="000000"/>
          <w:sz w:val="26"/>
          <w:szCs w:val="26"/>
          <w:rtl w:val="0"/>
        </w:rPr>
        <w:t xml:space="preserve">Calculating Compensation for Pain and Suffering</w:t>
      </w:r>
    </w:p>
    <w:p w:rsidR="00000000" w:rsidDel="00000000" w:rsidP="00000000" w:rsidRDefault="00000000" w:rsidRPr="00000000" w14:paraId="000003A6">
      <w:pPr>
        <w:spacing w:after="240" w:before="240" w:lineRule="auto"/>
        <w:rPr/>
      </w:pPr>
      <w:r w:rsidDel="00000000" w:rsidR="00000000" w:rsidRPr="00000000">
        <w:rPr>
          <w:rtl w:val="0"/>
        </w:rPr>
        <w:t xml:space="preserve">Determining compensation for pain and suffering can be complex. Several methods are commonly used, including:</w:t>
      </w:r>
    </w:p>
    <w:p w:rsidR="00000000" w:rsidDel="00000000" w:rsidP="00000000" w:rsidRDefault="00000000" w:rsidRPr="00000000" w14:paraId="000003A7">
      <w:pPr>
        <w:numPr>
          <w:ilvl w:val="0"/>
          <w:numId w:val="39"/>
        </w:numPr>
        <w:spacing w:after="0" w:afterAutospacing="0" w:before="240" w:lineRule="auto"/>
        <w:ind w:left="720" w:hanging="360"/>
      </w:pPr>
      <w:r w:rsidDel="00000000" w:rsidR="00000000" w:rsidRPr="00000000">
        <w:rPr>
          <w:b w:val="1"/>
          <w:rtl w:val="0"/>
        </w:rPr>
        <w:t xml:space="preserve">Multiplier Method:</w:t>
      </w:r>
      <w:r w:rsidDel="00000000" w:rsidR="00000000" w:rsidRPr="00000000">
        <w:rPr>
          <w:rtl w:val="0"/>
        </w:rPr>
        <w:t xml:space="preserve"> This calculates by multiplying the total economic damages by a factor, usually between 1.5 and 5, based on the severity of the injury.</w:t>
        <w:br w:type="textWrapping"/>
      </w:r>
    </w:p>
    <w:p w:rsidR="00000000" w:rsidDel="00000000" w:rsidP="00000000" w:rsidRDefault="00000000" w:rsidRPr="00000000" w14:paraId="000003A8">
      <w:pPr>
        <w:numPr>
          <w:ilvl w:val="0"/>
          <w:numId w:val="39"/>
        </w:numPr>
        <w:spacing w:after="240" w:before="0" w:beforeAutospacing="0" w:lineRule="auto"/>
        <w:ind w:left="720" w:hanging="360"/>
      </w:pPr>
      <w:r w:rsidDel="00000000" w:rsidR="00000000" w:rsidRPr="00000000">
        <w:rPr>
          <w:b w:val="1"/>
          <w:rtl w:val="0"/>
        </w:rPr>
        <w:t xml:space="preserve">Per Diem Method:</w:t>
      </w:r>
      <w:r w:rsidDel="00000000" w:rsidR="00000000" w:rsidRPr="00000000">
        <w:rPr>
          <w:rtl w:val="0"/>
        </w:rPr>
        <w:t xml:space="preserve"> This assigns a daily rate for pain and suffering and multiplies it by the number of days the victim experiences pain.</w:t>
        <w:br w:type="textWrapping"/>
      </w:r>
    </w:p>
    <w:p w:rsidR="00000000" w:rsidDel="00000000" w:rsidP="00000000" w:rsidRDefault="00000000" w:rsidRPr="00000000" w14:paraId="000003A9">
      <w:pPr>
        <w:spacing w:after="240" w:before="240" w:lineRule="auto"/>
        <w:rPr/>
      </w:pPr>
      <w:r w:rsidDel="00000000" w:rsidR="00000000" w:rsidRPr="00000000">
        <w:rPr>
          <w:rtl w:val="0"/>
        </w:rPr>
        <w:t xml:space="preserve">Factors influencing the calculation include:</w:t>
      </w:r>
    </w:p>
    <w:p w:rsidR="00000000" w:rsidDel="00000000" w:rsidP="00000000" w:rsidRDefault="00000000" w:rsidRPr="00000000" w14:paraId="000003AA">
      <w:pPr>
        <w:numPr>
          <w:ilvl w:val="0"/>
          <w:numId w:val="118"/>
        </w:numPr>
        <w:spacing w:after="0" w:afterAutospacing="0" w:before="240" w:lineRule="auto"/>
        <w:ind w:left="720" w:hanging="360"/>
      </w:pPr>
      <w:r w:rsidDel="00000000" w:rsidR="00000000" w:rsidRPr="00000000">
        <w:rPr>
          <w:rtl w:val="0"/>
        </w:rPr>
        <w:t xml:space="preserve">Severity and permanence of the injury.</w:t>
      </w:r>
    </w:p>
    <w:p w:rsidR="00000000" w:rsidDel="00000000" w:rsidP="00000000" w:rsidRDefault="00000000" w:rsidRPr="00000000" w14:paraId="000003AB">
      <w:pPr>
        <w:numPr>
          <w:ilvl w:val="0"/>
          <w:numId w:val="118"/>
        </w:numPr>
        <w:spacing w:after="0" w:afterAutospacing="0" w:before="0" w:beforeAutospacing="0" w:lineRule="auto"/>
        <w:ind w:left="720" w:hanging="360"/>
      </w:pPr>
      <w:r w:rsidDel="00000000" w:rsidR="00000000" w:rsidRPr="00000000">
        <w:rPr>
          <w:rtl w:val="0"/>
        </w:rPr>
        <w:t xml:space="preserve">Impact on lifestyle and daily activities.</w:t>
      </w:r>
    </w:p>
    <w:p w:rsidR="00000000" w:rsidDel="00000000" w:rsidP="00000000" w:rsidRDefault="00000000" w:rsidRPr="00000000" w14:paraId="000003AC">
      <w:pPr>
        <w:numPr>
          <w:ilvl w:val="0"/>
          <w:numId w:val="118"/>
        </w:numPr>
        <w:spacing w:after="240" w:before="0" w:beforeAutospacing="0" w:lineRule="auto"/>
        <w:ind w:left="720" w:hanging="360"/>
      </w:pPr>
      <w:r w:rsidDel="00000000" w:rsidR="00000000" w:rsidRPr="00000000">
        <w:rPr>
          <w:rtl w:val="0"/>
        </w:rPr>
        <w:t xml:space="preserve">Duration of medical treatment and recovery.</w:t>
      </w:r>
    </w:p>
    <w:p w:rsidR="00000000" w:rsidDel="00000000" w:rsidP="00000000" w:rsidRDefault="00000000" w:rsidRPr="00000000" w14:paraId="000003AD">
      <w:pPr>
        <w:spacing w:after="240" w:before="240" w:lineRule="auto"/>
        <w:rPr/>
      </w:pPr>
      <w:r w:rsidDel="00000000" w:rsidR="00000000" w:rsidRPr="00000000">
        <w:rPr>
          <w:rtl w:val="0"/>
        </w:rPr>
        <w:t xml:space="preserve">A well-documented account of the pain and suffering experienced strengthens the claim for appropriate compensation.</w:t>
      </w:r>
    </w:p>
    <w:p w:rsidR="00000000" w:rsidDel="00000000" w:rsidP="00000000" w:rsidRDefault="00000000" w:rsidRPr="00000000" w14:paraId="000003AE">
      <w:pPr>
        <w:pStyle w:val="Heading3"/>
        <w:keepNext w:val="0"/>
        <w:keepLines w:val="0"/>
        <w:spacing w:before="280" w:lineRule="auto"/>
        <w:rPr>
          <w:b w:val="1"/>
          <w:color w:val="000000"/>
          <w:sz w:val="26"/>
          <w:szCs w:val="26"/>
        </w:rPr>
      </w:pPr>
      <w:bookmarkStart w:colFirst="0" w:colLast="0" w:name="_bevctfw96bgq" w:id="226"/>
      <w:bookmarkEnd w:id="226"/>
      <w:r w:rsidDel="00000000" w:rsidR="00000000" w:rsidRPr="00000000">
        <w:rPr>
          <w:b w:val="1"/>
          <w:color w:val="000000"/>
          <w:sz w:val="26"/>
          <w:szCs w:val="26"/>
          <w:rtl w:val="0"/>
        </w:rPr>
        <w:t xml:space="preserve">The Role of a Personal Injury Attorney in Settlement Negotiation</w:t>
      </w:r>
    </w:p>
    <w:p w:rsidR="00000000" w:rsidDel="00000000" w:rsidP="00000000" w:rsidRDefault="00000000" w:rsidRPr="00000000" w14:paraId="000003AF">
      <w:pPr>
        <w:spacing w:after="240" w:before="240" w:lineRule="auto"/>
        <w:rPr/>
      </w:pPr>
      <w:r w:rsidDel="00000000" w:rsidR="00000000" w:rsidRPr="00000000">
        <w:rPr>
          <w:rtl w:val="0"/>
        </w:rPr>
        <w:t xml:space="preserve">A personal injury attorney plays an essential role in the settlement process. They bring:</w:t>
      </w:r>
    </w:p>
    <w:p w:rsidR="00000000" w:rsidDel="00000000" w:rsidP="00000000" w:rsidRDefault="00000000" w:rsidRPr="00000000" w14:paraId="000003B0">
      <w:pPr>
        <w:numPr>
          <w:ilvl w:val="0"/>
          <w:numId w:val="32"/>
        </w:numPr>
        <w:spacing w:after="0" w:afterAutospacing="0" w:before="240" w:lineRule="auto"/>
        <w:ind w:left="720" w:hanging="360"/>
      </w:pPr>
      <w:r w:rsidDel="00000000" w:rsidR="00000000" w:rsidRPr="00000000">
        <w:rPr>
          <w:b w:val="1"/>
          <w:rtl w:val="0"/>
        </w:rPr>
        <w:t xml:space="preserve">Expertise in Law:</w:t>
      </w:r>
      <w:r w:rsidDel="00000000" w:rsidR="00000000" w:rsidRPr="00000000">
        <w:rPr>
          <w:rtl w:val="0"/>
        </w:rPr>
        <w:t xml:space="preserve"> They understand the nuances of personal injury law and the best practices for negotiating settlements.</w:t>
        <w:br w:type="textWrapping"/>
      </w:r>
    </w:p>
    <w:p w:rsidR="00000000" w:rsidDel="00000000" w:rsidP="00000000" w:rsidRDefault="00000000" w:rsidRPr="00000000" w14:paraId="000003B1">
      <w:pPr>
        <w:numPr>
          <w:ilvl w:val="0"/>
          <w:numId w:val="32"/>
        </w:numPr>
        <w:spacing w:after="0" w:afterAutospacing="0" w:before="0" w:beforeAutospacing="0" w:lineRule="auto"/>
        <w:ind w:left="720" w:hanging="360"/>
      </w:pPr>
      <w:r w:rsidDel="00000000" w:rsidR="00000000" w:rsidRPr="00000000">
        <w:rPr>
          <w:b w:val="1"/>
          <w:rtl w:val="0"/>
        </w:rPr>
        <w:t xml:space="preserve">Resource Access:</w:t>
      </w:r>
      <w:r w:rsidDel="00000000" w:rsidR="00000000" w:rsidRPr="00000000">
        <w:rPr>
          <w:rtl w:val="0"/>
        </w:rPr>
        <w:t xml:space="preserve"> Attorneys can access experts and documents that support a claim, enhancing its validity.</w:t>
        <w:br w:type="textWrapping"/>
      </w:r>
    </w:p>
    <w:p w:rsidR="00000000" w:rsidDel="00000000" w:rsidP="00000000" w:rsidRDefault="00000000" w:rsidRPr="00000000" w14:paraId="000003B2">
      <w:pPr>
        <w:numPr>
          <w:ilvl w:val="0"/>
          <w:numId w:val="32"/>
        </w:numPr>
        <w:spacing w:after="240" w:before="0" w:beforeAutospacing="0" w:lineRule="auto"/>
        <w:ind w:left="720" w:hanging="360"/>
      </w:pPr>
      <w:r w:rsidDel="00000000" w:rsidR="00000000" w:rsidRPr="00000000">
        <w:rPr>
          <w:b w:val="1"/>
          <w:rtl w:val="0"/>
        </w:rPr>
        <w:t xml:space="preserve">Negotiation Skills:</w:t>
      </w:r>
      <w:r w:rsidDel="00000000" w:rsidR="00000000" w:rsidRPr="00000000">
        <w:rPr>
          <w:rtl w:val="0"/>
        </w:rPr>
        <w:t xml:space="preserve"> They can advocate effectively with insurance adjusters and opposing parties to secure the best possible settlement.</w:t>
        <w:br w:type="textWrapping"/>
      </w:r>
    </w:p>
    <w:p w:rsidR="00000000" w:rsidDel="00000000" w:rsidP="00000000" w:rsidRDefault="00000000" w:rsidRPr="00000000" w14:paraId="000003B3">
      <w:pPr>
        <w:spacing w:after="240" w:before="240" w:lineRule="auto"/>
        <w:rPr/>
      </w:pPr>
      <w:r w:rsidDel="00000000" w:rsidR="00000000" w:rsidRPr="00000000">
        <w:rPr>
          <w:rtl w:val="0"/>
        </w:rPr>
        <w:t xml:space="preserve">Their involvement can significantly influence the value of the claim, ensuring that the injured party receives fair compensation for both economic and non-economic damages. Engaging an attorney is advisable to navigate the complexities of the settlement landscape.</w:t>
      </w:r>
    </w:p>
    <w:p w:rsidR="00000000" w:rsidDel="00000000" w:rsidP="00000000" w:rsidRDefault="00000000" w:rsidRPr="00000000" w14:paraId="000003B4">
      <w:pPr>
        <w:pStyle w:val="Heading2"/>
        <w:keepNext w:val="0"/>
        <w:keepLines w:val="0"/>
        <w:spacing w:after="80" w:lineRule="auto"/>
        <w:rPr>
          <w:sz w:val="34"/>
          <w:szCs w:val="34"/>
        </w:rPr>
      </w:pPr>
      <w:bookmarkStart w:colFirst="0" w:colLast="0" w:name="_m028fm569u76" w:id="227"/>
      <w:bookmarkEnd w:id="227"/>
      <w:r w:rsidDel="00000000" w:rsidR="00000000" w:rsidRPr="00000000">
        <w:rPr>
          <w:sz w:val="34"/>
          <w:szCs w:val="34"/>
          <w:rtl w:val="0"/>
        </w:rPr>
        <w:t xml:space="preserve">Navigating the Insurance Process</w:t>
      </w:r>
    </w:p>
    <w:p w:rsidR="00000000" w:rsidDel="00000000" w:rsidP="00000000" w:rsidRDefault="00000000" w:rsidRPr="00000000" w14:paraId="000003B5">
      <w:pPr>
        <w:spacing w:after="240" w:before="240" w:lineRule="auto"/>
        <w:rPr/>
      </w:pPr>
      <w:r w:rsidDel="00000000" w:rsidR="00000000" w:rsidRPr="00000000">
        <w:rPr>
          <w:rtl w:val="0"/>
        </w:rPr>
        <w:t xml:space="preserve">The insurance process can be complex and daunting. Understanding how to interact with insurance companies and adjusters, as well as how to negotiate effectively, is crucial for securing a fair settlement.</w:t>
      </w:r>
    </w:p>
    <w:p w:rsidR="00000000" w:rsidDel="00000000" w:rsidP="00000000" w:rsidRDefault="00000000" w:rsidRPr="00000000" w14:paraId="000003B6">
      <w:pPr>
        <w:pStyle w:val="Heading3"/>
        <w:keepNext w:val="0"/>
        <w:keepLines w:val="0"/>
        <w:spacing w:before="280" w:lineRule="auto"/>
        <w:rPr>
          <w:b w:val="1"/>
          <w:color w:val="000000"/>
          <w:sz w:val="26"/>
          <w:szCs w:val="26"/>
        </w:rPr>
      </w:pPr>
      <w:bookmarkStart w:colFirst="0" w:colLast="0" w:name="_bux7agp540dp" w:id="228"/>
      <w:bookmarkEnd w:id="228"/>
      <w:r w:rsidDel="00000000" w:rsidR="00000000" w:rsidRPr="00000000">
        <w:rPr>
          <w:b w:val="1"/>
          <w:color w:val="000000"/>
          <w:sz w:val="26"/>
          <w:szCs w:val="26"/>
          <w:rtl w:val="0"/>
        </w:rPr>
        <w:t xml:space="preserve">Dealing with Insurance Adjusters</w:t>
      </w:r>
    </w:p>
    <w:p w:rsidR="00000000" w:rsidDel="00000000" w:rsidP="00000000" w:rsidRDefault="00000000" w:rsidRPr="00000000" w14:paraId="000003B7">
      <w:pPr>
        <w:spacing w:after="240" w:before="240" w:lineRule="auto"/>
        <w:rPr/>
      </w:pPr>
      <w:r w:rsidDel="00000000" w:rsidR="00000000" w:rsidRPr="00000000">
        <w:rPr>
          <w:rtl w:val="0"/>
        </w:rPr>
        <w:t xml:space="preserve">Insurance adjusters play a vital role in the claims process. They assess the damage and determine the value of a claim based on available evidence. It is essential to document all interactions with adjusters, noting dates, times, and details discussed.</w:t>
      </w:r>
    </w:p>
    <w:p w:rsidR="00000000" w:rsidDel="00000000" w:rsidP="00000000" w:rsidRDefault="00000000" w:rsidRPr="00000000" w14:paraId="000003B8">
      <w:pPr>
        <w:spacing w:after="240" w:before="240" w:lineRule="auto"/>
        <w:rPr/>
      </w:pPr>
      <w:r w:rsidDel="00000000" w:rsidR="00000000" w:rsidRPr="00000000">
        <w:rPr>
          <w:rtl w:val="0"/>
        </w:rPr>
        <w:t xml:space="preserve">Adjusters often aim to minimize payouts. They may ask for recorded statements or detailed accounts of the incident. It is wise to remain calm and collected, providing only the necessary information. Avoid discussing personal opinions or speculating about fault.</w:t>
      </w:r>
    </w:p>
    <w:p w:rsidR="00000000" w:rsidDel="00000000" w:rsidP="00000000" w:rsidRDefault="00000000" w:rsidRPr="00000000" w14:paraId="000003B9">
      <w:pPr>
        <w:spacing w:after="240" w:before="240" w:lineRule="auto"/>
        <w:rPr/>
      </w:pPr>
      <w:r w:rsidDel="00000000" w:rsidR="00000000" w:rsidRPr="00000000">
        <w:rPr>
          <w:rtl w:val="0"/>
        </w:rPr>
        <w:t xml:space="preserve">Knowing the insurer's typical practices can aid in navigating these conversations. Building rapport with adjusters may help facilitate smoother discussions, but one must stay vigilant to ensure their interests are protected.</w:t>
      </w:r>
    </w:p>
    <w:p w:rsidR="00000000" w:rsidDel="00000000" w:rsidP="00000000" w:rsidRDefault="00000000" w:rsidRPr="00000000" w14:paraId="000003BA">
      <w:pPr>
        <w:pStyle w:val="Heading3"/>
        <w:keepNext w:val="0"/>
        <w:keepLines w:val="0"/>
        <w:spacing w:before="280" w:lineRule="auto"/>
        <w:rPr>
          <w:b w:val="1"/>
          <w:color w:val="000000"/>
          <w:sz w:val="26"/>
          <w:szCs w:val="26"/>
        </w:rPr>
      </w:pPr>
      <w:bookmarkStart w:colFirst="0" w:colLast="0" w:name="_u9lbsstzycgv" w:id="229"/>
      <w:bookmarkEnd w:id="229"/>
      <w:r w:rsidDel="00000000" w:rsidR="00000000" w:rsidRPr="00000000">
        <w:rPr>
          <w:b w:val="1"/>
          <w:color w:val="000000"/>
          <w:sz w:val="26"/>
          <w:szCs w:val="26"/>
          <w:rtl w:val="0"/>
        </w:rPr>
        <w:t xml:space="preserve">Understanding Settlement Offers</w:t>
      </w:r>
    </w:p>
    <w:p w:rsidR="00000000" w:rsidDel="00000000" w:rsidP="00000000" w:rsidRDefault="00000000" w:rsidRPr="00000000" w14:paraId="000003BB">
      <w:pPr>
        <w:spacing w:after="240" w:before="240" w:lineRule="auto"/>
        <w:rPr/>
      </w:pPr>
      <w:r w:rsidDel="00000000" w:rsidR="00000000" w:rsidRPr="00000000">
        <w:rPr>
          <w:rtl w:val="0"/>
        </w:rPr>
        <w:t xml:space="preserve">After an initial assessment, an insurance company will present a settlement offer. This amount may not reflect the full extent of damages, such as medical bills, lost wages, and pain and suffering. Understanding the components that factor into a settlement is crucial.</w:t>
      </w:r>
    </w:p>
    <w:p w:rsidR="00000000" w:rsidDel="00000000" w:rsidP="00000000" w:rsidRDefault="00000000" w:rsidRPr="00000000" w14:paraId="000003BC">
      <w:pPr>
        <w:spacing w:after="240" w:before="240" w:lineRule="auto"/>
        <w:rPr/>
      </w:pPr>
      <w:r w:rsidDel="00000000" w:rsidR="00000000" w:rsidRPr="00000000">
        <w:rPr>
          <w:rtl w:val="0"/>
        </w:rPr>
        <w:t xml:space="preserve">Claimants should carefully review the offer, comparing it with documented expenses. If the offer seems low, it may be necessary to gather more evidence or consult an attorney for guidance. Understanding policy limits and coverage types can also influence the negotiation process.</w:t>
      </w:r>
    </w:p>
    <w:p w:rsidR="00000000" w:rsidDel="00000000" w:rsidP="00000000" w:rsidRDefault="00000000" w:rsidRPr="00000000" w14:paraId="000003BD">
      <w:pPr>
        <w:spacing w:after="240" w:before="240" w:lineRule="auto"/>
        <w:rPr/>
      </w:pPr>
      <w:r w:rsidDel="00000000" w:rsidR="00000000" w:rsidRPr="00000000">
        <w:rPr>
          <w:rtl w:val="0"/>
        </w:rPr>
        <w:t xml:space="preserve">It is important to recognize that initial offers are often negotiable. Patience and persistence will play a significant role as one navigates through various proposals and counteroffers.</w:t>
      </w:r>
    </w:p>
    <w:p w:rsidR="00000000" w:rsidDel="00000000" w:rsidP="00000000" w:rsidRDefault="00000000" w:rsidRPr="00000000" w14:paraId="000003BE">
      <w:pPr>
        <w:pStyle w:val="Heading3"/>
        <w:keepNext w:val="0"/>
        <w:keepLines w:val="0"/>
        <w:spacing w:before="280" w:lineRule="auto"/>
        <w:rPr>
          <w:b w:val="1"/>
          <w:color w:val="000000"/>
          <w:sz w:val="26"/>
          <w:szCs w:val="26"/>
        </w:rPr>
      </w:pPr>
      <w:bookmarkStart w:colFirst="0" w:colLast="0" w:name="_ru76rwqspq5" w:id="230"/>
      <w:bookmarkEnd w:id="230"/>
      <w:r w:rsidDel="00000000" w:rsidR="00000000" w:rsidRPr="00000000">
        <w:rPr>
          <w:b w:val="1"/>
          <w:color w:val="000000"/>
          <w:sz w:val="26"/>
          <w:szCs w:val="26"/>
          <w:rtl w:val="0"/>
        </w:rPr>
        <w:t xml:space="preserve">Negotiation Strategies for Fair Settlements</w:t>
      </w:r>
    </w:p>
    <w:p w:rsidR="00000000" w:rsidDel="00000000" w:rsidP="00000000" w:rsidRDefault="00000000" w:rsidRPr="00000000" w14:paraId="000003BF">
      <w:pPr>
        <w:spacing w:after="240" w:before="240" w:lineRule="auto"/>
        <w:rPr/>
      </w:pPr>
      <w:r w:rsidDel="00000000" w:rsidR="00000000" w:rsidRPr="00000000">
        <w:rPr>
          <w:rtl w:val="0"/>
        </w:rPr>
        <w:t xml:space="preserve">Effective negotiation is key to securing a fair settlement. Preparing a solid case with documented evidence strengthens one's position. This includes medical records, repair quotes, and testimony from witnesses.</w:t>
      </w:r>
    </w:p>
    <w:p w:rsidR="00000000" w:rsidDel="00000000" w:rsidP="00000000" w:rsidRDefault="00000000" w:rsidRPr="00000000" w14:paraId="000003C0">
      <w:pPr>
        <w:spacing w:after="240" w:before="240" w:lineRule="auto"/>
        <w:rPr/>
      </w:pPr>
      <w:r w:rsidDel="00000000" w:rsidR="00000000" w:rsidRPr="00000000">
        <w:rPr>
          <w:rtl w:val="0"/>
        </w:rPr>
        <w:t xml:space="preserve">When negotiating, it may be beneficial to start with a higher demand than expected. This provides room for negotiation and helps ensure that the final settlement is closer to the true value of the claim. Clear communication about the impact of injuries and losses is essential.</w:t>
      </w:r>
    </w:p>
    <w:p w:rsidR="00000000" w:rsidDel="00000000" w:rsidP="00000000" w:rsidRDefault="00000000" w:rsidRPr="00000000" w14:paraId="000003C1">
      <w:pPr>
        <w:spacing w:after="240" w:before="240" w:lineRule="auto"/>
        <w:rPr/>
      </w:pPr>
      <w:r w:rsidDel="00000000" w:rsidR="00000000" w:rsidRPr="00000000">
        <w:rPr>
          <w:rtl w:val="0"/>
        </w:rPr>
        <w:t xml:space="preserve">Listening to the adjuster's rationale behind their offers can offer insights into their position. Practicing patience and responding thoughtfully can lead to more productive discussions and a satisfactory settlement outcome.</w:t>
      </w:r>
    </w:p>
    <w:p w:rsidR="00000000" w:rsidDel="00000000" w:rsidP="00000000" w:rsidRDefault="00000000" w:rsidRPr="00000000" w14:paraId="000003C2">
      <w:pPr>
        <w:pStyle w:val="Heading2"/>
        <w:keepNext w:val="0"/>
        <w:keepLines w:val="0"/>
        <w:spacing w:after="80" w:lineRule="auto"/>
        <w:rPr>
          <w:sz w:val="34"/>
          <w:szCs w:val="34"/>
        </w:rPr>
      </w:pPr>
      <w:bookmarkStart w:colFirst="0" w:colLast="0" w:name="_zdbcolod8fi5" w:id="231"/>
      <w:bookmarkEnd w:id="231"/>
      <w:r w:rsidDel="00000000" w:rsidR="00000000" w:rsidRPr="00000000">
        <w:rPr>
          <w:sz w:val="34"/>
          <w:szCs w:val="34"/>
          <w:rtl w:val="0"/>
        </w:rPr>
        <w:t xml:space="preserve">Taking Your Case to Trial</w:t>
      </w:r>
    </w:p>
    <w:p w:rsidR="00000000" w:rsidDel="00000000" w:rsidP="00000000" w:rsidRDefault="00000000" w:rsidRPr="00000000" w14:paraId="000003C3">
      <w:pPr>
        <w:spacing w:after="240" w:before="240" w:lineRule="auto"/>
        <w:rPr/>
      </w:pPr>
      <w:r w:rsidDel="00000000" w:rsidR="00000000" w:rsidRPr="00000000">
        <w:rPr>
          <w:rtl w:val="0"/>
        </w:rPr>
        <w:t xml:space="preserve">Taking a personal injury case to trial is a significant decision that requires careful consideration. It involves evaluating the strength of the evidence, the willingness to advocate in court, and the potential for a favorable verdict.</w:t>
      </w:r>
    </w:p>
    <w:p w:rsidR="00000000" w:rsidDel="00000000" w:rsidP="00000000" w:rsidRDefault="00000000" w:rsidRPr="00000000" w14:paraId="000003C4">
      <w:pPr>
        <w:pStyle w:val="Heading3"/>
        <w:keepNext w:val="0"/>
        <w:keepLines w:val="0"/>
        <w:spacing w:before="280" w:lineRule="auto"/>
        <w:rPr>
          <w:b w:val="1"/>
          <w:color w:val="000000"/>
          <w:sz w:val="26"/>
          <w:szCs w:val="26"/>
        </w:rPr>
      </w:pPr>
      <w:bookmarkStart w:colFirst="0" w:colLast="0" w:name="_wt1zsruo6qwn" w:id="232"/>
      <w:bookmarkEnd w:id="232"/>
      <w:r w:rsidDel="00000000" w:rsidR="00000000" w:rsidRPr="00000000">
        <w:rPr>
          <w:b w:val="1"/>
          <w:color w:val="000000"/>
          <w:sz w:val="26"/>
          <w:szCs w:val="26"/>
          <w:rtl w:val="0"/>
        </w:rPr>
        <w:t xml:space="preserve">Deciding to Proceed to Court</w:t>
      </w:r>
    </w:p>
    <w:p w:rsidR="00000000" w:rsidDel="00000000" w:rsidP="00000000" w:rsidRDefault="00000000" w:rsidRPr="00000000" w14:paraId="000003C5">
      <w:pPr>
        <w:spacing w:after="240" w:before="240" w:lineRule="auto"/>
        <w:rPr/>
      </w:pPr>
      <w:r w:rsidDel="00000000" w:rsidR="00000000" w:rsidRPr="00000000">
        <w:rPr>
          <w:rtl w:val="0"/>
        </w:rPr>
        <w:t xml:space="preserve">Choosing to take a case to trial is a critical step for an injured party. It may stem from insufficient settlement offers that do not adequately cover damages. An experienced personal injury attorney can assess the likelihood of success in court based on the evidence and witness statements.</w:t>
      </w:r>
    </w:p>
    <w:p w:rsidR="00000000" w:rsidDel="00000000" w:rsidP="00000000" w:rsidRDefault="00000000" w:rsidRPr="00000000" w14:paraId="000003C6">
      <w:pPr>
        <w:spacing w:after="240" w:before="240" w:lineRule="auto"/>
        <w:rPr/>
      </w:pPr>
      <w:r w:rsidDel="00000000" w:rsidR="00000000" w:rsidRPr="00000000">
        <w:rPr>
          <w:rtl w:val="0"/>
        </w:rPr>
        <w:t xml:space="preserve">Factors such as the severity of injuries, financial implications, and potential jury perspectives play a significant role. A thorough risk-benefit analysis aids in making an informed decision. If a trial is pursued, the legal representative must prepare the client for the challenges involved.</w:t>
      </w:r>
    </w:p>
    <w:p w:rsidR="00000000" w:rsidDel="00000000" w:rsidP="00000000" w:rsidRDefault="00000000" w:rsidRPr="00000000" w14:paraId="000003C7">
      <w:pPr>
        <w:pStyle w:val="Heading3"/>
        <w:keepNext w:val="0"/>
        <w:keepLines w:val="0"/>
        <w:spacing w:before="280" w:lineRule="auto"/>
        <w:rPr>
          <w:b w:val="1"/>
          <w:color w:val="000000"/>
          <w:sz w:val="26"/>
          <w:szCs w:val="26"/>
        </w:rPr>
      </w:pPr>
      <w:bookmarkStart w:colFirst="0" w:colLast="0" w:name="_sugqwo3inf38" w:id="233"/>
      <w:bookmarkEnd w:id="233"/>
      <w:r w:rsidDel="00000000" w:rsidR="00000000" w:rsidRPr="00000000">
        <w:rPr>
          <w:b w:val="1"/>
          <w:color w:val="000000"/>
          <w:sz w:val="26"/>
          <w:szCs w:val="26"/>
          <w:rtl w:val="0"/>
        </w:rPr>
        <w:t xml:space="preserve">Trial Preparation and Legal Advocacy</w:t>
      </w:r>
    </w:p>
    <w:p w:rsidR="00000000" w:rsidDel="00000000" w:rsidP="00000000" w:rsidRDefault="00000000" w:rsidRPr="00000000" w14:paraId="000003C8">
      <w:pPr>
        <w:spacing w:after="240" w:before="240" w:lineRule="auto"/>
        <w:rPr/>
      </w:pPr>
      <w:r w:rsidDel="00000000" w:rsidR="00000000" w:rsidRPr="00000000">
        <w:rPr>
          <w:rtl w:val="0"/>
        </w:rPr>
        <w:t xml:space="preserve">Trial preparation is essential in presenting a strong case. This includes gathering all relevant evidence, including medical records and accident reports. Legal advocacy is crucial, as the attorney must outline the case clearly and persuasively to the jury.</w:t>
      </w:r>
    </w:p>
    <w:p w:rsidR="00000000" w:rsidDel="00000000" w:rsidP="00000000" w:rsidRDefault="00000000" w:rsidRPr="00000000" w14:paraId="000003C9">
      <w:pPr>
        <w:spacing w:after="240" w:before="240" w:lineRule="auto"/>
        <w:rPr/>
      </w:pPr>
      <w:r w:rsidDel="00000000" w:rsidR="00000000" w:rsidRPr="00000000">
        <w:rPr>
          <w:rtl w:val="0"/>
        </w:rPr>
        <w:t xml:space="preserve">During this phase, a comprehensive strategy is developed. This may involve pre-trial motions, witness preparations, and establishing a solid narrative. With skilled legal representation, the plaintiff's case is articulately conveyed, enhancing the chances for a successful outcome.</w:t>
      </w:r>
    </w:p>
    <w:p w:rsidR="00000000" w:rsidDel="00000000" w:rsidP="00000000" w:rsidRDefault="00000000" w:rsidRPr="00000000" w14:paraId="000003CA">
      <w:pPr>
        <w:pStyle w:val="Heading3"/>
        <w:keepNext w:val="0"/>
        <w:keepLines w:val="0"/>
        <w:spacing w:before="280" w:lineRule="auto"/>
        <w:rPr>
          <w:b w:val="1"/>
          <w:color w:val="000000"/>
          <w:sz w:val="26"/>
          <w:szCs w:val="26"/>
        </w:rPr>
      </w:pPr>
      <w:bookmarkStart w:colFirst="0" w:colLast="0" w:name="_jgkyosxyilhj" w:id="234"/>
      <w:bookmarkEnd w:id="234"/>
      <w:r w:rsidDel="00000000" w:rsidR="00000000" w:rsidRPr="00000000">
        <w:rPr>
          <w:b w:val="1"/>
          <w:color w:val="000000"/>
          <w:sz w:val="26"/>
          <w:szCs w:val="26"/>
          <w:rtl w:val="0"/>
        </w:rPr>
        <w:t xml:space="preserve">Testimonies and Presenting Evidence</w:t>
      </w:r>
    </w:p>
    <w:p w:rsidR="00000000" w:rsidDel="00000000" w:rsidP="00000000" w:rsidRDefault="00000000" w:rsidRPr="00000000" w14:paraId="000003CB">
      <w:pPr>
        <w:spacing w:after="240" w:before="240" w:lineRule="auto"/>
        <w:rPr/>
      </w:pPr>
      <w:r w:rsidDel="00000000" w:rsidR="00000000" w:rsidRPr="00000000">
        <w:rPr>
          <w:rtl w:val="0"/>
        </w:rPr>
        <w:t xml:space="preserve">During the trial, testimonies and evidence are pivotal to substantiating claims. Witness statements can significantly influence the jury's perception. A legal advocate must ensure that these individuals are well-prepared to deliver impactful testimonies.</w:t>
      </w:r>
    </w:p>
    <w:p w:rsidR="00000000" w:rsidDel="00000000" w:rsidP="00000000" w:rsidRDefault="00000000" w:rsidRPr="00000000" w14:paraId="000003CC">
      <w:pPr>
        <w:spacing w:after="240" w:before="240" w:lineRule="auto"/>
        <w:rPr/>
      </w:pPr>
      <w:r w:rsidDel="00000000" w:rsidR="00000000" w:rsidRPr="00000000">
        <w:rPr>
          <w:rtl w:val="0"/>
        </w:rPr>
        <w:t xml:space="preserve">The presentation of evidence should be organized and compelling. This may include visual aids, medical documents, and expert testimonies. Each piece of evidence must strategically articulate the extent of injuries and liability. This systematic approach is essential for achieving a favorable verdict in a personal injury case.</w:t>
      </w:r>
    </w:p>
    <w:p w:rsidR="00000000" w:rsidDel="00000000" w:rsidP="00000000" w:rsidRDefault="00000000" w:rsidRPr="00000000" w14:paraId="000003CD">
      <w:pPr>
        <w:rPr/>
      </w:pPr>
      <w:r w:rsidDel="00000000" w:rsidR="00000000" w:rsidRPr="00000000">
        <w:br w:type="page"/>
      </w:r>
      <w:r w:rsidDel="00000000" w:rsidR="00000000" w:rsidRPr="00000000">
        <w:rPr>
          <w:rtl w:val="0"/>
        </w:rPr>
      </w:r>
    </w:p>
    <w:p w:rsidR="00000000" w:rsidDel="00000000" w:rsidP="00000000" w:rsidRDefault="00000000" w:rsidRPr="00000000" w14:paraId="000003CE">
      <w:pPr>
        <w:pStyle w:val="Heading1"/>
        <w:keepNext w:val="0"/>
        <w:keepLines w:val="0"/>
        <w:spacing w:before="480" w:lineRule="auto"/>
        <w:rPr>
          <w:sz w:val="46"/>
          <w:szCs w:val="46"/>
        </w:rPr>
      </w:pPr>
      <w:bookmarkStart w:colFirst="0" w:colLast="0" w:name="_ck6uw1epk7vm" w:id="235"/>
      <w:bookmarkEnd w:id="235"/>
      <w:r w:rsidDel="00000000" w:rsidR="00000000" w:rsidRPr="00000000">
        <w:rPr>
          <w:sz w:val="46"/>
          <w:szCs w:val="46"/>
          <w:rtl w:val="0"/>
        </w:rPr>
        <w:t xml:space="preserve">How Witness Statements Can Make or Break Your Personal Injury Case</w:t>
      </w:r>
    </w:p>
    <w:p w:rsidR="00000000" w:rsidDel="00000000" w:rsidP="00000000" w:rsidRDefault="00000000" w:rsidRPr="00000000" w14:paraId="000003CF">
      <w:pPr>
        <w:spacing w:after="240" w:before="240" w:lineRule="auto"/>
        <w:rPr/>
      </w:pPr>
      <w:r w:rsidDel="00000000" w:rsidR="00000000" w:rsidRPr="00000000">
        <w:rPr>
          <w:rtl w:val="0"/>
        </w:rPr>
        <w:t xml:space="preserve">Witness statements play a crucial role in personal injury cases, often determining the outcome. </w:t>
      </w:r>
      <w:r w:rsidDel="00000000" w:rsidR="00000000" w:rsidRPr="00000000">
        <w:rPr>
          <w:b w:val="1"/>
          <w:rtl w:val="0"/>
        </w:rPr>
        <w:t xml:space="preserve">A strong, credible witness statement can significantly enhance a case, while a weak or conflicting one can undermine it.</w:t>
      </w:r>
      <w:r w:rsidDel="00000000" w:rsidR="00000000" w:rsidRPr="00000000">
        <w:rPr>
          <w:rtl w:val="0"/>
        </w:rPr>
        <w:t xml:space="preserve"> The reliability of witnesses and the content of their testimonies are vital factors that can sway a judge or jury.</w:t>
      </w:r>
    </w:p>
    <w:p w:rsidR="00000000" w:rsidDel="00000000" w:rsidP="00000000" w:rsidRDefault="00000000" w:rsidRPr="00000000" w14:paraId="000003D0">
      <w:pPr>
        <w:spacing w:after="240" w:before="240" w:lineRule="auto"/>
        <w:rPr/>
      </w:pPr>
      <w:r w:rsidDel="00000000" w:rsidR="00000000" w:rsidRPr="00000000">
        <w:rPr/>
        <w:drawing>
          <wp:inline distB="114300" distT="114300" distL="114300" distR="114300">
            <wp:extent cx="5943600" cy="4064000"/>
            <wp:effectExtent b="0" l="0" r="0" t="0"/>
            <wp:docPr descr="A courtroom with a lawyer presenting witness statements to a judge and jury" id="63" name="image63.jpg"/>
            <a:graphic>
              <a:graphicData uri="http://schemas.openxmlformats.org/drawingml/2006/picture">
                <pic:pic>
                  <pic:nvPicPr>
                    <pic:cNvPr descr="A courtroom with a lawyer presenting witness statements to a judge and jury" id="0" name="image63.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1">
      <w:pPr>
        <w:spacing w:after="240" w:before="240" w:lineRule="auto"/>
        <w:rPr/>
      </w:pPr>
      <w:r w:rsidDel="00000000" w:rsidR="00000000" w:rsidRPr="00000000">
        <w:rPr>
          <w:rtl w:val="0"/>
        </w:rPr>
        <w:t xml:space="preserve">In many instances, eyewitnesses provide the necessary details that support claims regarding how an accident occurred. Their accounts can clarify liability, corroborate facts, and present a more compelling narrative. Those involved in personal injury claims must understand the importance of gathering and presenting effective witness statements to strengthen their position.</w:t>
      </w:r>
    </w:p>
    <w:p w:rsidR="00000000" w:rsidDel="00000000" w:rsidP="00000000" w:rsidRDefault="00000000" w:rsidRPr="00000000" w14:paraId="000003D2">
      <w:pPr>
        <w:spacing w:after="240" w:before="240" w:lineRule="auto"/>
        <w:rPr/>
      </w:pPr>
      <w:r w:rsidDel="00000000" w:rsidR="00000000" w:rsidRPr="00000000">
        <w:rPr>
          <w:rtl w:val="0"/>
        </w:rPr>
        <w:t xml:space="preserve">The difference between winning and losing a case can hinge on witness testimony. When a personal injury case progresses to litigation, the strength of these statements often becomes a focal point. Victims should prioritize cultivating solid witness accounts to bolster their claims and improve their chances of a favorable outcome.</w:t>
      </w:r>
    </w:p>
    <w:p w:rsidR="00000000" w:rsidDel="00000000" w:rsidP="00000000" w:rsidRDefault="00000000" w:rsidRPr="00000000" w14:paraId="000003D3">
      <w:pPr>
        <w:pStyle w:val="Heading2"/>
        <w:keepNext w:val="0"/>
        <w:keepLines w:val="0"/>
        <w:spacing w:after="80" w:lineRule="auto"/>
        <w:rPr>
          <w:sz w:val="34"/>
          <w:szCs w:val="34"/>
        </w:rPr>
      </w:pPr>
      <w:bookmarkStart w:colFirst="0" w:colLast="0" w:name="_8zkpl3l6qe19" w:id="236"/>
      <w:bookmarkEnd w:id="236"/>
      <w:r w:rsidDel="00000000" w:rsidR="00000000" w:rsidRPr="00000000">
        <w:rPr>
          <w:sz w:val="34"/>
          <w:szCs w:val="34"/>
          <w:rtl w:val="0"/>
        </w:rPr>
        <w:t xml:space="preserve">Understanding Witness Statements</w:t>
      </w:r>
    </w:p>
    <w:p w:rsidR="00000000" w:rsidDel="00000000" w:rsidP="00000000" w:rsidRDefault="00000000" w:rsidRPr="00000000" w14:paraId="000003D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legal documents, a pen, and a recording device" id="86" name="image85.jpg"/>
            <a:graphic>
              <a:graphicData uri="http://schemas.openxmlformats.org/drawingml/2006/picture">
                <pic:pic>
                  <pic:nvPicPr>
                    <pic:cNvPr descr="A cluttered desk with legal documents, a pen, and a recording device" id="0" name="image85.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5">
      <w:pPr>
        <w:spacing w:after="240" w:before="240" w:lineRule="auto"/>
        <w:rPr/>
      </w:pPr>
      <w:r w:rsidDel="00000000" w:rsidR="00000000" w:rsidRPr="00000000">
        <w:rPr>
          <w:rtl w:val="0"/>
        </w:rPr>
        <w:t xml:space="preserve">Witness statements play a critical role in personal injury cases. They provide firsthand accounts that can significantly influence the outcome of a legal matter. The credibility and relevance of the information presented can either support or undermine a case.</w:t>
      </w:r>
    </w:p>
    <w:p w:rsidR="00000000" w:rsidDel="00000000" w:rsidP="00000000" w:rsidRDefault="00000000" w:rsidRPr="00000000" w14:paraId="000003D6">
      <w:pPr>
        <w:pStyle w:val="Heading3"/>
        <w:keepNext w:val="0"/>
        <w:keepLines w:val="0"/>
        <w:spacing w:before="280" w:lineRule="auto"/>
        <w:rPr>
          <w:b w:val="1"/>
          <w:color w:val="000000"/>
          <w:sz w:val="26"/>
          <w:szCs w:val="26"/>
        </w:rPr>
      </w:pPr>
      <w:bookmarkStart w:colFirst="0" w:colLast="0" w:name="_3hooukqh1n20" w:id="237"/>
      <w:bookmarkEnd w:id="237"/>
      <w:r w:rsidDel="00000000" w:rsidR="00000000" w:rsidRPr="00000000">
        <w:rPr>
          <w:b w:val="1"/>
          <w:color w:val="000000"/>
          <w:sz w:val="26"/>
          <w:szCs w:val="26"/>
          <w:rtl w:val="0"/>
        </w:rPr>
        <w:t xml:space="preserve">Types of Witnesses</w:t>
      </w:r>
    </w:p>
    <w:p w:rsidR="00000000" w:rsidDel="00000000" w:rsidP="00000000" w:rsidRDefault="00000000" w:rsidRPr="00000000" w14:paraId="000003D7">
      <w:pPr>
        <w:spacing w:after="240" w:before="240" w:lineRule="auto"/>
        <w:rPr/>
      </w:pPr>
      <w:r w:rsidDel="00000000" w:rsidR="00000000" w:rsidRPr="00000000">
        <w:rPr>
          <w:rtl w:val="0"/>
        </w:rPr>
        <w:t xml:space="preserve">In personal injury cases, various types of witnesses can provide valuable insights.</w:t>
      </w:r>
    </w:p>
    <w:p w:rsidR="00000000" w:rsidDel="00000000" w:rsidP="00000000" w:rsidRDefault="00000000" w:rsidRPr="00000000" w14:paraId="000003D8">
      <w:pPr>
        <w:numPr>
          <w:ilvl w:val="0"/>
          <w:numId w:val="22"/>
        </w:numPr>
        <w:spacing w:after="0" w:afterAutospacing="0" w:before="240" w:lineRule="auto"/>
        <w:ind w:left="720" w:hanging="360"/>
      </w:pPr>
      <w:r w:rsidDel="00000000" w:rsidR="00000000" w:rsidRPr="00000000">
        <w:rPr>
          <w:b w:val="1"/>
          <w:rtl w:val="0"/>
        </w:rPr>
        <w:t xml:space="preserve">Eyewitnesses</w:t>
      </w:r>
      <w:r w:rsidDel="00000000" w:rsidR="00000000" w:rsidRPr="00000000">
        <w:rPr>
          <w:rtl w:val="0"/>
        </w:rPr>
        <w:t xml:space="preserve">: Individuals who directly observe the incident. Their accounts are essential as they can recount facts and details that others may not have witnessed.</w:t>
      </w:r>
    </w:p>
    <w:p w:rsidR="00000000" w:rsidDel="00000000" w:rsidP="00000000" w:rsidRDefault="00000000" w:rsidRPr="00000000" w14:paraId="000003D9">
      <w:pPr>
        <w:numPr>
          <w:ilvl w:val="0"/>
          <w:numId w:val="22"/>
        </w:numPr>
        <w:spacing w:after="0" w:afterAutospacing="0" w:before="0" w:beforeAutospacing="0" w:lineRule="auto"/>
        <w:ind w:left="720" w:hanging="360"/>
      </w:pPr>
      <w:r w:rsidDel="00000000" w:rsidR="00000000" w:rsidRPr="00000000">
        <w:rPr>
          <w:b w:val="1"/>
          <w:rtl w:val="0"/>
        </w:rPr>
        <w:t xml:space="preserve">Expert Witnesses</w:t>
      </w:r>
      <w:r w:rsidDel="00000000" w:rsidR="00000000" w:rsidRPr="00000000">
        <w:rPr>
          <w:rtl w:val="0"/>
        </w:rPr>
        <w:t xml:space="preserve">: Professionals with specialized knowledge who can explain complex matters related to the case, such as medical conditions or accident reconstruction.</w:t>
      </w:r>
    </w:p>
    <w:p w:rsidR="00000000" w:rsidDel="00000000" w:rsidP="00000000" w:rsidRDefault="00000000" w:rsidRPr="00000000" w14:paraId="000003DA">
      <w:pPr>
        <w:numPr>
          <w:ilvl w:val="0"/>
          <w:numId w:val="22"/>
        </w:numPr>
        <w:spacing w:after="240" w:before="0" w:beforeAutospacing="0" w:lineRule="auto"/>
        <w:ind w:left="720" w:hanging="360"/>
      </w:pPr>
      <w:r w:rsidDel="00000000" w:rsidR="00000000" w:rsidRPr="00000000">
        <w:rPr>
          <w:b w:val="1"/>
          <w:rtl w:val="0"/>
        </w:rPr>
        <w:t xml:space="preserve">Character Witnesses</w:t>
      </w:r>
      <w:r w:rsidDel="00000000" w:rsidR="00000000" w:rsidRPr="00000000">
        <w:rPr>
          <w:rtl w:val="0"/>
        </w:rPr>
        <w:t xml:space="preserve">: Individuals who testify about the character and reputation of a party involved in the case. Their testimony can help establish context regarding a person's behavior or actions.</w:t>
      </w:r>
    </w:p>
    <w:p w:rsidR="00000000" w:rsidDel="00000000" w:rsidP="00000000" w:rsidRDefault="00000000" w:rsidRPr="00000000" w14:paraId="000003DB">
      <w:pPr>
        <w:spacing w:after="240" w:before="240" w:lineRule="auto"/>
        <w:rPr/>
      </w:pPr>
      <w:r w:rsidDel="00000000" w:rsidR="00000000" w:rsidRPr="00000000">
        <w:rPr>
          <w:rtl w:val="0"/>
        </w:rPr>
        <w:t xml:space="preserve">Each type of witness contributes uniquely to the case, affecting its overall credibility.</w:t>
      </w:r>
    </w:p>
    <w:p w:rsidR="00000000" w:rsidDel="00000000" w:rsidP="00000000" w:rsidRDefault="00000000" w:rsidRPr="00000000" w14:paraId="000003DC">
      <w:pPr>
        <w:pStyle w:val="Heading3"/>
        <w:keepNext w:val="0"/>
        <w:keepLines w:val="0"/>
        <w:spacing w:before="280" w:lineRule="auto"/>
        <w:rPr>
          <w:b w:val="1"/>
          <w:color w:val="000000"/>
          <w:sz w:val="26"/>
          <w:szCs w:val="26"/>
        </w:rPr>
      </w:pPr>
      <w:bookmarkStart w:colFirst="0" w:colLast="0" w:name="_t0w1erzgfw5h" w:id="238"/>
      <w:bookmarkEnd w:id="238"/>
      <w:r w:rsidDel="00000000" w:rsidR="00000000" w:rsidRPr="00000000">
        <w:rPr>
          <w:b w:val="1"/>
          <w:color w:val="000000"/>
          <w:sz w:val="26"/>
          <w:szCs w:val="26"/>
          <w:rtl w:val="0"/>
        </w:rPr>
        <w:t xml:space="preserve">Components of a Witness Statement</w:t>
      </w:r>
    </w:p>
    <w:p w:rsidR="00000000" w:rsidDel="00000000" w:rsidP="00000000" w:rsidRDefault="00000000" w:rsidRPr="00000000" w14:paraId="000003DD">
      <w:pPr>
        <w:spacing w:after="240" w:before="240" w:lineRule="auto"/>
        <w:rPr/>
      </w:pPr>
      <w:r w:rsidDel="00000000" w:rsidR="00000000" w:rsidRPr="00000000">
        <w:rPr>
          <w:rtl w:val="0"/>
        </w:rPr>
        <w:t xml:space="preserve">A well-crafted witness statement consists of several key components to ensure reliability and clarity. Essential elements include:</w:t>
      </w:r>
    </w:p>
    <w:p w:rsidR="00000000" w:rsidDel="00000000" w:rsidP="00000000" w:rsidRDefault="00000000" w:rsidRPr="00000000" w14:paraId="000003DE">
      <w:pPr>
        <w:numPr>
          <w:ilvl w:val="0"/>
          <w:numId w:val="48"/>
        </w:numPr>
        <w:spacing w:after="0" w:afterAutospacing="0" w:before="240" w:lineRule="auto"/>
        <w:ind w:left="720" w:hanging="360"/>
      </w:pPr>
      <w:r w:rsidDel="00000000" w:rsidR="00000000" w:rsidRPr="00000000">
        <w:rPr>
          <w:b w:val="1"/>
          <w:rtl w:val="0"/>
        </w:rPr>
        <w:t xml:space="preserve">Personal Information</w:t>
      </w:r>
      <w:r w:rsidDel="00000000" w:rsidR="00000000" w:rsidRPr="00000000">
        <w:rPr>
          <w:rtl w:val="0"/>
        </w:rPr>
        <w:t xml:space="preserve">: The witness's name, contact details, and relationship to the case.</w:t>
      </w:r>
    </w:p>
    <w:p w:rsidR="00000000" w:rsidDel="00000000" w:rsidP="00000000" w:rsidRDefault="00000000" w:rsidRPr="00000000" w14:paraId="000003DF">
      <w:pPr>
        <w:numPr>
          <w:ilvl w:val="0"/>
          <w:numId w:val="48"/>
        </w:numPr>
        <w:spacing w:after="0" w:afterAutospacing="0" w:before="0" w:beforeAutospacing="0" w:lineRule="auto"/>
        <w:ind w:left="720" w:hanging="360"/>
      </w:pPr>
      <w:r w:rsidDel="00000000" w:rsidR="00000000" w:rsidRPr="00000000">
        <w:rPr>
          <w:b w:val="1"/>
          <w:rtl w:val="0"/>
        </w:rPr>
        <w:t xml:space="preserve">Event Description</w:t>
      </w:r>
      <w:r w:rsidDel="00000000" w:rsidR="00000000" w:rsidRPr="00000000">
        <w:rPr>
          <w:rtl w:val="0"/>
        </w:rPr>
        <w:t xml:space="preserve">: A detailed account of what the witness observed, including time, location, and circumstances surrounding the incident.</w:t>
      </w:r>
    </w:p>
    <w:p w:rsidR="00000000" w:rsidDel="00000000" w:rsidP="00000000" w:rsidRDefault="00000000" w:rsidRPr="00000000" w14:paraId="000003E0">
      <w:pPr>
        <w:numPr>
          <w:ilvl w:val="0"/>
          <w:numId w:val="48"/>
        </w:numPr>
        <w:spacing w:after="240" w:before="0" w:beforeAutospacing="0" w:lineRule="auto"/>
        <w:ind w:left="720" w:hanging="360"/>
      </w:pPr>
      <w:r w:rsidDel="00000000" w:rsidR="00000000" w:rsidRPr="00000000">
        <w:rPr>
          <w:b w:val="1"/>
          <w:rtl w:val="0"/>
        </w:rPr>
        <w:t xml:space="preserve">Signature</w:t>
      </w:r>
      <w:r w:rsidDel="00000000" w:rsidR="00000000" w:rsidRPr="00000000">
        <w:rPr>
          <w:rtl w:val="0"/>
        </w:rPr>
        <w:t xml:space="preserve">: The witness’s affirmation of the statement, which provides legal weight.</w:t>
      </w:r>
    </w:p>
    <w:p w:rsidR="00000000" w:rsidDel="00000000" w:rsidP="00000000" w:rsidRDefault="00000000" w:rsidRPr="00000000" w14:paraId="000003E1">
      <w:pPr>
        <w:spacing w:after="240" w:before="240" w:lineRule="auto"/>
        <w:rPr/>
      </w:pPr>
      <w:r w:rsidDel="00000000" w:rsidR="00000000" w:rsidRPr="00000000">
        <w:rPr>
          <w:rtl w:val="0"/>
        </w:rPr>
        <w:t xml:space="preserve">A clear, concise, and factual statement enhances its effectiveness in court. Inconsistent or vague statements may lead to questions about credibility.</w:t>
      </w:r>
    </w:p>
    <w:p w:rsidR="00000000" w:rsidDel="00000000" w:rsidP="00000000" w:rsidRDefault="00000000" w:rsidRPr="00000000" w14:paraId="000003E2">
      <w:pPr>
        <w:pStyle w:val="Heading3"/>
        <w:keepNext w:val="0"/>
        <w:keepLines w:val="0"/>
        <w:spacing w:before="280" w:lineRule="auto"/>
        <w:rPr>
          <w:b w:val="1"/>
          <w:color w:val="000000"/>
          <w:sz w:val="26"/>
          <w:szCs w:val="26"/>
        </w:rPr>
      </w:pPr>
      <w:bookmarkStart w:colFirst="0" w:colLast="0" w:name="_v28xsa58iqsk" w:id="239"/>
      <w:bookmarkEnd w:id="239"/>
      <w:r w:rsidDel="00000000" w:rsidR="00000000" w:rsidRPr="00000000">
        <w:rPr>
          <w:b w:val="1"/>
          <w:color w:val="000000"/>
          <w:sz w:val="26"/>
          <w:szCs w:val="26"/>
          <w:rtl w:val="0"/>
        </w:rPr>
        <w:t xml:space="preserve">The Role of Witness Statements in Personal Injury Law</w:t>
      </w:r>
    </w:p>
    <w:p w:rsidR="00000000" w:rsidDel="00000000" w:rsidP="00000000" w:rsidRDefault="00000000" w:rsidRPr="00000000" w14:paraId="000003E3">
      <w:pPr>
        <w:spacing w:after="240" w:before="240" w:lineRule="auto"/>
        <w:rPr/>
      </w:pPr>
      <w:r w:rsidDel="00000000" w:rsidR="00000000" w:rsidRPr="00000000">
        <w:rPr>
          <w:rtl w:val="0"/>
        </w:rPr>
        <w:t xml:space="preserve">Witness statements serve a crucial role in establishing facts in personal injury cases. They provide context and corroboration for claims made by the involved parties. Strong evidence from reliable witnesses can support injuries claimed and influence settlement negotiations.</w:t>
      </w:r>
    </w:p>
    <w:p w:rsidR="00000000" w:rsidDel="00000000" w:rsidP="00000000" w:rsidRDefault="00000000" w:rsidRPr="00000000" w14:paraId="000003E4">
      <w:pPr>
        <w:spacing w:after="240" w:before="240" w:lineRule="auto"/>
        <w:rPr/>
      </w:pPr>
      <w:r w:rsidDel="00000000" w:rsidR="00000000" w:rsidRPr="00000000">
        <w:rPr>
          <w:rtl w:val="0"/>
        </w:rPr>
        <w:t xml:space="preserve">Furthermore, the credibility of witness statements can directly impact jury perceptions. A detailed account from a credible eyewitness can significantly strengthen a case, while questionable statements may weaken it. Legal professionals often assess witness credibility to determine how to leverage statements effectively.</w:t>
      </w:r>
    </w:p>
    <w:p w:rsidR="00000000" w:rsidDel="00000000" w:rsidP="00000000" w:rsidRDefault="00000000" w:rsidRPr="00000000" w14:paraId="000003E5">
      <w:pPr>
        <w:pStyle w:val="Heading2"/>
        <w:keepNext w:val="0"/>
        <w:keepLines w:val="0"/>
        <w:spacing w:after="80" w:lineRule="auto"/>
        <w:rPr>
          <w:sz w:val="34"/>
          <w:szCs w:val="34"/>
        </w:rPr>
      </w:pPr>
      <w:bookmarkStart w:colFirst="0" w:colLast="0" w:name="_45apepjhtkr8" w:id="240"/>
      <w:bookmarkEnd w:id="240"/>
      <w:r w:rsidDel="00000000" w:rsidR="00000000" w:rsidRPr="00000000">
        <w:rPr>
          <w:sz w:val="34"/>
          <w:szCs w:val="34"/>
          <w:rtl w:val="0"/>
        </w:rPr>
        <w:t xml:space="preserve">The Impact of Witness Testimonies on Liability and Compensation</w:t>
      </w:r>
    </w:p>
    <w:p w:rsidR="00000000" w:rsidDel="00000000" w:rsidP="00000000" w:rsidRDefault="00000000" w:rsidRPr="00000000" w14:paraId="000003E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witness stand and judge's bench, lawyers presenting evidence, and a jury listening intently" id="76" name="image69.jpg"/>
            <a:graphic>
              <a:graphicData uri="http://schemas.openxmlformats.org/drawingml/2006/picture">
                <pic:pic>
                  <pic:nvPicPr>
                    <pic:cNvPr descr="A courtroom with a witness stand and judge's bench, lawyers presenting evidence, and a jury listening intently" id="0" name="image69.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7">
      <w:pPr>
        <w:spacing w:after="240" w:before="240" w:lineRule="auto"/>
        <w:rPr/>
      </w:pPr>
      <w:r w:rsidDel="00000000" w:rsidR="00000000" w:rsidRPr="00000000">
        <w:rPr>
          <w:rtl w:val="0"/>
        </w:rPr>
        <w:t xml:space="preserve">Witness testimonies play a critical role in determining liability and influencing the compensation amount in personal injury cases. They bring objective narratives that can substantiate claims and influence settlement negotiations.</w:t>
      </w:r>
    </w:p>
    <w:p w:rsidR="00000000" w:rsidDel="00000000" w:rsidP="00000000" w:rsidRDefault="00000000" w:rsidRPr="00000000" w14:paraId="000003E8">
      <w:pPr>
        <w:pStyle w:val="Heading3"/>
        <w:keepNext w:val="0"/>
        <w:keepLines w:val="0"/>
        <w:spacing w:before="280" w:lineRule="auto"/>
        <w:rPr>
          <w:b w:val="1"/>
          <w:color w:val="000000"/>
          <w:sz w:val="26"/>
          <w:szCs w:val="26"/>
        </w:rPr>
      </w:pPr>
      <w:bookmarkStart w:colFirst="0" w:colLast="0" w:name="_qbkxc86knam4" w:id="241"/>
      <w:bookmarkEnd w:id="241"/>
      <w:r w:rsidDel="00000000" w:rsidR="00000000" w:rsidRPr="00000000">
        <w:rPr>
          <w:b w:val="1"/>
          <w:color w:val="000000"/>
          <w:sz w:val="26"/>
          <w:szCs w:val="26"/>
          <w:rtl w:val="0"/>
        </w:rPr>
        <w:t xml:space="preserve">Establishing Liability through Eyewitness Accounts</w:t>
      </w:r>
    </w:p>
    <w:p w:rsidR="00000000" w:rsidDel="00000000" w:rsidP="00000000" w:rsidRDefault="00000000" w:rsidRPr="00000000" w14:paraId="000003E9">
      <w:pPr>
        <w:spacing w:after="240" w:before="240" w:lineRule="auto"/>
        <w:rPr/>
      </w:pPr>
      <w:r w:rsidDel="00000000" w:rsidR="00000000" w:rsidRPr="00000000">
        <w:rPr>
          <w:rtl w:val="0"/>
        </w:rPr>
        <w:t xml:space="preserve">Eyewitness accounts are crucial for establishing liability in personal injury cases. These statements can provide firsthand insights into the circumstances surrounding an incident.</w:t>
      </w:r>
    </w:p>
    <w:p w:rsidR="00000000" w:rsidDel="00000000" w:rsidP="00000000" w:rsidRDefault="00000000" w:rsidRPr="00000000" w14:paraId="000003EA">
      <w:pPr>
        <w:spacing w:after="240" w:before="240" w:lineRule="auto"/>
        <w:rPr/>
      </w:pPr>
      <w:r w:rsidDel="00000000" w:rsidR="00000000" w:rsidRPr="00000000">
        <w:rPr>
          <w:rtl w:val="0"/>
        </w:rPr>
        <w:t xml:space="preserve">For instance, an eyewitness may describe the sequence of events leading up to an accident, which can clarify who was at fault. Their observations can support or contradict the narratives presented by the involved parties.</w:t>
      </w:r>
    </w:p>
    <w:p w:rsidR="00000000" w:rsidDel="00000000" w:rsidP="00000000" w:rsidRDefault="00000000" w:rsidRPr="00000000" w14:paraId="000003EB">
      <w:pPr>
        <w:spacing w:after="240" w:before="240" w:lineRule="auto"/>
        <w:rPr/>
      </w:pPr>
      <w:r w:rsidDel="00000000" w:rsidR="00000000" w:rsidRPr="00000000">
        <w:rPr>
          <w:rtl w:val="0"/>
        </w:rPr>
        <w:t xml:space="preserve">A strong eyewitness account often lends credibility to the injured party's story. This reliability can be pivotal in a case that hinges on determining negligence or fault.</w:t>
      </w:r>
    </w:p>
    <w:p w:rsidR="00000000" w:rsidDel="00000000" w:rsidP="00000000" w:rsidRDefault="00000000" w:rsidRPr="00000000" w14:paraId="000003EC">
      <w:pPr>
        <w:pStyle w:val="Heading3"/>
        <w:keepNext w:val="0"/>
        <w:keepLines w:val="0"/>
        <w:spacing w:before="280" w:lineRule="auto"/>
        <w:rPr>
          <w:b w:val="1"/>
          <w:color w:val="000000"/>
          <w:sz w:val="26"/>
          <w:szCs w:val="26"/>
        </w:rPr>
      </w:pPr>
      <w:bookmarkStart w:colFirst="0" w:colLast="0" w:name="_fn59usiqnfwg" w:id="242"/>
      <w:bookmarkEnd w:id="242"/>
      <w:r w:rsidDel="00000000" w:rsidR="00000000" w:rsidRPr="00000000">
        <w:rPr>
          <w:b w:val="1"/>
          <w:color w:val="000000"/>
          <w:sz w:val="26"/>
          <w:szCs w:val="26"/>
          <w:rtl w:val="0"/>
        </w:rPr>
        <w:t xml:space="preserve">Influencing Compensation with Credible Testimonies</w:t>
      </w:r>
    </w:p>
    <w:p w:rsidR="00000000" w:rsidDel="00000000" w:rsidP="00000000" w:rsidRDefault="00000000" w:rsidRPr="00000000" w14:paraId="000003ED">
      <w:pPr>
        <w:spacing w:after="240" w:before="240" w:lineRule="auto"/>
        <w:rPr/>
      </w:pPr>
      <w:r w:rsidDel="00000000" w:rsidR="00000000" w:rsidRPr="00000000">
        <w:rPr>
          <w:rtl w:val="0"/>
        </w:rPr>
        <w:t xml:space="preserve">Credible testimonies can significantly affect the compensation awarded in a personal injury case. Witnesses who can articulate the impact of the injury on the victim's life add depth to the claim.</w:t>
      </w:r>
    </w:p>
    <w:p w:rsidR="00000000" w:rsidDel="00000000" w:rsidP="00000000" w:rsidRDefault="00000000" w:rsidRPr="00000000" w14:paraId="000003EE">
      <w:pPr>
        <w:spacing w:after="240" w:before="240" w:lineRule="auto"/>
        <w:rPr/>
      </w:pPr>
      <w:r w:rsidDel="00000000" w:rsidR="00000000" w:rsidRPr="00000000">
        <w:rPr>
          <w:rtl w:val="0"/>
        </w:rPr>
        <w:t xml:space="preserve">When a witness discusses the emotional, physical, or financial toll, the narrative becomes more compelling. This insight can lead to higher settlement offers, as it demonstrates the full extent of the damages suffered.</w:t>
      </w:r>
    </w:p>
    <w:p w:rsidR="00000000" w:rsidDel="00000000" w:rsidP="00000000" w:rsidRDefault="00000000" w:rsidRPr="00000000" w14:paraId="000003EF">
      <w:pPr>
        <w:spacing w:after="240" w:before="240" w:lineRule="auto"/>
        <w:rPr/>
      </w:pPr>
      <w:r w:rsidDel="00000000" w:rsidR="00000000" w:rsidRPr="00000000">
        <w:rPr>
          <w:rtl w:val="0"/>
        </w:rPr>
        <w:t xml:space="preserve">Insurance companies may weigh the credibility of witness testimonies heavily during negotiations. A well-supported claim with strong testimonies often results in a fair settlement reflecting the victim's losses.</w:t>
      </w:r>
    </w:p>
    <w:p w:rsidR="00000000" w:rsidDel="00000000" w:rsidP="00000000" w:rsidRDefault="00000000" w:rsidRPr="00000000" w14:paraId="000003F0">
      <w:pPr>
        <w:pStyle w:val="Heading3"/>
        <w:keepNext w:val="0"/>
        <w:keepLines w:val="0"/>
        <w:spacing w:before="280" w:lineRule="auto"/>
        <w:rPr>
          <w:b w:val="1"/>
          <w:color w:val="000000"/>
          <w:sz w:val="26"/>
          <w:szCs w:val="26"/>
        </w:rPr>
      </w:pPr>
      <w:bookmarkStart w:colFirst="0" w:colLast="0" w:name="_8ge5n1mi4oow" w:id="243"/>
      <w:bookmarkEnd w:id="243"/>
      <w:r w:rsidDel="00000000" w:rsidR="00000000" w:rsidRPr="00000000">
        <w:rPr>
          <w:b w:val="1"/>
          <w:color w:val="000000"/>
          <w:sz w:val="26"/>
          <w:szCs w:val="26"/>
          <w:rtl w:val="0"/>
        </w:rPr>
        <w:t xml:space="preserve">Collecting Witness Statements and Evidence Corroboration</w:t>
      </w:r>
    </w:p>
    <w:p w:rsidR="00000000" w:rsidDel="00000000" w:rsidP="00000000" w:rsidRDefault="00000000" w:rsidRPr="00000000" w14:paraId="000003F1">
      <w:pPr>
        <w:spacing w:after="240" w:before="240" w:lineRule="auto"/>
        <w:rPr/>
      </w:pPr>
      <w:r w:rsidDel="00000000" w:rsidR="00000000" w:rsidRPr="00000000">
        <w:rPr>
          <w:rtl w:val="0"/>
        </w:rPr>
        <w:t xml:space="preserve">Collecting witness statements requires a systematic approach. Timely collection after an incident is vital, as memories can fade.</w:t>
      </w:r>
    </w:p>
    <w:p w:rsidR="00000000" w:rsidDel="00000000" w:rsidP="00000000" w:rsidRDefault="00000000" w:rsidRPr="00000000" w14:paraId="000003F2">
      <w:pPr>
        <w:spacing w:after="240" w:before="240" w:lineRule="auto"/>
        <w:rPr/>
      </w:pPr>
      <w:r w:rsidDel="00000000" w:rsidR="00000000" w:rsidRPr="00000000">
        <w:rPr>
          <w:rtl w:val="0"/>
        </w:rPr>
        <w:t xml:space="preserve">Written statements should include detailed accounts of what the witnesses saw, including dates, times, and any relevant actions. This documentation serves as vital evidence to support personal injury claims.</w:t>
      </w:r>
    </w:p>
    <w:p w:rsidR="00000000" w:rsidDel="00000000" w:rsidP="00000000" w:rsidRDefault="00000000" w:rsidRPr="00000000" w14:paraId="000003F3">
      <w:pPr>
        <w:spacing w:after="240" w:before="240" w:lineRule="auto"/>
        <w:rPr/>
      </w:pPr>
      <w:r w:rsidDel="00000000" w:rsidR="00000000" w:rsidRPr="00000000">
        <w:rPr>
          <w:rtl w:val="0"/>
        </w:rPr>
        <w:t xml:space="preserve">Corroboration from multiple witnesses strengthens a case, offering a more balanced perspective. Consistent accounts across different witnesses can bolster reliability and provide additional validation for the claims made.</w:t>
      </w:r>
    </w:p>
    <w:p w:rsidR="00000000" w:rsidDel="00000000" w:rsidP="00000000" w:rsidRDefault="00000000" w:rsidRPr="00000000" w14:paraId="000003F4">
      <w:pPr>
        <w:spacing w:after="240" w:before="240" w:lineRule="auto"/>
        <w:rPr/>
      </w:pPr>
      <w:r w:rsidDel="00000000" w:rsidR="00000000" w:rsidRPr="00000000">
        <w:rPr>
          <w:rtl w:val="0"/>
        </w:rPr>
        <w:t xml:space="preserve">Effective collection and corroboration of witness statements can markedly enhance the overall strength of a personal injury case.</w:t>
      </w:r>
    </w:p>
    <w:p w:rsidR="00000000" w:rsidDel="00000000" w:rsidP="00000000" w:rsidRDefault="00000000" w:rsidRPr="00000000" w14:paraId="000003F5">
      <w:pPr>
        <w:pStyle w:val="Heading2"/>
        <w:keepNext w:val="0"/>
        <w:keepLines w:val="0"/>
        <w:spacing w:after="80" w:lineRule="auto"/>
        <w:rPr>
          <w:sz w:val="34"/>
          <w:szCs w:val="34"/>
        </w:rPr>
      </w:pPr>
      <w:bookmarkStart w:colFirst="0" w:colLast="0" w:name="_69a92t5pvc5d" w:id="244"/>
      <w:bookmarkEnd w:id="244"/>
      <w:r w:rsidDel="00000000" w:rsidR="00000000" w:rsidRPr="00000000">
        <w:rPr>
          <w:sz w:val="34"/>
          <w:szCs w:val="34"/>
          <w:rtl w:val="0"/>
        </w:rPr>
        <w:t xml:space="preserve">Building a Persuasive Case for the Jury and Courtroom</w:t>
      </w:r>
    </w:p>
    <w:p w:rsidR="00000000" w:rsidDel="00000000" w:rsidP="00000000" w:rsidRDefault="00000000" w:rsidRPr="00000000" w14:paraId="000003F6">
      <w:pPr>
        <w:spacing w:after="240" w:before="240" w:lineRule="auto"/>
        <w:rPr/>
      </w:pPr>
      <w:r w:rsidDel="00000000" w:rsidR="00000000" w:rsidRPr="00000000">
        <w:rPr>
          <w:rtl w:val="0"/>
        </w:rPr>
        <w:t xml:space="preserve">Establishing a strong narrative through witness statements is crucial in personal injury cases. The way these statements are presented and perceived can significantly influence the jury's decision.</w:t>
      </w:r>
    </w:p>
    <w:p w:rsidR="00000000" w:rsidDel="00000000" w:rsidP="00000000" w:rsidRDefault="00000000" w:rsidRPr="00000000" w14:paraId="000003F7">
      <w:pPr>
        <w:pStyle w:val="Heading3"/>
        <w:keepNext w:val="0"/>
        <w:keepLines w:val="0"/>
        <w:spacing w:before="280" w:lineRule="auto"/>
        <w:rPr>
          <w:b w:val="1"/>
          <w:color w:val="000000"/>
          <w:sz w:val="26"/>
          <w:szCs w:val="26"/>
        </w:rPr>
      </w:pPr>
      <w:bookmarkStart w:colFirst="0" w:colLast="0" w:name="_lm428p2d06km" w:id="245"/>
      <w:bookmarkEnd w:id="245"/>
      <w:r w:rsidDel="00000000" w:rsidR="00000000" w:rsidRPr="00000000">
        <w:rPr>
          <w:b w:val="1"/>
          <w:color w:val="000000"/>
          <w:sz w:val="26"/>
          <w:szCs w:val="26"/>
          <w:rtl w:val="0"/>
        </w:rPr>
        <w:t xml:space="preserve">Presenting Witness Statements during Trial</w:t>
      </w:r>
    </w:p>
    <w:p w:rsidR="00000000" w:rsidDel="00000000" w:rsidP="00000000" w:rsidRDefault="00000000" w:rsidRPr="00000000" w14:paraId="000003F8">
      <w:pPr>
        <w:spacing w:after="240" w:before="240" w:lineRule="auto"/>
        <w:rPr/>
      </w:pPr>
      <w:r w:rsidDel="00000000" w:rsidR="00000000" w:rsidRPr="00000000">
        <w:rPr>
          <w:rtl w:val="0"/>
        </w:rPr>
        <w:t xml:space="preserve">During trial, presenting witness statements effectively is paramount. Attorneys must ensure that the statements are clear and compelling. This requires organizing the evidence logically and practicing concise delivery.</w:t>
      </w:r>
    </w:p>
    <w:p w:rsidR="00000000" w:rsidDel="00000000" w:rsidP="00000000" w:rsidRDefault="00000000" w:rsidRPr="00000000" w14:paraId="000003F9">
      <w:pPr>
        <w:spacing w:after="240" w:before="240" w:lineRule="auto"/>
        <w:rPr/>
      </w:pPr>
      <w:r w:rsidDel="00000000" w:rsidR="00000000" w:rsidRPr="00000000">
        <w:rPr>
          <w:rtl w:val="0"/>
        </w:rPr>
        <w:t xml:space="preserve">Utilizing visuals, such as charts or timelines, can help illustrate points made by witnesses. It allows jurors to grasp the context of the testimony quickly. When summarizing key witness statements, attorneys should emphasize those that directly support their claims while addressing any contradictions seamlessly.</w:t>
      </w:r>
    </w:p>
    <w:p w:rsidR="00000000" w:rsidDel="00000000" w:rsidP="00000000" w:rsidRDefault="00000000" w:rsidRPr="00000000" w14:paraId="000003FA">
      <w:pPr>
        <w:pStyle w:val="Heading3"/>
        <w:keepNext w:val="0"/>
        <w:keepLines w:val="0"/>
        <w:spacing w:before="280" w:lineRule="auto"/>
        <w:rPr>
          <w:b w:val="1"/>
          <w:color w:val="000000"/>
          <w:sz w:val="26"/>
          <w:szCs w:val="26"/>
        </w:rPr>
      </w:pPr>
      <w:bookmarkStart w:colFirst="0" w:colLast="0" w:name="_f5rjttnzirzq" w:id="246"/>
      <w:bookmarkEnd w:id="246"/>
      <w:r w:rsidDel="00000000" w:rsidR="00000000" w:rsidRPr="00000000">
        <w:rPr>
          <w:b w:val="1"/>
          <w:color w:val="000000"/>
          <w:sz w:val="26"/>
          <w:szCs w:val="26"/>
          <w:rtl w:val="0"/>
        </w:rPr>
        <w:t xml:space="preserve">Assessing Witness Credibility and Preparing Witnesses</w:t>
      </w:r>
    </w:p>
    <w:p w:rsidR="00000000" w:rsidDel="00000000" w:rsidP="00000000" w:rsidRDefault="00000000" w:rsidRPr="00000000" w14:paraId="000003FB">
      <w:pPr>
        <w:spacing w:after="240" w:before="240" w:lineRule="auto"/>
        <w:rPr/>
      </w:pPr>
      <w:r w:rsidDel="00000000" w:rsidR="00000000" w:rsidRPr="00000000">
        <w:rPr>
          <w:rtl w:val="0"/>
        </w:rPr>
        <w:t xml:space="preserve">Credibility is central to witness statements in court. Attorneys must assess each witness's reliability, considering factors such as their background, relationship to the case, and previous statements.</w:t>
      </w:r>
    </w:p>
    <w:p w:rsidR="00000000" w:rsidDel="00000000" w:rsidP="00000000" w:rsidRDefault="00000000" w:rsidRPr="00000000" w14:paraId="000003FC">
      <w:pPr>
        <w:spacing w:after="240" w:before="240" w:lineRule="auto"/>
        <w:rPr/>
      </w:pPr>
      <w:r w:rsidDel="00000000" w:rsidR="00000000" w:rsidRPr="00000000">
        <w:rPr>
          <w:rtl w:val="0"/>
        </w:rPr>
        <w:t xml:space="preserve">Preparing witnesses includes coaching them on what to expect during testimony. This preparation should focus on maintaining composure and delivering truthful accounts. An unbiased perspective is also vital, as perceived bias can undermine a witness's credibility and diminish the impact of their statements.</w:t>
      </w:r>
    </w:p>
    <w:p w:rsidR="00000000" w:rsidDel="00000000" w:rsidP="00000000" w:rsidRDefault="00000000" w:rsidRPr="00000000" w14:paraId="000003FD">
      <w:pPr>
        <w:pStyle w:val="Heading3"/>
        <w:keepNext w:val="0"/>
        <w:keepLines w:val="0"/>
        <w:spacing w:before="280" w:lineRule="auto"/>
        <w:rPr>
          <w:b w:val="1"/>
          <w:color w:val="000000"/>
          <w:sz w:val="26"/>
          <w:szCs w:val="26"/>
        </w:rPr>
      </w:pPr>
      <w:bookmarkStart w:colFirst="0" w:colLast="0" w:name="_dd4tif4kdclm" w:id="247"/>
      <w:bookmarkEnd w:id="247"/>
      <w:r w:rsidDel="00000000" w:rsidR="00000000" w:rsidRPr="00000000">
        <w:rPr>
          <w:b w:val="1"/>
          <w:color w:val="000000"/>
          <w:sz w:val="26"/>
          <w:szCs w:val="26"/>
          <w:rtl w:val="0"/>
        </w:rPr>
        <w:t xml:space="preserve">Cross-Examination and Managing Credibility Issues</w:t>
      </w:r>
    </w:p>
    <w:p w:rsidR="00000000" w:rsidDel="00000000" w:rsidP="00000000" w:rsidRDefault="00000000" w:rsidRPr="00000000" w14:paraId="000003FE">
      <w:pPr>
        <w:spacing w:after="240" w:before="240" w:lineRule="auto"/>
        <w:rPr/>
      </w:pPr>
      <w:r w:rsidDel="00000000" w:rsidR="00000000" w:rsidRPr="00000000">
        <w:rPr>
          <w:rtl w:val="0"/>
        </w:rPr>
        <w:t xml:space="preserve">Cross-examination is a critical phase where attorneys can challenge a witness's credibility. Effective cross-examination requires thorough preparation and a strategic approach.</w:t>
      </w:r>
    </w:p>
    <w:p w:rsidR="00000000" w:rsidDel="00000000" w:rsidP="00000000" w:rsidRDefault="00000000" w:rsidRPr="00000000" w14:paraId="000003FF">
      <w:pPr>
        <w:spacing w:after="240" w:before="240" w:lineRule="auto"/>
        <w:rPr/>
      </w:pPr>
      <w:r w:rsidDel="00000000" w:rsidR="00000000" w:rsidRPr="00000000">
        <w:rPr>
          <w:rtl w:val="0"/>
        </w:rPr>
        <w:t xml:space="preserve">Attorneys need to anticipate possible weaknesses in the witness's statements. Identifying inconsistencies or gaps can be beneficial. Encouraging witnesses to clarify their testimonies helps mitigate credibility issues while reinforcing the strength of their accounts. This tactic can also strengthen the case's overall narrative in the eyes of the jury.</w:t>
      </w:r>
    </w:p>
    <w:p w:rsidR="00000000" w:rsidDel="00000000" w:rsidP="00000000" w:rsidRDefault="00000000" w:rsidRPr="00000000" w14:paraId="00000400">
      <w:pPr>
        <w:pStyle w:val="Heading2"/>
        <w:keepNext w:val="0"/>
        <w:keepLines w:val="0"/>
        <w:spacing w:after="80" w:lineRule="auto"/>
        <w:rPr>
          <w:sz w:val="34"/>
          <w:szCs w:val="34"/>
        </w:rPr>
      </w:pPr>
      <w:bookmarkStart w:colFirst="0" w:colLast="0" w:name="_gxvo587anu6k" w:id="248"/>
      <w:bookmarkEnd w:id="248"/>
      <w:r w:rsidDel="00000000" w:rsidR="00000000" w:rsidRPr="00000000">
        <w:rPr>
          <w:sz w:val="34"/>
          <w:szCs w:val="34"/>
          <w:rtl w:val="0"/>
        </w:rPr>
        <w:t xml:space="preserve">Expert Witnesses and Specialized Knowledge</w:t>
      </w:r>
    </w:p>
    <w:p w:rsidR="00000000" w:rsidDel="00000000" w:rsidP="00000000" w:rsidRDefault="00000000" w:rsidRPr="00000000" w14:paraId="00000401">
      <w:pPr>
        <w:spacing w:after="240" w:before="240" w:lineRule="auto"/>
        <w:rPr/>
      </w:pPr>
      <w:r w:rsidDel="00000000" w:rsidR="00000000" w:rsidRPr="00000000">
        <w:rPr>
          <w:rtl w:val="0"/>
        </w:rPr>
        <w:t xml:space="preserve">Expert witnesses play a crucial role in personal injury cases, providing specialized knowledge that can significantly influence case outcomes. Their testimony often helps to clarify complex medical and technical issues, making it easier for judges and juries to understand the key elements of the case.</w:t>
      </w:r>
    </w:p>
    <w:p w:rsidR="00000000" w:rsidDel="00000000" w:rsidP="00000000" w:rsidRDefault="00000000" w:rsidRPr="00000000" w14:paraId="00000402">
      <w:pPr>
        <w:pStyle w:val="Heading3"/>
        <w:keepNext w:val="0"/>
        <w:keepLines w:val="0"/>
        <w:spacing w:before="280" w:lineRule="auto"/>
        <w:rPr>
          <w:b w:val="1"/>
          <w:color w:val="000000"/>
          <w:sz w:val="26"/>
          <w:szCs w:val="26"/>
        </w:rPr>
      </w:pPr>
      <w:bookmarkStart w:colFirst="0" w:colLast="0" w:name="_rm5593r2ggg" w:id="249"/>
      <w:bookmarkEnd w:id="249"/>
      <w:r w:rsidDel="00000000" w:rsidR="00000000" w:rsidRPr="00000000">
        <w:rPr>
          <w:b w:val="1"/>
          <w:color w:val="000000"/>
          <w:sz w:val="26"/>
          <w:szCs w:val="26"/>
          <w:rtl w:val="0"/>
        </w:rPr>
        <w:t xml:space="preserve">The Role of Expert Testimony in Personal Injury Cases</w:t>
      </w:r>
    </w:p>
    <w:p w:rsidR="00000000" w:rsidDel="00000000" w:rsidP="00000000" w:rsidRDefault="00000000" w:rsidRPr="00000000" w14:paraId="00000403">
      <w:pPr>
        <w:spacing w:after="240" w:before="240" w:lineRule="auto"/>
        <w:rPr/>
      </w:pPr>
      <w:r w:rsidDel="00000000" w:rsidR="00000000" w:rsidRPr="00000000">
        <w:rPr>
          <w:rtl w:val="0"/>
        </w:rPr>
        <w:t xml:space="preserve">Expert testimony can substantially strengthen a personal injury claim. Experts such as medical professionals provide insights into the </w:t>
      </w:r>
      <w:r w:rsidDel="00000000" w:rsidR="00000000" w:rsidRPr="00000000">
        <w:rPr>
          <w:b w:val="1"/>
          <w:rtl w:val="0"/>
        </w:rPr>
        <w:t xml:space="preserve">severity of injuries</w:t>
      </w:r>
      <w:r w:rsidDel="00000000" w:rsidR="00000000" w:rsidRPr="00000000">
        <w:rPr>
          <w:rtl w:val="0"/>
        </w:rPr>
        <w:t xml:space="preserve"> sustained by the victim. They analyze </w:t>
      </w:r>
      <w:r w:rsidDel="00000000" w:rsidR="00000000" w:rsidRPr="00000000">
        <w:rPr>
          <w:b w:val="1"/>
          <w:rtl w:val="0"/>
        </w:rPr>
        <w:t xml:space="preserve">medical records</w:t>
      </w:r>
      <w:r w:rsidDel="00000000" w:rsidR="00000000" w:rsidRPr="00000000">
        <w:rPr>
          <w:rtl w:val="0"/>
        </w:rPr>
        <w:t xml:space="preserve"> and offer opinions on the long-term impact of injuries on a victim's life.</w:t>
      </w:r>
    </w:p>
    <w:p w:rsidR="00000000" w:rsidDel="00000000" w:rsidP="00000000" w:rsidRDefault="00000000" w:rsidRPr="00000000" w14:paraId="00000404">
      <w:pPr>
        <w:spacing w:after="240" w:before="240" w:lineRule="auto"/>
        <w:rPr/>
      </w:pPr>
      <w:r w:rsidDel="00000000" w:rsidR="00000000" w:rsidRPr="00000000">
        <w:rPr>
          <w:rtl w:val="0"/>
        </w:rPr>
        <w:t xml:space="preserve">This testimony supports the argument for appropriate compensation. Legal professionals use experts to convey complicated concepts. For instance, understanding the effects of a traumatic brain injury often requires the insights of a neurologist with specific experience in this field. Their specialized knowledge can sway a jury’s perception and help establish the credibility of the injured party's claims.</w:t>
      </w:r>
    </w:p>
    <w:p w:rsidR="00000000" w:rsidDel="00000000" w:rsidP="00000000" w:rsidRDefault="00000000" w:rsidRPr="00000000" w14:paraId="00000405">
      <w:pPr>
        <w:pStyle w:val="Heading3"/>
        <w:keepNext w:val="0"/>
        <w:keepLines w:val="0"/>
        <w:spacing w:before="280" w:lineRule="auto"/>
        <w:rPr>
          <w:b w:val="1"/>
          <w:color w:val="000000"/>
          <w:sz w:val="26"/>
          <w:szCs w:val="26"/>
        </w:rPr>
      </w:pPr>
      <w:bookmarkStart w:colFirst="0" w:colLast="0" w:name="_msq4jgr9nwrk" w:id="250"/>
      <w:bookmarkEnd w:id="250"/>
      <w:r w:rsidDel="00000000" w:rsidR="00000000" w:rsidRPr="00000000">
        <w:rPr>
          <w:b w:val="1"/>
          <w:color w:val="000000"/>
          <w:sz w:val="26"/>
          <w:szCs w:val="26"/>
          <w:rtl w:val="0"/>
        </w:rPr>
        <w:t xml:space="preserve">Accident Reconstruction and Medical Expertise</w:t>
      </w:r>
    </w:p>
    <w:p w:rsidR="00000000" w:rsidDel="00000000" w:rsidP="00000000" w:rsidRDefault="00000000" w:rsidRPr="00000000" w14:paraId="00000406">
      <w:pPr>
        <w:spacing w:after="240" w:before="240" w:lineRule="auto"/>
        <w:rPr/>
      </w:pPr>
      <w:r w:rsidDel="00000000" w:rsidR="00000000" w:rsidRPr="00000000">
        <w:rPr>
          <w:rtl w:val="0"/>
        </w:rPr>
        <w:t xml:space="preserve">Accident reconstruction experts utilize physics and engineering principles to analyze incidents. They assess evidence, such as skid marks and vehicle damage, to recreate the sequence of events leading to the accident. This aspect is essential, especially in cases involving multiple parties or conflicting accounts.</w:t>
      </w:r>
    </w:p>
    <w:p w:rsidR="00000000" w:rsidDel="00000000" w:rsidP="00000000" w:rsidRDefault="00000000" w:rsidRPr="00000000" w14:paraId="00000407">
      <w:pPr>
        <w:spacing w:after="240" w:before="240" w:lineRule="auto"/>
        <w:rPr/>
      </w:pPr>
      <w:r w:rsidDel="00000000" w:rsidR="00000000" w:rsidRPr="00000000">
        <w:rPr>
          <w:rtl w:val="0"/>
        </w:rPr>
        <w:t xml:space="preserve">Alongside reconstruction experts, medical specialists provide critical evaluations of injuries. They can explain the medical implications of an accident and the necessity for ongoing treatment. This combined expertise not only clarifies the context of the incident but also strengthens the victim's position in negotiations or trials—making expert witnesses indispensable in personal injury litigation.</w:t>
      </w:r>
    </w:p>
    <w:p w:rsidR="00000000" w:rsidDel="00000000" w:rsidP="00000000" w:rsidRDefault="00000000" w:rsidRPr="00000000" w14:paraId="00000408">
      <w:pPr>
        <w:pStyle w:val="Heading2"/>
        <w:keepNext w:val="0"/>
        <w:keepLines w:val="0"/>
        <w:spacing w:after="80" w:lineRule="auto"/>
        <w:rPr>
          <w:sz w:val="34"/>
          <w:szCs w:val="34"/>
        </w:rPr>
      </w:pPr>
      <w:bookmarkStart w:colFirst="0" w:colLast="0" w:name="_fkr5jq183xi1" w:id="251"/>
      <w:bookmarkEnd w:id="251"/>
      <w:r w:rsidDel="00000000" w:rsidR="00000000" w:rsidRPr="00000000">
        <w:rPr>
          <w:sz w:val="34"/>
          <w:szCs w:val="34"/>
          <w:rtl w:val="0"/>
        </w:rPr>
        <w:t xml:space="preserve">The Legal Process and Working with Attorneys</w:t>
      </w:r>
    </w:p>
    <w:p w:rsidR="00000000" w:rsidDel="00000000" w:rsidP="00000000" w:rsidRDefault="00000000" w:rsidRPr="00000000" w14:paraId="00000409">
      <w:pPr>
        <w:spacing w:after="240" w:before="240" w:lineRule="auto"/>
        <w:rPr/>
      </w:pPr>
      <w:r w:rsidDel="00000000" w:rsidR="00000000" w:rsidRPr="00000000">
        <w:rPr>
          <w:rtl w:val="0"/>
        </w:rPr>
        <w:t xml:space="preserve">Navigating the legal process in personal injury cases requires a strategic approach, particularly when it comes to witness statements. Properly identifying and interviewing potential witnesses can significantly affect the outcome of a case. Attorneys play a critical role in ensuring that the process is followed correctly.</w:t>
      </w:r>
    </w:p>
    <w:p w:rsidR="00000000" w:rsidDel="00000000" w:rsidP="00000000" w:rsidRDefault="00000000" w:rsidRPr="00000000" w14:paraId="0000040A">
      <w:pPr>
        <w:pStyle w:val="Heading3"/>
        <w:keepNext w:val="0"/>
        <w:keepLines w:val="0"/>
        <w:spacing w:before="280" w:lineRule="auto"/>
        <w:rPr>
          <w:b w:val="1"/>
          <w:color w:val="000000"/>
          <w:sz w:val="26"/>
          <w:szCs w:val="26"/>
        </w:rPr>
      </w:pPr>
      <w:bookmarkStart w:colFirst="0" w:colLast="0" w:name="_pntlaeo854vv" w:id="252"/>
      <w:bookmarkEnd w:id="252"/>
      <w:r w:rsidDel="00000000" w:rsidR="00000000" w:rsidRPr="00000000">
        <w:rPr>
          <w:b w:val="1"/>
          <w:color w:val="000000"/>
          <w:sz w:val="26"/>
          <w:szCs w:val="26"/>
          <w:rtl w:val="0"/>
        </w:rPr>
        <w:t xml:space="preserve">Identifying and Interviewing Potential Witnesses</w:t>
      </w:r>
    </w:p>
    <w:p w:rsidR="00000000" w:rsidDel="00000000" w:rsidP="00000000" w:rsidRDefault="00000000" w:rsidRPr="00000000" w14:paraId="0000040B">
      <w:pPr>
        <w:spacing w:after="240" w:before="240" w:lineRule="auto"/>
        <w:rPr/>
      </w:pPr>
      <w:r w:rsidDel="00000000" w:rsidR="00000000" w:rsidRPr="00000000">
        <w:rPr>
          <w:rtl w:val="0"/>
        </w:rPr>
        <w:t xml:space="preserve">Identifying potential witnesses is crucial in personal injury claims. </w:t>
      </w:r>
      <w:r w:rsidDel="00000000" w:rsidR="00000000" w:rsidRPr="00000000">
        <w:rPr>
          <w:b w:val="1"/>
          <w:rtl w:val="0"/>
        </w:rPr>
        <w:t xml:space="preserve">Eyewitness accounts</w:t>
      </w:r>
      <w:r w:rsidDel="00000000" w:rsidR="00000000" w:rsidRPr="00000000">
        <w:rPr>
          <w:rtl w:val="0"/>
        </w:rPr>
        <w:t xml:space="preserve"> can provide pivotal information that supports the injured party's case. Attorneys often seek out individuals who were present at the scene of the incident.</w:t>
      </w:r>
    </w:p>
    <w:p w:rsidR="00000000" w:rsidDel="00000000" w:rsidP="00000000" w:rsidRDefault="00000000" w:rsidRPr="00000000" w14:paraId="0000040C">
      <w:pPr>
        <w:spacing w:after="240" w:before="240" w:lineRule="auto"/>
        <w:rPr/>
      </w:pPr>
      <w:r w:rsidDel="00000000" w:rsidR="00000000" w:rsidRPr="00000000">
        <w:rPr>
          <w:rtl w:val="0"/>
        </w:rPr>
        <w:t xml:space="preserve">During interviews, attorneys ask targeted questions to gather detailed accounts of what witnesses observed. This helps establish a clear timeline and context. Attorneys can utilize structured techniques to ensure the reliability of the information collected, making the process efficient and thorough.</w:t>
      </w:r>
    </w:p>
    <w:p w:rsidR="00000000" w:rsidDel="00000000" w:rsidP="00000000" w:rsidRDefault="00000000" w:rsidRPr="00000000" w14:paraId="0000040D">
      <w:pPr>
        <w:pStyle w:val="Heading3"/>
        <w:keepNext w:val="0"/>
        <w:keepLines w:val="0"/>
        <w:spacing w:before="280" w:lineRule="auto"/>
        <w:rPr>
          <w:b w:val="1"/>
          <w:color w:val="000000"/>
          <w:sz w:val="26"/>
          <w:szCs w:val="26"/>
        </w:rPr>
      </w:pPr>
      <w:bookmarkStart w:colFirst="0" w:colLast="0" w:name="_td9vr7cv9xvq" w:id="253"/>
      <w:bookmarkEnd w:id="253"/>
      <w:r w:rsidDel="00000000" w:rsidR="00000000" w:rsidRPr="00000000">
        <w:rPr>
          <w:b w:val="1"/>
          <w:color w:val="000000"/>
          <w:sz w:val="26"/>
          <w:szCs w:val="26"/>
          <w:rtl w:val="0"/>
        </w:rPr>
        <w:t xml:space="preserve">Legal Procedures for Witness Statements and Affidavits</w:t>
      </w:r>
    </w:p>
    <w:p w:rsidR="00000000" w:rsidDel="00000000" w:rsidP="00000000" w:rsidRDefault="00000000" w:rsidRPr="00000000" w14:paraId="0000040E">
      <w:pPr>
        <w:spacing w:after="240" w:before="240" w:lineRule="auto"/>
        <w:rPr/>
      </w:pPr>
      <w:r w:rsidDel="00000000" w:rsidR="00000000" w:rsidRPr="00000000">
        <w:rPr>
          <w:rtl w:val="0"/>
        </w:rPr>
        <w:t xml:space="preserve">Witness statements and affidavits are essential legal documents in personal injury cases. Attorneys prepare these documents to provide a formal account of a witness’s testimony. </w:t>
      </w:r>
      <w:r w:rsidDel="00000000" w:rsidR="00000000" w:rsidRPr="00000000">
        <w:rPr>
          <w:b w:val="1"/>
          <w:rtl w:val="0"/>
        </w:rPr>
        <w:t xml:space="preserve">Affidavits</w:t>
      </w:r>
      <w:r w:rsidDel="00000000" w:rsidR="00000000" w:rsidRPr="00000000">
        <w:rPr>
          <w:rtl w:val="0"/>
        </w:rPr>
        <w:t xml:space="preserve"> must be notarized to confirm the authenticity of the statements.</w:t>
      </w:r>
    </w:p>
    <w:p w:rsidR="00000000" w:rsidDel="00000000" w:rsidP="00000000" w:rsidRDefault="00000000" w:rsidRPr="00000000" w14:paraId="0000040F">
      <w:pPr>
        <w:spacing w:after="240" w:before="240" w:lineRule="auto"/>
        <w:rPr/>
      </w:pPr>
      <w:r w:rsidDel="00000000" w:rsidR="00000000" w:rsidRPr="00000000">
        <w:rPr>
          <w:rtl w:val="0"/>
        </w:rPr>
        <w:t xml:space="preserve">Attorneys might also issue a </w:t>
      </w:r>
      <w:r w:rsidDel="00000000" w:rsidR="00000000" w:rsidRPr="00000000">
        <w:rPr>
          <w:b w:val="1"/>
          <w:rtl w:val="0"/>
        </w:rPr>
        <w:t xml:space="preserve">subpoena</w:t>
      </w:r>
      <w:r w:rsidDel="00000000" w:rsidR="00000000" w:rsidRPr="00000000">
        <w:rPr>
          <w:rtl w:val="0"/>
        </w:rPr>
        <w:t xml:space="preserve"> to compel a witness to testify if necessary. This ensures that important testimonies are secured and can be presented in court. Knowing the proper legal procedures strengthens the case and ensures that evidence is admissible.</w:t>
      </w:r>
    </w:p>
    <w:p w:rsidR="00000000" w:rsidDel="00000000" w:rsidP="00000000" w:rsidRDefault="00000000" w:rsidRPr="00000000" w14:paraId="00000410">
      <w:pPr>
        <w:pStyle w:val="Heading3"/>
        <w:keepNext w:val="0"/>
        <w:keepLines w:val="0"/>
        <w:spacing w:before="280" w:lineRule="auto"/>
        <w:rPr>
          <w:b w:val="1"/>
          <w:color w:val="000000"/>
          <w:sz w:val="26"/>
          <w:szCs w:val="26"/>
        </w:rPr>
      </w:pPr>
      <w:bookmarkStart w:colFirst="0" w:colLast="0" w:name="_1ac6688e8c5n" w:id="254"/>
      <w:bookmarkEnd w:id="254"/>
      <w:r w:rsidDel="00000000" w:rsidR="00000000" w:rsidRPr="00000000">
        <w:rPr>
          <w:b w:val="1"/>
          <w:color w:val="000000"/>
          <w:sz w:val="26"/>
          <w:szCs w:val="26"/>
          <w:rtl w:val="0"/>
        </w:rPr>
        <w:t xml:space="preserve">Dealing with Insurance Adjusters and Seeking Fair Compensation</w:t>
      </w:r>
    </w:p>
    <w:p w:rsidR="00000000" w:rsidDel="00000000" w:rsidP="00000000" w:rsidRDefault="00000000" w:rsidRPr="00000000" w14:paraId="00000411">
      <w:pPr>
        <w:spacing w:after="240" w:before="240" w:lineRule="auto"/>
        <w:rPr/>
      </w:pPr>
      <w:r w:rsidDel="00000000" w:rsidR="00000000" w:rsidRPr="00000000">
        <w:rPr>
          <w:rtl w:val="0"/>
        </w:rPr>
        <w:t xml:space="preserve">Navigating interactions with insurance adjusters is another important aspect of personal injury claims. Adjusters often work for insurance companies and may aim to minimize payout amounts. Personal injury attorneys advocate on behalf of their clients to ensure fair compensation is sought.</w:t>
      </w:r>
    </w:p>
    <w:p w:rsidR="00000000" w:rsidDel="00000000" w:rsidP="00000000" w:rsidRDefault="00000000" w:rsidRPr="00000000" w14:paraId="00000412">
      <w:pPr>
        <w:spacing w:after="240" w:before="240" w:lineRule="auto"/>
        <w:rPr/>
      </w:pPr>
      <w:r w:rsidDel="00000000" w:rsidR="00000000" w:rsidRPr="00000000">
        <w:rPr>
          <w:rtl w:val="0"/>
        </w:rPr>
        <w:t xml:space="preserve">Attorneys gather all relevant witness statements and evidence to back their claims. This can sometimes lead to negotiations where the presence of credible witnesses reinforces the injured party's position. The efficacy of witness testimonies can lead to better settlement offers or stronger positions in court.</w:t>
      </w:r>
    </w:p>
    <w:p w:rsidR="00000000" w:rsidDel="00000000" w:rsidP="00000000" w:rsidRDefault="00000000" w:rsidRPr="00000000" w14:paraId="00000413">
      <w:pPr>
        <w:rPr/>
      </w:pPr>
      <w:r w:rsidDel="00000000" w:rsidR="00000000" w:rsidRPr="00000000">
        <w:br w:type="page"/>
      </w:r>
      <w:r w:rsidDel="00000000" w:rsidR="00000000" w:rsidRPr="00000000">
        <w:rPr>
          <w:rtl w:val="0"/>
        </w:rPr>
      </w:r>
    </w:p>
    <w:p w:rsidR="00000000" w:rsidDel="00000000" w:rsidP="00000000" w:rsidRDefault="00000000" w:rsidRPr="00000000" w14:paraId="00000414">
      <w:pPr>
        <w:pStyle w:val="Heading1"/>
        <w:keepNext w:val="0"/>
        <w:keepLines w:val="0"/>
        <w:spacing w:before="480" w:lineRule="auto"/>
        <w:rPr>
          <w:sz w:val="46"/>
          <w:szCs w:val="46"/>
        </w:rPr>
      </w:pPr>
      <w:bookmarkStart w:colFirst="0" w:colLast="0" w:name="_v1mza2xifj7a" w:id="255"/>
      <w:bookmarkEnd w:id="255"/>
      <w:r w:rsidDel="00000000" w:rsidR="00000000" w:rsidRPr="00000000">
        <w:rPr>
          <w:sz w:val="46"/>
          <w:szCs w:val="46"/>
          <w:rtl w:val="0"/>
        </w:rPr>
        <w:t xml:space="preserve">Tracing Negligence: A Brief History of Personal Injury Law</w:t>
      </w:r>
    </w:p>
    <w:p w:rsidR="00000000" w:rsidDel="00000000" w:rsidP="00000000" w:rsidRDefault="00000000" w:rsidRPr="00000000" w14:paraId="00000415">
      <w:pPr>
        <w:spacing w:after="240" w:before="240" w:lineRule="auto"/>
        <w:rPr/>
      </w:pPr>
      <w:r w:rsidDel="00000000" w:rsidR="00000000" w:rsidRPr="00000000">
        <w:rPr>
          <w:rtl w:val="0"/>
        </w:rPr>
        <w:t xml:space="preserve">Personal injury law has evolved significantly, shaped by societal changes and the legal system's responses to issues of negligence. </w:t>
      </w:r>
      <w:r w:rsidDel="00000000" w:rsidR="00000000" w:rsidRPr="00000000">
        <w:rPr>
          <w:b w:val="1"/>
          <w:rtl w:val="0"/>
        </w:rPr>
        <w:t xml:space="preserve">Tracing the history of this area of law reveals how the principles of accountability and justice have developed to protect individuals from harm caused by others.</w:t>
      </w:r>
      <w:r w:rsidDel="00000000" w:rsidR="00000000" w:rsidRPr="00000000">
        <w:rPr>
          <w:rtl w:val="0"/>
        </w:rPr>
        <w:t xml:space="preserve"> From early common law practices to today’s complex regulations, understanding this evolution can provide valuable insights into current legal frameworks.</w:t>
      </w:r>
    </w:p>
    <w:p w:rsidR="00000000" w:rsidDel="00000000" w:rsidP="00000000" w:rsidRDefault="00000000" w:rsidRPr="00000000" w14:paraId="00000416">
      <w:pPr>
        <w:spacing w:after="240" w:before="240" w:lineRule="auto"/>
        <w:rPr/>
      </w:pPr>
      <w:r w:rsidDel="00000000" w:rsidR="00000000" w:rsidRPr="00000000">
        <w:rPr/>
        <w:drawing>
          <wp:inline distB="114300" distT="114300" distL="114300" distR="114300">
            <wp:extent cx="5943600" cy="4064000"/>
            <wp:effectExtent b="0" l="0" r="0" t="0"/>
            <wp:docPr descr="A courtroom with a judge, lawyers, and a plaintiff presenting evidence of negligence" id="77" name="image68.jpg"/>
            <a:graphic>
              <a:graphicData uri="http://schemas.openxmlformats.org/drawingml/2006/picture">
                <pic:pic>
                  <pic:nvPicPr>
                    <pic:cNvPr descr="A courtroom with a judge, lawyers, and a plaintiff presenting evidence of negligence" id="0" name="image68.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7">
      <w:pPr>
        <w:spacing w:after="240" w:before="240" w:lineRule="auto"/>
        <w:rPr/>
      </w:pPr>
      <w:r w:rsidDel="00000000" w:rsidR="00000000" w:rsidRPr="00000000">
        <w:rPr>
          <w:rtl w:val="0"/>
        </w:rPr>
        <w:t xml:space="preserve">The concept of negligence forms the backbone of personal injury claims, entailing the failure to exercise reasonable care, leading to injury or damage. This article will explore key milestones in the development of negligence standards, illuminating how courts have interpreted and enforced these principles throughout history. By examining landmark cases and legislative changes, readers will gain a clear picture of how personal injury law has come to be a crucial aspect of protecting rights and ensuring fair compensation.</w:t>
      </w:r>
    </w:p>
    <w:p w:rsidR="00000000" w:rsidDel="00000000" w:rsidP="00000000" w:rsidRDefault="00000000" w:rsidRPr="00000000" w14:paraId="00000418">
      <w:pPr>
        <w:pStyle w:val="Heading2"/>
        <w:keepNext w:val="0"/>
        <w:keepLines w:val="0"/>
        <w:spacing w:after="80" w:lineRule="auto"/>
        <w:rPr>
          <w:sz w:val="34"/>
          <w:szCs w:val="34"/>
        </w:rPr>
      </w:pPr>
      <w:bookmarkStart w:colFirst="0" w:colLast="0" w:name="_74ira3ct2drw" w:id="256"/>
      <w:bookmarkEnd w:id="256"/>
      <w:r w:rsidDel="00000000" w:rsidR="00000000" w:rsidRPr="00000000">
        <w:rPr>
          <w:sz w:val="34"/>
          <w:szCs w:val="34"/>
          <w:rtl w:val="0"/>
        </w:rPr>
        <w:t xml:space="preserve">Evolution of Personal Injury Law</w:t>
      </w:r>
    </w:p>
    <w:p w:rsidR="00000000" w:rsidDel="00000000" w:rsidP="00000000" w:rsidRDefault="00000000" w:rsidRPr="00000000" w14:paraId="000004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lawyers, and evidence exhibits, representing the evolution of personal injury law and the tracing of negligence through history" id="14" name="image9.jpg"/>
            <a:graphic>
              <a:graphicData uri="http://schemas.openxmlformats.org/drawingml/2006/picture">
                <pic:pic>
                  <pic:nvPicPr>
                    <pic:cNvPr descr="A courtroom with a judge, lawyers, and evidence exhibits, representing the evolution of personal injury law and the tracing of negligence through history" id="0" name="image9.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A">
      <w:pPr>
        <w:spacing w:after="240" w:before="240" w:lineRule="auto"/>
        <w:rPr/>
      </w:pPr>
      <w:r w:rsidDel="00000000" w:rsidR="00000000" w:rsidRPr="00000000">
        <w:rPr>
          <w:rtl w:val="0"/>
        </w:rPr>
        <w:t xml:space="preserve">Personal injury law has undergone significant changes throughout history, influenced by various systems and societal shifts. This evolution reflects the legal landscape's adaptation to cultural, economic, and technological factors.</w:t>
      </w:r>
    </w:p>
    <w:p w:rsidR="00000000" w:rsidDel="00000000" w:rsidP="00000000" w:rsidRDefault="00000000" w:rsidRPr="00000000" w14:paraId="0000041B">
      <w:pPr>
        <w:pStyle w:val="Heading3"/>
        <w:keepNext w:val="0"/>
        <w:keepLines w:val="0"/>
        <w:spacing w:before="280" w:lineRule="auto"/>
        <w:rPr>
          <w:b w:val="1"/>
          <w:color w:val="000000"/>
          <w:sz w:val="26"/>
          <w:szCs w:val="26"/>
        </w:rPr>
      </w:pPr>
      <w:bookmarkStart w:colFirst="0" w:colLast="0" w:name="_258mbg786ge2" w:id="257"/>
      <w:bookmarkEnd w:id="257"/>
      <w:r w:rsidDel="00000000" w:rsidR="00000000" w:rsidRPr="00000000">
        <w:rPr>
          <w:b w:val="1"/>
          <w:color w:val="000000"/>
          <w:sz w:val="26"/>
          <w:szCs w:val="26"/>
          <w:rtl w:val="0"/>
        </w:rPr>
        <w:t xml:space="preserve">Ancient Foundations</w:t>
      </w:r>
    </w:p>
    <w:p w:rsidR="00000000" w:rsidDel="00000000" w:rsidP="00000000" w:rsidRDefault="00000000" w:rsidRPr="00000000" w14:paraId="0000041C">
      <w:pPr>
        <w:spacing w:after="240" w:before="240" w:lineRule="auto"/>
        <w:rPr/>
      </w:pPr>
      <w:r w:rsidDel="00000000" w:rsidR="00000000" w:rsidRPr="00000000">
        <w:rPr>
          <w:rtl w:val="0"/>
        </w:rPr>
        <w:t xml:space="preserve">The roots of personal injury law can be traced back to ancient civilizations. In Ancient Greece, laws focused on compensating individuals who suffered harm, indicating an early form of personal responsibility. The concept of </w:t>
      </w:r>
      <w:r w:rsidDel="00000000" w:rsidR="00000000" w:rsidRPr="00000000">
        <w:rPr>
          <w:b w:val="1"/>
          <w:rtl w:val="0"/>
        </w:rPr>
        <w:t xml:space="preserve">Lex Talionis</w:t>
      </w:r>
      <w:r w:rsidDel="00000000" w:rsidR="00000000" w:rsidRPr="00000000">
        <w:rPr>
          <w:rtl w:val="0"/>
        </w:rPr>
        <w:t xml:space="preserve">, or the law of retaliation, also emerged during this period. This principle emphasized retributive justice, suggesting that harm done to one person warranted equal retaliation against the offender. Ancient texts reveal that financial compensation for injuries was already recognized, laying the groundwork for later legal frameworks.</w:t>
      </w:r>
    </w:p>
    <w:p w:rsidR="00000000" w:rsidDel="00000000" w:rsidP="00000000" w:rsidRDefault="00000000" w:rsidRPr="00000000" w14:paraId="0000041D">
      <w:pPr>
        <w:pStyle w:val="Heading3"/>
        <w:keepNext w:val="0"/>
        <w:keepLines w:val="0"/>
        <w:spacing w:before="280" w:lineRule="auto"/>
        <w:rPr>
          <w:b w:val="1"/>
          <w:color w:val="000000"/>
          <w:sz w:val="26"/>
          <w:szCs w:val="26"/>
        </w:rPr>
      </w:pPr>
      <w:bookmarkStart w:colFirst="0" w:colLast="0" w:name="_b6qa3xjq8zqx" w:id="258"/>
      <w:bookmarkEnd w:id="258"/>
      <w:r w:rsidDel="00000000" w:rsidR="00000000" w:rsidRPr="00000000">
        <w:rPr>
          <w:b w:val="1"/>
          <w:color w:val="000000"/>
          <w:sz w:val="26"/>
          <w:szCs w:val="26"/>
          <w:rtl w:val="0"/>
        </w:rPr>
        <w:t xml:space="preserve">Influence of Common Law and Canon Law</w:t>
      </w:r>
    </w:p>
    <w:p w:rsidR="00000000" w:rsidDel="00000000" w:rsidP="00000000" w:rsidRDefault="00000000" w:rsidRPr="00000000" w14:paraId="0000041E">
      <w:pPr>
        <w:spacing w:after="240" w:before="240" w:lineRule="auto"/>
        <w:rPr/>
      </w:pPr>
      <w:r w:rsidDel="00000000" w:rsidR="00000000" w:rsidRPr="00000000">
        <w:rPr>
          <w:rtl w:val="0"/>
        </w:rPr>
        <w:t xml:space="preserve">The evolution of personal injury law further developed through common law and canon law. In medieval England, common law established precedents that shaped legal interpretations. The </w:t>
      </w:r>
      <w:r w:rsidDel="00000000" w:rsidR="00000000" w:rsidRPr="00000000">
        <w:rPr>
          <w:b w:val="1"/>
          <w:rtl w:val="0"/>
        </w:rPr>
        <w:t xml:space="preserve">doctrine of negligence</w:t>
      </w:r>
      <w:r w:rsidDel="00000000" w:rsidR="00000000" w:rsidRPr="00000000">
        <w:rPr>
          <w:rtl w:val="0"/>
        </w:rPr>
        <w:t xml:space="preserve"> emerged, focusing on failures to act in a reasonable manner, thereby causing harm. Simultaneously, canon law began addressing moral and ethical dimensions of harm in ecclesiastical courts. These two systems converged, enhancing the ability to seek redress through legal channels. Plaintiff rights began solidifying, signaling a shift toward a more structured approach to personal injury claims.</w:t>
      </w:r>
    </w:p>
    <w:p w:rsidR="00000000" w:rsidDel="00000000" w:rsidP="00000000" w:rsidRDefault="00000000" w:rsidRPr="00000000" w14:paraId="0000041F">
      <w:pPr>
        <w:pStyle w:val="Heading3"/>
        <w:keepNext w:val="0"/>
        <w:keepLines w:val="0"/>
        <w:spacing w:before="280" w:lineRule="auto"/>
        <w:rPr>
          <w:b w:val="1"/>
          <w:color w:val="000000"/>
          <w:sz w:val="26"/>
          <w:szCs w:val="26"/>
        </w:rPr>
      </w:pPr>
      <w:bookmarkStart w:colFirst="0" w:colLast="0" w:name="_ltlp51q3q2tb" w:id="259"/>
      <w:bookmarkEnd w:id="259"/>
      <w:r w:rsidDel="00000000" w:rsidR="00000000" w:rsidRPr="00000000">
        <w:rPr>
          <w:b w:val="1"/>
          <w:color w:val="000000"/>
          <w:sz w:val="26"/>
          <w:szCs w:val="26"/>
          <w:rtl w:val="0"/>
        </w:rPr>
        <w:t xml:space="preserve">Industrial Revolution and Its Impact</w:t>
      </w:r>
    </w:p>
    <w:p w:rsidR="00000000" w:rsidDel="00000000" w:rsidP="00000000" w:rsidRDefault="00000000" w:rsidRPr="00000000" w14:paraId="00000420">
      <w:pPr>
        <w:spacing w:after="240" w:before="240" w:lineRule="auto"/>
        <w:rPr/>
      </w:pPr>
      <w:r w:rsidDel="00000000" w:rsidR="00000000" w:rsidRPr="00000000">
        <w:rPr>
          <w:rtl w:val="0"/>
        </w:rPr>
        <w:t xml:space="preserve">The Industrial Revolution brought profound changes to personal injury law, as rapid urbanization and industrial growth increased accidents and injuries. Factories and new technologies demanded legal reform to address workplace hazards. Legislation began emerging to protect workers, giving rise to the first </w:t>
      </w:r>
      <w:r w:rsidDel="00000000" w:rsidR="00000000" w:rsidRPr="00000000">
        <w:rPr>
          <w:b w:val="1"/>
          <w:rtl w:val="0"/>
        </w:rPr>
        <w:t xml:space="preserve">worker's compensation laws</w:t>
      </w:r>
      <w:r w:rsidDel="00000000" w:rsidR="00000000" w:rsidRPr="00000000">
        <w:rPr>
          <w:rtl w:val="0"/>
        </w:rPr>
        <w:t xml:space="preserve">. This period highlighted the need for legal accountability in growing industries. Additionally, personal injury claims became more common, as society sought justice for accidents attributed to negligence. The legal landscape shifted towards more comprehensive injury protections, laying the foundation for modern personal injury law.</w:t>
      </w:r>
    </w:p>
    <w:p w:rsidR="00000000" w:rsidDel="00000000" w:rsidP="00000000" w:rsidRDefault="00000000" w:rsidRPr="00000000" w14:paraId="00000421">
      <w:pPr>
        <w:pStyle w:val="Heading2"/>
        <w:keepNext w:val="0"/>
        <w:keepLines w:val="0"/>
        <w:spacing w:after="80" w:lineRule="auto"/>
        <w:rPr>
          <w:sz w:val="34"/>
          <w:szCs w:val="34"/>
        </w:rPr>
      </w:pPr>
      <w:bookmarkStart w:colFirst="0" w:colLast="0" w:name="_9qhh9dwwsmm" w:id="260"/>
      <w:bookmarkEnd w:id="260"/>
      <w:r w:rsidDel="00000000" w:rsidR="00000000" w:rsidRPr="00000000">
        <w:rPr>
          <w:sz w:val="34"/>
          <w:szCs w:val="34"/>
          <w:rtl w:val="0"/>
        </w:rPr>
        <w:t xml:space="preserve">Understanding Negligence in Modern Law</w:t>
      </w:r>
    </w:p>
    <w:p w:rsidR="00000000" w:rsidDel="00000000" w:rsidP="00000000" w:rsidRDefault="00000000" w:rsidRPr="00000000" w14:paraId="000004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lawyers, and a jury listening to a case presentation on personal injury law" id="19" name="image18.jpg"/>
            <a:graphic>
              <a:graphicData uri="http://schemas.openxmlformats.org/drawingml/2006/picture">
                <pic:pic>
                  <pic:nvPicPr>
                    <pic:cNvPr descr="A courtroom with a judge, lawyers, and a jury listening to a case presentation on personal injury law" id="0" name="image18.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3">
      <w:pPr>
        <w:spacing w:after="240" w:before="240" w:lineRule="auto"/>
        <w:rPr/>
      </w:pPr>
      <w:r w:rsidDel="00000000" w:rsidR="00000000" w:rsidRPr="00000000">
        <w:rPr>
          <w:rtl w:val="0"/>
        </w:rPr>
        <w:t xml:space="preserve">Negligence in modern law hinges on critical concepts that determine liability in personal injury cases. The foundation includes the duty of care owed, the standard of reasonable care expected, and the causative link between actions and injuries.</w:t>
      </w:r>
    </w:p>
    <w:p w:rsidR="00000000" w:rsidDel="00000000" w:rsidP="00000000" w:rsidRDefault="00000000" w:rsidRPr="00000000" w14:paraId="00000424">
      <w:pPr>
        <w:pStyle w:val="Heading3"/>
        <w:keepNext w:val="0"/>
        <w:keepLines w:val="0"/>
        <w:spacing w:before="280" w:lineRule="auto"/>
        <w:rPr>
          <w:b w:val="1"/>
          <w:color w:val="000000"/>
          <w:sz w:val="26"/>
          <w:szCs w:val="26"/>
        </w:rPr>
      </w:pPr>
      <w:bookmarkStart w:colFirst="0" w:colLast="0" w:name="_62n048y5zrby" w:id="261"/>
      <w:bookmarkEnd w:id="261"/>
      <w:r w:rsidDel="00000000" w:rsidR="00000000" w:rsidRPr="00000000">
        <w:rPr>
          <w:b w:val="1"/>
          <w:color w:val="000000"/>
          <w:sz w:val="26"/>
          <w:szCs w:val="26"/>
          <w:rtl w:val="0"/>
        </w:rPr>
        <w:t xml:space="preserve">The Concept of Duty of Care</w:t>
      </w:r>
    </w:p>
    <w:p w:rsidR="00000000" w:rsidDel="00000000" w:rsidP="00000000" w:rsidRDefault="00000000" w:rsidRPr="00000000" w14:paraId="00000425">
      <w:pPr>
        <w:spacing w:after="240" w:before="240" w:lineRule="auto"/>
        <w:rPr/>
      </w:pPr>
      <w:r w:rsidDel="00000000" w:rsidR="00000000" w:rsidRPr="00000000">
        <w:rPr>
          <w:rtl w:val="0"/>
        </w:rPr>
        <w:t xml:space="preserve">Duty of care refers to the legal obligation to act with a certain standard of care towards others. It establishes a relationship where one party's actions may foreseeably cause harm to another.</w:t>
      </w:r>
    </w:p>
    <w:p w:rsidR="00000000" w:rsidDel="00000000" w:rsidP="00000000" w:rsidRDefault="00000000" w:rsidRPr="00000000" w14:paraId="00000426">
      <w:pPr>
        <w:spacing w:after="240" w:before="240" w:lineRule="auto"/>
        <w:rPr/>
      </w:pPr>
      <w:r w:rsidDel="00000000" w:rsidR="00000000" w:rsidRPr="00000000">
        <w:rPr>
          <w:rtl w:val="0"/>
        </w:rPr>
        <w:t xml:space="preserve">In personal injury law, it is crucial for the plaintiff to show that the defendant owed them a duty of care. For example, drivers must operate their vehicles responsibly to avoid harming pedestrians or other motorists. The absence of this duty can bar recovery for injuries sustained.</w:t>
      </w:r>
    </w:p>
    <w:p w:rsidR="00000000" w:rsidDel="00000000" w:rsidP="00000000" w:rsidRDefault="00000000" w:rsidRPr="00000000" w14:paraId="00000427">
      <w:pPr>
        <w:pStyle w:val="Heading3"/>
        <w:keepNext w:val="0"/>
        <w:keepLines w:val="0"/>
        <w:spacing w:before="280" w:lineRule="auto"/>
        <w:rPr>
          <w:b w:val="1"/>
          <w:color w:val="000000"/>
          <w:sz w:val="26"/>
          <w:szCs w:val="26"/>
        </w:rPr>
      </w:pPr>
      <w:bookmarkStart w:colFirst="0" w:colLast="0" w:name="_3e4feru2ax48" w:id="262"/>
      <w:bookmarkEnd w:id="262"/>
      <w:r w:rsidDel="00000000" w:rsidR="00000000" w:rsidRPr="00000000">
        <w:rPr>
          <w:b w:val="1"/>
          <w:color w:val="000000"/>
          <w:sz w:val="26"/>
          <w:szCs w:val="26"/>
          <w:rtl w:val="0"/>
        </w:rPr>
        <w:t xml:space="preserve">Standard of Reasonable Care</w:t>
      </w:r>
    </w:p>
    <w:p w:rsidR="00000000" w:rsidDel="00000000" w:rsidP="00000000" w:rsidRDefault="00000000" w:rsidRPr="00000000" w14:paraId="00000428">
      <w:pPr>
        <w:spacing w:after="240" w:before="240" w:lineRule="auto"/>
        <w:rPr/>
      </w:pPr>
      <w:r w:rsidDel="00000000" w:rsidR="00000000" w:rsidRPr="00000000">
        <w:rPr>
          <w:rtl w:val="0"/>
        </w:rPr>
        <w:t xml:space="preserve">The standard of reasonable care evaluates how an average person would act in similar circumstances to prevent harm. This benchmark helps determine if the defendant acted negligently.</w:t>
      </w:r>
    </w:p>
    <w:p w:rsidR="00000000" w:rsidDel="00000000" w:rsidP="00000000" w:rsidRDefault="00000000" w:rsidRPr="00000000" w14:paraId="00000429">
      <w:pPr>
        <w:spacing w:after="240" w:before="240" w:lineRule="auto"/>
        <w:rPr/>
      </w:pPr>
      <w:r w:rsidDel="00000000" w:rsidR="00000000" w:rsidRPr="00000000">
        <w:rPr>
          <w:rtl w:val="0"/>
        </w:rPr>
        <w:t xml:space="preserve">Factors influencing this standard include the specific situation and the potential risk involved. Professionals, such as doctors, are held to a higher standard due to their specialized training. If they fail to meet this standard, the injured party may have grounds for a negligence claim.</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msf06a47hkdv" w:id="263"/>
      <w:bookmarkEnd w:id="263"/>
      <w:r w:rsidDel="00000000" w:rsidR="00000000" w:rsidRPr="00000000">
        <w:rPr>
          <w:b w:val="1"/>
          <w:color w:val="000000"/>
          <w:sz w:val="26"/>
          <w:szCs w:val="26"/>
          <w:rtl w:val="0"/>
        </w:rPr>
        <w:t xml:space="preserve">Proximate Cause and Injury Claims</w:t>
      </w:r>
    </w:p>
    <w:p w:rsidR="00000000" w:rsidDel="00000000" w:rsidP="00000000" w:rsidRDefault="00000000" w:rsidRPr="00000000" w14:paraId="0000042B">
      <w:pPr>
        <w:spacing w:after="240" w:before="240" w:lineRule="auto"/>
        <w:rPr/>
      </w:pPr>
      <w:r w:rsidDel="00000000" w:rsidR="00000000" w:rsidRPr="00000000">
        <w:rPr>
          <w:rtl w:val="0"/>
        </w:rPr>
        <w:t xml:space="preserve">Proximate cause connects the defendant's actions to the plaintiff's injuries. This legal concept establishes whether the injury was a foreseeable result of the defendant's conduct.</w:t>
      </w:r>
    </w:p>
    <w:p w:rsidR="00000000" w:rsidDel="00000000" w:rsidP="00000000" w:rsidRDefault="00000000" w:rsidRPr="00000000" w14:paraId="0000042C">
      <w:pPr>
        <w:spacing w:after="240" w:before="240" w:lineRule="auto"/>
        <w:rPr/>
      </w:pPr>
      <w:r w:rsidDel="00000000" w:rsidR="00000000" w:rsidRPr="00000000">
        <w:rPr>
          <w:rtl w:val="0"/>
        </w:rPr>
        <w:t xml:space="preserve">To succeed in an injury claim, a plaintiff must demonstrate both cause-in-fact and proximate cause. Cause-in-fact links the action directly to the injury, while proximate cause considers whether the consequences of the action were predictable.</w:t>
      </w:r>
    </w:p>
    <w:p w:rsidR="00000000" w:rsidDel="00000000" w:rsidP="00000000" w:rsidRDefault="00000000" w:rsidRPr="00000000" w14:paraId="0000042D">
      <w:pPr>
        <w:spacing w:after="240" w:before="240" w:lineRule="auto"/>
        <w:rPr/>
      </w:pPr>
      <w:r w:rsidDel="00000000" w:rsidR="00000000" w:rsidRPr="00000000">
        <w:rPr>
          <w:rtl w:val="0"/>
        </w:rPr>
        <w:t xml:space="preserve">In negligence cases, the principle of </w:t>
      </w:r>
      <w:r w:rsidDel="00000000" w:rsidR="00000000" w:rsidRPr="00000000">
        <w:rPr>
          <w:i w:val="1"/>
          <w:rtl w:val="0"/>
        </w:rPr>
        <w:t xml:space="preserve">res ipsa loquitur</w:t>
      </w:r>
      <w:r w:rsidDel="00000000" w:rsidR="00000000" w:rsidRPr="00000000">
        <w:rPr>
          <w:rtl w:val="0"/>
        </w:rPr>
        <w:t xml:space="preserve"> may also apply, allowing the presumption of negligence without direct evidence if the injury typically does not occur without negligence. This principle underscores the importance of the relationship between actions and results in establishing liability.</w:t>
      </w:r>
    </w:p>
    <w:p w:rsidR="00000000" w:rsidDel="00000000" w:rsidP="00000000" w:rsidRDefault="00000000" w:rsidRPr="00000000" w14:paraId="0000042E">
      <w:pPr>
        <w:pStyle w:val="Heading2"/>
        <w:keepNext w:val="0"/>
        <w:keepLines w:val="0"/>
        <w:spacing w:after="80" w:lineRule="auto"/>
        <w:rPr>
          <w:sz w:val="34"/>
          <w:szCs w:val="34"/>
        </w:rPr>
      </w:pPr>
      <w:bookmarkStart w:colFirst="0" w:colLast="0" w:name="_ebycd7akd63q" w:id="264"/>
      <w:bookmarkEnd w:id="264"/>
      <w:r w:rsidDel="00000000" w:rsidR="00000000" w:rsidRPr="00000000">
        <w:rPr>
          <w:sz w:val="34"/>
          <w:szCs w:val="34"/>
          <w:rtl w:val="0"/>
        </w:rPr>
        <w:t xml:space="preserve">Landmark Cases and Their Influence</w:t>
      </w:r>
    </w:p>
    <w:p w:rsidR="00000000" w:rsidDel="00000000" w:rsidP="00000000" w:rsidRDefault="00000000" w:rsidRPr="00000000" w14:paraId="0000042F">
      <w:pPr>
        <w:spacing w:after="240" w:before="240" w:lineRule="auto"/>
        <w:rPr/>
      </w:pPr>
      <w:r w:rsidDel="00000000" w:rsidR="00000000" w:rsidRPr="00000000">
        <w:rPr>
          <w:rtl w:val="0"/>
        </w:rPr>
        <w:t xml:space="preserve">Key legal cases have shaped the landscape of personal injury law, establishing fundamental principles that guide how negligence and liability are interpreted today. Two significant cases stand out for their impact on duty of care and public perception of personal injury claims.</w:t>
      </w:r>
    </w:p>
    <w:p w:rsidR="00000000" w:rsidDel="00000000" w:rsidP="00000000" w:rsidRDefault="00000000" w:rsidRPr="00000000" w14:paraId="00000430">
      <w:pPr>
        <w:pStyle w:val="Heading3"/>
        <w:keepNext w:val="0"/>
        <w:keepLines w:val="0"/>
        <w:spacing w:before="280" w:lineRule="auto"/>
        <w:rPr>
          <w:b w:val="1"/>
          <w:color w:val="000000"/>
          <w:sz w:val="26"/>
          <w:szCs w:val="26"/>
        </w:rPr>
      </w:pPr>
      <w:bookmarkStart w:colFirst="0" w:colLast="0" w:name="_lmv43apanus9" w:id="265"/>
      <w:bookmarkEnd w:id="265"/>
      <w:r w:rsidDel="00000000" w:rsidR="00000000" w:rsidRPr="00000000">
        <w:rPr>
          <w:b w:val="1"/>
          <w:color w:val="000000"/>
          <w:sz w:val="26"/>
          <w:szCs w:val="26"/>
          <w:rtl w:val="0"/>
        </w:rPr>
        <w:t xml:space="preserve">Donoghue v. Stevenson: The Case That Defined Negligence</w:t>
      </w:r>
    </w:p>
    <w:p w:rsidR="00000000" w:rsidDel="00000000" w:rsidP="00000000" w:rsidRDefault="00000000" w:rsidRPr="00000000" w14:paraId="00000431">
      <w:pPr>
        <w:spacing w:after="240" w:before="240" w:lineRule="auto"/>
        <w:rPr/>
      </w:pPr>
      <w:r w:rsidDel="00000000" w:rsidR="00000000" w:rsidRPr="00000000">
        <w:rPr>
          <w:rtl w:val="0"/>
        </w:rPr>
        <w:t xml:space="preserve">Decided in 1932, </w:t>
      </w:r>
      <w:r w:rsidDel="00000000" w:rsidR="00000000" w:rsidRPr="00000000">
        <w:rPr>
          <w:i w:val="1"/>
          <w:rtl w:val="0"/>
        </w:rPr>
        <w:t xml:space="preserve">Donoghue v. Stevenson</w:t>
      </w:r>
      <w:r w:rsidDel="00000000" w:rsidR="00000000" w:rsidRPr="00000000">
        <w:rPr>
          <w:rtl w:val="0"/>
        </w:rPr>
        <w:t xml:space="preserve"> is a pivotal case in tort law that established the modern concept of duty of care. The case arose when May Donoghue drank a ginger beer containing a decomposed snail, leading to illness. She sued the manufacturer, David Stevenson, even though she did not purchase the drink herself.</w:t>
      </w:r>
    </w:p>
    <w:p w:rsidR="00000000" w:rsidDel="00000000" w:rsidP="00000000" w:rsidRDefault="00000000" w:rsidRPr="00000000" w14:paraId="00000432">
      <w:pPr>
        <w:spacing w:after="240" w:before="240" w:lineRule="auto"/>
        <w:rPr/>
      </w:pPr>
      <w:r w:rsidDel="00000000" w:rsidR="00000000" w:rsidRPr="00000000">
        <w:rPr>
          <w:rtl w:val="0"/>
        </w:rPr>
        <w:t xml:space="preserve">The House of Lords ruled in favor of Donoghue, stating that Stevenson owed a duty of care to the ultimate consumer. This case established the "neighbour principle," which outlines that individuals must take reasonable care to avoid acts or omissions that could foreseeably harm others. The ruling effectively broadened the scope of liability for manufacturers and set a precedent for product liability.</w:t>
      </w:r>
    </w:p>
    <w:p w:rsidR="00000000" w:rsidDel="00000000" w:rsidP="00000000" w:rsidRDefault="00000000" w:rsidRPr="00000000" w14:paraId="00000433">
      <w:pPr>
        <w:pStyle w:val="Heading3"/>
        <w:keepNext w:val="0"/>
        <w:keepLines w:val="0"/>
        <w:spacing w:before="280" w:lineRule="auto"/>
        <w:rPr>
          <w:b w:val="1"/>
          <w:color w:val="000000"/>
          <w:sz w:val="26"/>
          <w:szCs w:val="26"/>
        </w:rPr>
      </w:pPr>
      <w:bookmarkStart w:colFirst="0" w:colLast="0" w:name="_qn37ovap8k6t" w:id="266"/>
      <w:bookmarkEnd w:id="266"/>
      <w:r w:rsidDel="00000000" w:rsidR="00000000" w:rsidRPr="00000000">
        <w:rPr>
          <w:b w:val="1"/>
          <w:color w:val="000000"/>
          <w:sz w:val="26"/>
          <w:szCs w:val="26"/>
          <w:rtl w:val="0"/>
        </w:rPr>
        <w:t xml:space="preserve">Liebeck v. McDonald’s and the Debates over Frivolous Lawsuits</w:t>
      </w:r>
    </w:p>
    <w:p w:rsidR="00000000" w:rsidDel="00000000" w:rsidP="00000000" w:rsidRDefault="00000000" w:rsidRPr="00000000" w14:paraId="00000434">
      <w:pPr>
        <w:spacing w:after="240" w:before="240" w:lineRule="auto"/>
        <w:rPr/>
      </w:pPr>
      <w:r w:rsidDel="00000000" w:rsidR="00000000" w:rsidRPr="00000000">
        <w:rPr>
          <w:rtl w:val="0"/>
        </w:rPr>
        <w:t xml:space="preserve">The 1994 case of </w:t>
      </w:r>
      <w:r w:rsidDel="00000000" w:rsidR="00000000" w:rsidRPr="00000000">
        <w:rPr>
          <w:i w:val="1"/>
          <w:rtl w:val="0"/>
        </w:rPr>
        <w:t xml:space="preserve">Liebeck v. McDonald’s Restaurants</w:t>
      </w:r>
      <w:r w:rsidDel="00000000" w:rsidR="00000000" w:rsidRPr="00000000">
        <w:rPr>
          <w:rtl w:val="0"/>
        </w:rPr>
        <w:t xml:space="preserve"> examined hot coffee injuries and ignited discussions regarding frivolous lawsuits. Stella Liebeck spilled coffee purchased from McDonald’s on her lap, suffering severe burns. She sought compensation to cover her medical expenses but initially received little support from the company.</w:t>
      </w:r>
    </w:p>
    <w:p w:rsidR="00000000" w:rsidDel="00000000" w:rsidP="00000000" w:rsidRDefault="00000000" w:rsidRPr="00000000" w14:paraId="00000435">
      <w:pPr>
        <w:spacing w:after="240" w:before="240" w:lineRule="auto"/>
        <w:rPr/>
      </w:pPr>
      <w:r w:rsidDel="00000000" w:rsidR="00000000" w:rsidRPr="00000000">
        <w:rPr>
          <w:rtl w:val="0"/>
        </w:rPr>
        <w:t xml:space="preserve">The jury ultimately awarded Liebeck $2.86 million in damages, emphasizing McDonald’s duty to provide safe products. This case prompted public discourse on the ethics and responsibilities of corporations, as well as the notion of punitive damages. Critics labeled the lawsuit as frivolous, while supporters argued it highlighted corporate negligence. The result remains a controversial touchstone in discussions about personal injury claims and consumer safety.</w:t>
      </w:r>
    </w:p>
    <w:p w:rsidR="00000000" w:rsidDel="00000000" w:rsidP="00000000" w:rsidRDefault="00000000" w:rsidRPr="00000000" w14:paraId="00000436">
      <w:pPr>
        <w:pStyle w:val="Heading2"/>
        <w:keepNext w:val="0"/>
        <w:keepLines w:val="0"/>
        <w:spacing w:after="80" w:lineRule="auto"/>
        <w:rPr>
          <w:sz w:val="34"/>
          <w:szCs w:val="34"/>
        </w:rPr>
      </w:pPr>
      <w:bookmarkStart w:colFirst="0" w:colLast="0" w:name="_711n5lwgksd6" w:id="267"/>
      <w:bookmarkEnd w:id="267"/>
      <w:r w:rsidDel="00000000" w:rsidR="00000000" w:rsidRPr="00000000">
        <w:rPr>
          <w:sz w:val="34"/>
          <w:szCs w:val="34"/>
          <w:rtl w:val="0"/>
        </w:rPr>
        <w:t xml:space="preserve">Personal Injury Litigation and Compensation</w:t>
      </w:r>
    </w:p>
    <w:p w:rsidR="00000000" w:rsidDel="00000000" w:rsidP="00000000" w:rsidRDefault="00000000" w:rsidRPr="00000000" w14:paraId="00000437">
      <w:pPr>
        <w:spacing w:after="240" w:before="240" w:lineRule="auto"/>
        <w:rPr/>
      </w:pPr>
      <w:r w:rsidDel="00000000" w:rsidR="00000000" w:rsidRPr="00000000">
        <w:rPr>
          <w:rtl w:val="0"/>
        </w:rPr>
        <w:t xml:space="preserve">Personal injury litigation is a crucial aspect of seeking justice for those harmed due to another's negligence. This section explores the role of attorneys, the calculation of damages, and the specifics of workers' compensation claims.</w:t>
      </w:r>
    </w:p>
    <w:p w:rsidR="00000000" w:rsidDel="00000000" w:rsidP="00000000" w:rsidRDefault="00000000" w:rsidRPr="00000000" w14:paraId="00000438">
      <w:pPr>
        <w:pStyle w:val="Heading3"/>
        <w:keepNext w:val="0"/>
        <w:keepLines w:val="0"/>
        <w:spacing w:before="280" w:lineRule="auto"/>
        <w:rPr>
          <w:b w:val="1"/>
          <w:color w:val="000000"/>
          <w:sz w:val="26"/>
          <w:szCs w:val="26"/>
        </w:rPr>
      </w:pPr>
      <w:bookmarkStart w:colFirst="0" w:colLast="0" w:name="_awdhlfnigav6" w:id="268"/>
      <w:bookmarkEnd w:id="268"/>
      <w:r w:rsidDel="00000000" w:rsidR="00000000" w:rsidRPr="00000000">
        <w:rPr>
          <w:b w:val="1"/>
          <w:color w:val="000000"/>
          <w:sz w:val="26"/>
          <w:szCs w:val="26"/>
          <w:rtl w:val="0"/>
        </w:rPr>
        <w:t xml:space="preserve">The Role of Attorneys in Personal Injury Cases</w:t>
      </w:r>
    </w:p>
    <w:p w:rsidR="00000000" w:rsidDel="00000000" w:rsidP="00000000" w:rsidRDefault="00000000" w:rsidRPr="00000000" w14:paraId="00000439">
      <w:pPr>
        <w:spacing w:after="240" w:before="240" w:lineRule="auto"/>
        <w:rPr/>
      </w:pPr>
      <w:r w:rsidDel="00000000" w:rsidR="00000000" w:rsidRPr="00000000">
        <w:rPr>
          <w:rtl w:val="0"/>
        </w:rPr>
        <w:t xml:space="preserve">Attorneys specializing in personal injury law play an essential role in navigating the complexities of injury claims. They help plaintiffs gather evidence, complete necessary paperwork, and understand legal rights.</w:t>
      </w:r>
    </w:p>
    <w:p w:rsidR="00000000" w:rsidDel="00000000" w:rsidP="00000000" w:rsidRDefault="00000000" w:rsidRPr="00000000" w14:paraId="0000043A">
      <w:pPr>
        <w:spacing w:after="240" w:before="240" w:lineRule="auto"/>
        <w:rPr/>
      </w:pPr>
      <w:r w:rsidDel="00000000" w:rsidR="00000000" w:rsidRPr="00000000">
        <w:rPr>
          <w:rtl w:val="0"/>
        </w:rPr>
        <w:t xml:space="preserve">These lawyers assess the merits of a case and often work on a contingency fee basis. This means they only receive payment if the case is won. Attorneys negotiate settlements with insurance companies, aiming to secure appropriate compensation for their clients' injuries.</w:t>
      </w:r>
    </w:p>
    <w:p w:rsidR="00000000" w:rsidDel="00000000" w:rsidP="00000000" w:rsidRDefault="00000000" w:rsidRPr="00000000" w14:paraId="0000043B">
      <w:pPr>
        <w:pStyle w:val="Heading3"/>
        <w:keepNext w:val="0"/>
        <w:keepLines w:val="0"/>
        <w:spacing w:before="280" w:lineRule="auto"/>
        <w:rPr>
          <w:b w:val="1"/>
          <w:color w:val="000000"/>
          <w:sz w:val="26"/>
          <w:szCs w:val="26"/>
        </w:rPr>
      </w:pPr>
      <w:bookmarkStart w:colFirst="0" w:colLast="0" w:name="_l419rtuauwv9" w:id="269"/>
      <w:bookmarkEnd w:id="269"/>
      <w:r w:rsidDel="00000000" w:rsidR="00000000" w:rsidRPr="00000000">
        <w:rPr>
          <w:b w:val="1"/>
          <w:color w:val="000000"/>
          <w:sz w:val="26"/>
          <w:szCs w:val="26"/>
          <w:rtl w:val="0"/>
        </w:rPr>
        <w:t xml:space="preserve">Calculating Damages and Compensation</w:t>
      </w:r>
    </w:p>
    <w:p w:rsidR="00000000" w:rsidDel="00000000" w:rsidP="00000000" w:rsidRDefault="00000000" w:rsidRPr="00000000" w14:paraId="0000043C">
      <w:pPr>
        <w:spacing w:after="240" w:before="240" w:lineRule="auto"/>
        <w:rPr/>
      </w:pPr>
      <w:r w:rsidDel="00000000" w:rsidR="00000000" w:rsidRPr="00000000">
        <w:rPr>
          <w:rtl w:val="0"/>
        </w:rPr>
        <w:t xml:space="preserve">Calculating damages in personal injury cases involves assessing various factors related to the injury and its impact. Common types of damages include:</w:t>
      </w:r>
    </w:p>
    <w:p w:rsidR="00000000" w:rsidDel="00000000" w:rsidP="00000000" w:rsidRDefault="00000000" w:rsidRPr="00000000" w14:paraId="0000043D">
      <w:pPr>
        <w:numPr>
          <w:ilvl w:val="0"/>
          <w:numId w:val="116"/>
        </w:numPr>
        <w:spacing w:after="0" w:afterAutospacing="0" w:before="240" w:lineRule="auto"/>
        <w:ind w:left="720" w:hanging="360"/>
      </w:pPr>
      <w:r w:rsidDel="00000000" w:rsidR="00000000" w:rsidRPr="00000000">
        <w:rPr>
          <w:b w:val="1"/>
          <w:rtl w:val="0"/>
        </w:rPr>
        <w:t xml:space="preserve">Medical expenses:</w:t>
      </w:r>
      <w:r w:rsidDel="00000000" w:rsidR="00000000" w:rsidRPr="00000000">
        <w:rPr>
          <w:rtl w:val="0"/>
        </w:rPr>
        <w:t xml:space="preserve"> Costs related to healthcare required for recovery.</w:t>
      </w:r>
    </w:p>
    <w:p w:rsidR="00000000" w:rsidDel="00000000" w:rsidP="00000000" w:rsidRDefault="00000000" w:rsidRPr="00000000" w14:paraId="0000043E">
      <w:pPr>
        <w:numPr>
          <w:ilvl w:val="0"/>
          <w:numId w:val="116"/>
        </w:numPr>
        <w:spacing w:after="0" w:afterAutospacing="0" w:before="0" w:beforeAutospacing="0" w:lineRule="auto"/>
        <w:ind w:left="720" w:hanging="360"/>
      </w:pPr>
      <w:r w:rsidDel="00000000" w:rsidR="00000000" w:rsidRPr="00000000">
        <w:rPr>
          <w:b w:val="1"/>
          <w:rtl w:val="0"/>
        </w:rPr>
        <w:t xml:space="preserve">Lost wages:</w:t>
      </w:r>
      <w:r w:rsidDel="00000000" w:rsidR="00000000" w:rsidRPr="00000000">
        <w:rPr>
          <w:rtl w:val="0"/>
        </w:rPr>
        <w:t xml:space="preserve"> Income lost due to inability to work.</w:t>
      </w:r>
    </w:p>
    <w:p w:rsidR="00000000" w:rsidDel="00000000" w:rsidP="00000000" w:rsidRDefault="00000000" w:rsidRPr="00000000" w14:paraId="0000043F">
      <w:pPr>
        <w:numPr>
          <w:ilvl w:val="0"/>
          <w:numId w:val="116"/>
        </w:numPr>
        <w:spacing w:after="240" w:before="0" w:beforeAutospacing="0" w:lineRule="auto"/>
        <w:ind w:left="720" w:hanging="360"/>
      </w:pPr>
      <w:r w:rsidDel="00000000" w:rsidR="00000000" w:rsidRPr="00000000">
        <w:rPr>
          <w:b w:val="1"/>
          <w:rtl w:val="0"/>
        </w:rPr>
        <w:t xml:space="preserve">Pain and suffering:</w:t>
      </w:r>
      <w:r w:rsidDel="00000000" w:rsidR="00000000" w:rsidRPr="00000000">
        <w:rPr>
          <w:rtl w:val="0"/>
        </w:rPr>
        <w:t xml:space="preserve"> Compensation for emotional and physical distress.</w:t>
      </w:r>
    </w:p>
    <w:p w:rsidR="00000000" w:rsidDel="00000000" w:rsidP="00000000" w:rsidRDefault="00000000" w:rsidRPr="00000000" w14:paraId="00000440">
      <w:pPr>
        <w:spacing w:after="240" w:before="240" w:lineRule="auto"/>
        <w:rPr/>
      </w:pPr>
      <w:r w:rsidDel="00000000" w:rsidR="00000000" w:rsidRPr="00000000">
        <w:rPr>
          <w:rtl w:val="0"/>
        </w:rPr>
        <w:t xml:space="preserve">An attorney evaluates both economic and non-economic damages to build a comprehensive claim. Accurate documentation is critical, as this influences the compensation amount.</w:t>
      </w:r>
    </w:p>
    <w:p w:rsidR="00000000" w:rsidDel="00000000" w:rsidP="00000000" w:rsidRDefault="00000000" w:rsidRPr="00000000" w14:paraId="00000441">
      <w:pPr>
        <w:pStyle w:val="Heading3"/>
        <w:keepNext w:val="0"/>
        <w:keepLines w:val="0"/>
        <w:spacing w:before="280" w:lineRule="auto"/>
        <w:rPr>
          <w:b w:val="1"/>
          <w:color w:val="000000"/>
          <w:sz w:val="26"/>
          <w:szCs w:val="26"/>
        </w:rPr>
      </w:pPr>
      <w:bookmarkStart w:colFirst="0" w:colLast="0" w:name="_z21xc7is5nzn" w:id="270"/>
      <w:bookmarkEnd w:id="270"/>
      <w:r w:rsidDel="00000000" w:rsidR="00000000" w:rsidRPr="00000000">
        <w:rPr>
          <w:b w:val="1"/>
          <w:color w:val="000000"/>
          <w:sz w:val="26"/>
          <w:szCs w:val="26"/>
          <w:rtl w:val="0"/>
        </w:rPr>
        <w:t xml:space="preserve">Workers' Compensation and Workplace Injuries</w:t>
      </w:r>
    </w:p>
    <w:p w:rsidR="00000000" w:rsidDel="00000000" w:rsidP="00000000" w:rsidRDefault="00000000" w:rsidRPr="00000000" w14:paraId="00000442">
      <w:pPr>
        <w:spacing w:after="240" w:before="240" w:lineRule="auto"/>
        <w:rPr/>
      </w:pPr>
      <w:r w:rsidDel="00000000" w:rsidR="00000000" w:rsidRPr="00000000">
        <w:rPr>
          <w:rtl w:val="0"/>
        </w:rPr>
        <w:t xml:space="preserve">Worker’s compensation provides financial support to employees injured on the job. This system allows employees to receive compensation for medical expenses and lost wages without needing to prove negligence.</w:t>
      </w:r>
    </w:p>
    <w:p w:rsidR="00000000" w:rsidDel="00000000" w:rsidP="00000000" w:rsidRDefault="00000000" w:rsidRPr="00000000" w14:paraId="00000443">
      <w:pPr>
        <w:spacing w:after="240" w:before="240" w:lineRule="auto"/>
        <w:rPr/>
      </w:pPr>
      <w:r w:rsidDel="00000000" w:rsidR="00000000" w:rsidRPr="00000000">
        <w:rPr>
          <w:rtl w:val="0"/>
        </w:rPr>
        <w:t xml:space="preserve">Each state has specific laws governing worker’s compensation. Employees typically file claims through their employer's insurance. Legal representation can be vital if claims are denied or inadequate. Personal injury lawyers can assist with complex cases, ensuring workers receive fair treatment under the law.</w:t>
      </w:r>
    </w:p>
    <w:p w:rsidR="00000000" w:rsidDel="00000000" w:rsidP="00000000" w:rsidRDefault="00000000" w:rsidRPr="00000000" w14:paraId="00000444">
      <w:pPr>
        <w:pStyle w:val="Heading2"/>
        <w:keepNext w:val="0"/>
        <w:keepLines w:val="0"/>
        <w:spacing w:after="80" w:lineRule="auto"/>
        <w:rPr>
          <w:sz w:val="34"/>
          <w:szCs w:val="34"/>
        </w:rPr>
      </w:pPr>
      <w:bookmarkStart w:colFirst="0" w:colLast="0" w:name="_7js03v6mn6hd" w:id="271"/>
      <w:bookmarkEnd w:id="271"/>
      <w:r w:rsidDel="00000000" w:rsidR="00000000" w:rsidRPr="00000000">
        <w:rPr>
          <w:sz w:val="34"/>
          <w:szCs w:val="34"/>
          <w:rtl w:val="0"/>
        </w:rPr>
        <w:t xml:space="preserve">Comparative and Contributory Negligence</w:t>
      </w:r>
    </w:p>
    <w:p w:rsidR="00000000" w:rsidDel="00000000" w:rsidP="00000000" w:rsidRDefault="00000000" w:rsidRPr="00000000" w14:paraId="00000445">
      <w:pPr>
        <w:spacing w:after="240" w:before="240" w:lineRule="auto"/>
        <w:rPr/>
      </w:pPr>
      <w:r w:rsidDel="00000000" w:rsidR="00000000" w:rsidRPr="00000000">
        <w:rPr>
          <w:rtl w:val="0"/>
        </w:rPr>
        <w:t xml:space="preserve">Comparative and contributory negligence are essential concepts in personal injury law. They determine how fault is attributed in accident cases and affect the outcome of liability and compensation.</w:t>
      </w:r>
    </w:p>
    <w:p w:rsidR="00000000" w:rsidDel="00000000" w:rsidP="00000000" w:rsidRDefault="00000000" w:rsidRPr="00000000" w14:paraId="00000446">
      <w:pPr>
        <w:pStyle w:val="Heading3"/>
        <w:keepNext w:val="0"/>
        <w:keepLines w:val="0"/>
        <w:spacing w:before="280" w:lineRule="auto"/>
        <w:rPr>
          <w:b w:val="1"/>
          <w:color w:val="000000"/>
          <w:sz w:val="26"/>
          <w:szCs w:val="26"/>
        </w:rPr>
      </w:pPr>
      <w:bookmarkStart w:colFirst="0" w:colLast="0" w:name="_jk8dhui6j8kw" w:id="272"/>
      <w:bookmarkEnd w:id="272"/>
      <w:r w:rsidDel="00000000" w:rsidR="00000000" w:rsidRPr="00000000">
        <w:rPr>
          <w:b w:val="1"/>
          <w:color w:val="000000"/>
          <w:sz w:val="26"/>
          <w:szCs w:val="26"/>
          <w:rtl w:val="0"/>
        </w:rPr>
        <w:t xml:space="preserve">Understanding Comparative Negligence</w:t>
      </w:r>
    </w:p>
    <w:p w:rsidR="00000000" w:rsidDel="00000000" w:rsidP="00000000" w:rsidRDefault="00000000" w:rsidRPr="00000000" w14:paraId="00000447">
      <w:pPr>
        <w:spacing w:after="240" w:before="240" w:lineRule="auto"/>
        <w:rPr/>
      </w:pPr>
      <w:r w:rsidDel="00000000" w:rsidR="00000000" w:rsidRPr="00000000">
        <w:rPr>
          <w:rtl w:val="0"/>
        </w:rPr>
        <w:t xml:space="preserve">Comparative negligence allows for the allocation of fault among all parties involved in an incident. In jurisdictions that follow this principle, a claimant's compensation is reduced by their percentage of fault. For example, if a plaintiff is found to be 30% at fault in a car accident and the total damages are $100,000, they would receive $70,000.</w:t>
      </w:r>
    </w:p>
    <w:p w:rsidR="00000000" w:rsidDel="00000000" w:rsidP="00000000" w:rsidRDefault="00000000" w:rsidRPr="00000000" w14:paraId="00000448">
      <w:pPr>
        <w:spacing w:after="240" w:before="240" w:lineRule="auto"/>
        <w:rPr/>
      </w:pPr>
      <w:r w:rsidDel="00000000" w:rsidR="00000000" w:rsidRPr="00000000">
        <w:rPr>
          <w:rtl w:val="0"/>
        </w:rPr>
        <w:t xml:space="preserve">There are two main types of comparative negligence: </w:t>
      </w:r>
      <w:r w:rsidDel="00000000" w:rsidR="00000000" w:rsidRPr="00000000">
        <w:rPr>
          <w:b w:val="1"/>
          <w:rtl w:val="0"/>
        </w:rPr>
        <w:t xml:space="preserve">pure comparative negligence</w:t>
      </w:r>
      <w:r w:rsidDel="00000000" w:rsidR="00000000" w:rsidRPr="00000000">
        <w:rPr>
          <w:rtl w:val="0"/>
        </w:rPr>
        <w:t xml:space="preserve"> and </w:t>
      </w:r>
      <w:r w:rsidDel="00000000" w:rsidR="00000000" w:rsidRPr="00000000">
        <w:rPr>
          <w:b w:val="1"/>
          <w:rtl w:val="0"/>
        </w:rPr>
        <w:t xml:space="preserve">modified comparative negligence</w:t>
      </w:r>
      <w:r w:rsidDel="00000000" w:rsidR="00000000" w:rsidRPr="00000000">
        <w:rPr>
          <w:rtl w:val="0"/>
        </w:rPr>
        <w:t xml:space="preserve">. In pure systems, a plaintiff can recover damages regardless of their percentage of fault. Modified systems, however, bar recovery if the plaintiff’s fault exceeds a specific threshold, typically 50% or 51%.</w:t>
      </w:r>
    </w:p>
    <w:p w:rsidR="00000000" w:rsidDel="00000000" w:rsidP="00000000" w:rsidRDefault="00000000" w:rsidRPr="00000000" w14:paraId="00000449">
      <w:pPr>
        <w:pStyle w:val="Heading3"/>
        <w:keepNext w:val="0"/>
        <w:keepLines w:val="0"/>
        <w:spacing w:before="280" w:lineRule="auto"/>
        <w:rPr>
          <w:b w:val="1"/>
          <w:color w:val="000000"/>
          <w:sz w:val="26"/>
          <w:szCs w:val="26"/>
        </w:rPr>
      </w:pPr>
      <w:bookmarkStart w:colFirst="0" w:colLast="0" w:name="_oo0cjdwfdv4n" w:id="273"/>
      <w:bookmarkEnd w:id="273"/>
      <w:r w:rsidDel="00000000" w:rsidR="00000000" w:rsidRPr="00000000">
        <w:rPr>
          <w:b w:val="1"/>
          <w:color w:val="000000"/>
          <w:sz w:val="26"/>
          <w:szCs w:val="26"/>
          <w:rtl w:val="0"/>
        </w:rPr>
        <w:t xml:space="preserve">Contributory Negligence and Legal Implications</w:t>
      </w:r>
    </w:p>
    <w:p w:rsidR="00000000" w:rsidDel="00000000" w:rsidP="00000000" w:rsidRDefault="00000000" w:rsidRPr="00000000" w14:paraId="0000044A">
      <w:pPr>
        <w:spacing w:after="240" w:before="240" w:lineRule="auto"/>
        <w:rPr/>
      </w:pPr>
      <w:r w:rsidDel="00000000" w:rsidR="00000000" w:rsidRPr="00000000">
        <w:rPr>
          <w:rtl w:val="0"/>
        </w:rPr>
        <w:t xml:space="preserve">Contributory negligence is a stricter concept where any fault by the plaintiff can bar recovery completely. In jurisdictions that enforce this rule, if the injured party is found even 1% at fault, they may receive no damages.</w:t>
      </w:r>
    </w:p>
    <w:p w:rsidR="00000000" w:rsidDel="00000000" w:rsidP="00000000" w:rsidRDefault="00000000" w:rsidRPr="00000000" w14:paraId="0000044B">
      <w:pPr>
        <w:spacing w:after="240" w:before="240" w:lineRule="auto"/>
        <w:rPr/>
      </w:pPr>
      <w:r w:rsidDel="00000000" w:rsidR="00000000" w:rsidRPr="00000000">
        <w:rPr>
          <w:rtl w:val="0"/>
        </w:rPr>
        <w:t xml:space="preserve">This principle can have significant effects on personal injury claims. It pressures claimants to prove that they bear no fault in an accident. Few states still adhere to this doctrine, reflecting a shift towards more equitable methods of determining liability. Understanding both concepts is critical for individuals navigating personal injury claims, as each can drastically influence the outcome of their case.</w:t>
      </w:r>
    </w:p>
    <w:p w:rsidR="00000000" w:rsidDel="00000000" w:rsidP="00000000" w:rsidRDefault="00000000" w:rsidRPr="00000000" w14:paraId="0000044C">
      <w:pPr>
        <w:rPr/>
      </w:pPr>
      <w:r w:rsidDel="00000000" w:rsidR="00000000" w:rsidRPr="00000000">
        <w:br w:type="page"/>
      </w:r>
      <w:r w:rsidDel="00000000" w:rsidR="00000000" w:rsidRPr="00000000">
        <w:rPr>
          <w:rtl w:val="0"/>
        </w:rPr>
      </w:r>
    </w:p>
    <w:p w:rsidR="00000000" w:rsidDel="00000000" w:rsidP="00000000" w:rsidRDefault="00000000" w:rsidRPr="00000000" w14:paraId="0000044D">
      <w:pPr>
        <w:pStyle w:val="Heading1"/>
        <w:keepNext w:val="0"/>
        <w:keepLines w:val="0"/>
        <w:spacing w:before="480" w:lineRule="auto"/>
        <w:rPr>
          <w:sz w:val="46"/>
          <w:szCs w:val="46"/>
        </w:rPr>
      </w:pPr>
      <w:bookmarkStart w:colFirst="0" w:colLast="0" w:name="_u0p0bpa17quj" w:id="274"/>
      <w:bookmarkEnd w:id="274"/>
      <w:r w:rsidDel="00000000" w:rsidR="00000000" w:rsidRPr="00000000">
        <w:rPr>
          <w:sz w:val="46"/>
          <w:szCs w:val="46"/>
          <w:rtl w:val="0"/>
        </w:rPr>
        <w:t xml:space="preserve">Slip and Fall Safety: Why Warning Signs Are Crucial in Injury Cases</w:t>
      </w:r>
    </w:p>
    <w:p w:rsidR="00000000" w:rsidDel="00000000" w:rsidP="00000000" w:rsidRDefault="00000000" w:rsidRPr="00000000" w14:paraId="0000044E">
      <w:pPr>
        <w:spacing w:after="240" w:before="240" w:lineRule="auto"/>
        <w:rPr/>
      </w:pPr>
      <w:r w:rsidDel="00000000" w:rsidR="00000000" w:rsidRPr="00000000">
        <w:rPr>
          <w:rtl w:val="0"/>
        </w:rPr>
        <w:t xml:space="preserve">Slip and fall accidents can lead to serious injuries, and understanding the role of warning signs in these cases is essential. </w:t>
      </w:r>
      <w:r w:rsidDel="00000000" w:rsidR="00000000" w:rsidRPr="00000000">
        <w:rPr>
          <w:b w:val="1"/>
          <w:rtl w:val="0"/>
        </w:rPr>
        <w:t xml:space="preserve">Properly placed warning signs alert individuals to potential hazards, significantly reducing the likelihood of accidents and playing a crucial role in liability claims.</w:t>
      </w:r>
      <w:r w:rsidDel="00000000" w:rsidR="00000000" w:rsidRPr="00000000">
        <w:rPr>
          <w:rtl w:val="0"/>
        </w:rPr>
        <w:t xml:space="preserve"> When property owners take the necessary precautions to highlight risks, they not only protect visitors but also strengthen their position in the event of an injury.</w:t>
      </w:r>
    </w:p>
    <w:p w:rsidR="00000000" w:rsidDel="00000000" w:rsidP="00000000" w:rsidRDefault="00000000" w:rsidRPr="00000000" w14:paraId="0000044F">
      <w:pPr>
        <w:spacing w:after="240" w:before="240" w:lineRule="auto"/>
        <w:rPr/>
      </w:pPr>
      <w:r w:rsidDel="00000000" w:rsidR="00000000" w:rsidRPr="00000000">
        <w:rPr/>
        <w:drawing>
          <wp:inline distB="114300" distT="114300" distL="114300" distR="114300">
            <wp:extent cx="5943600" cy="4064000"/>
            <wp:effectExtent b="0" l="0" r="0" t="0"/>
            <wp:docPr descr="A wet floor with no warning sign" id="18" name="image21.jpg"/>
            <a:graphic>
              <a:graphicData uri="http://schemas.openxmlformats.org/drawingml/2006/picture">
                <pic:pic>
                  <pic:nvPicPr>
                    <pic:cNvPr descr="A wet floor with no warning sign" id="0" name="image21.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0">
      <w:pPr>
        <w:spacing w:after="240" w:before="240" w:lineRule="auto"/>
        <w:rPr/>
      </w:pPr>
      <w:r w:rsidDel="00000000" w:rsidR="00000000" w:rsidRPr="00000000">
        <w:rPr>
          <w:rtl w:val="0"/>
        </w:rPr>
        <w:t xml:space="preserve">The effectiveness of warning signs lies not only in their visibility but also in their clarity. They should communicate the specific danger clearly, ensuring that individuals can make informed decisions as they navigate potentially hazardous areas. Without these signs, property owners may face increased liability for injuries that occur on their premises.</w:t>
      </w:r>
    </w:p>
    <w:p w:rsidR="00000000" w:rsidDel="00000000" w:rsidP="00000000" w:rsidRDefault="00000000" w:rsidRPr="00000000" w14:paraId="00000451">
      <w:pPr>
        <w:spacing w:after="240" w:before="240" w:lineRule="auto"/>
        <w:rPr/>
      </w:pPr>
      <w:r w:rsidDel="00000000" w:rsidR="00000000" w:rsidRPr="00000000">
        <w:rPr>
          <w:rtl w:val="0"/>
        </w:rPr>
        <w:t xml:space="preserve">In many injury cases, the presence or absence of warning signs can greatly influence the outcome. Courts often consider whether property owners took reasonable steps to prevent accidents, and clearly marked hazards can demonstrate a commitment to safety. This knowledge underscores the importance of prioritizing slip and fall safety through effective warning signage.</w:t>
      </w:r>
    </w:p>
    <w:p w:rsidR="00000000" w:rsidDel="00000000" w:rsidP="00000000" w:rsidRDefault="00000000" w:rsidRPr="00000000" w14:paraId="00000452">
      <w:pPr>
        <w:pStyle w:val="Heading2"/>
        <w:keepNext w:val="0"/>
        <w:keepLines w:val="0"/>
        <w:spacing w:after="80" w:lineRule="auto"/>
        <w:rPr>
          <w:sz w:val="34"/>
          <w:szCs w:val="34"/>
        </w:rPr>
      </w:pPr>
      <w:bookmarkStart w:colFirst="0" w:colLast="0" w:name="_36od1sxjnsng" w:id="275"/>
      <w:bookmarkEnd w:id="275"/>
      <w:r w:rsidDel="00000000" w:rsidR="00000000" w:rsidRPr="00000000">
        <w:rPr>
          <w:sz w:val="34"/>
          <w:szCs w:val="34"/>
          <w:rtl w:val="0"/>
        </w:rPr>
        <w:t xml:space="preserve">Understanding the Importance of Warning Signs in Slip and Fall Prevention</w:t>
      </w:r>
    </w:p>
    <w:p w:rsidR="00000000" w:rsidDel="00000000" w:rsidP="00000000" w:rsidRDefault="00000000" w:rsidRPr="00000000" w14:paraId="000004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t floor with a yellow warning sign placed prominently in the middle, surrounded by caution tape and a spilled liquid nearby" id="55" name="image51.jpg"/>
            <a:graphic>
              <a:graphicData uri="http://schemas.openxmlformats.org/drawingml/2006/picture">
                <pic:pic>
                  <pic:nvPicPr>
                    <pic:cNvPr descr="A wet floor with a yellow warning sign placed prominently in the middle, surrounded by caution tape and a spilled liquid nearby" id="0" name="image51.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4">
      <w:pPr>
        <w:spacing w:after="240" w:before="240" w:lineRule="auto"/>
        <w:rPr/>
      </w:pPr>
      <w:r w:rsidDel="00000000" w:rsidR="00000000" w:rsidRPr="00000000">
        <w:rPr>
          <w:rtl w:val="0"/>
        </w:rPr>
        <w:t xml:space="preserve">Warning signs serve a crucial function in preventing accidents by alerting individuals to potential hazards. Breaches in safety protocol, such as failing to post adequate signage, can lead to severe consequences for property owners and victims alike.</w:t>
      </w:r>
    </w:p>
    <w:p w:rsidR="00000000" w:rsidDel="00000000" w:rsidP="00000000" w:rsidRDefault="00000000" w:rsidRPr="00000000" w14:paraId="00000455">
      <w:pPr>
        <w:pStyle w:val="Heading3"/>
        <w:keepNext w:val="0"/>
        <w:keepLines w:val="0"/>
        <w:spacing w:before="280" w:lineRule="auto"/>
        <w:rPr>
          <w:b w:val="1"/>
          <w:color w:val="000000"/>
          <w:sz w:val="26"/>
          <w:szCs w:val="26"/>
        </w:rPr>
      </w:pPr>
      <w:bookmarkStart w:colFirst="0" w:colLast="0" w:name="_gj5jylu0bzsf" w:id="276"/>
      <w:bookmarkEnd w:id="276"/>
      <w:r w:rsidDel="00000000" w:rsidR="00000000" w:rsidRPr="00000000">
        <w:rPr>
          <w:b w:val="1"/>
          <w:color w:val="000000"/>
          <w:sz w:val="26"/>
          <w:szCs w:val="26"/>
          <w:rtl w:val="0"/>
        </w:rPr>
        <w:t xml:space="preserve">The Role of Warning Signs in Mitigating Risks</w:t>
      </w:r>
    </w:p>
    <w:p w:rsidR="00000000" w:rsidDel="00000000" w:rsidP="00000000" w:rsidRDefault="00000000" w:rsidRPr="00000000" w14:paraId="00000456">
      <w:pPr>
        <w:spacing w:after="240" w:before="240" w:lineRule="auto"/>
        <w:rPr/>
      </w:pPr>
      <w:r w:rsidDel="00000000" w:rsidR="00000000" w:rsidRPr="00000000">
        <w:rPr>
          <w:rtl w:val="0"/>
        </w:rPr>
        <w:t xml:space="preserve">Warning signs play an essential role in minimizing slip and fall incidents. They draw attention to specific dangers such as wet floors, uneven surfaces, or ongoing maintenance.</w:t>
      </w:r>
    </w:p>
    <w:p w:rsidR="00000000" w:rsidDel="00000000" w:rsidP="00000000" w:rsidRDefault="00000000" w:rsidRPr="00000000" w14:paraId="00000457">
      <w:pPr>
        <w:spacing w:after="240" w:before="240" w:lineRule="auto"/>
        <w:rPr>
          <w:b w:val="1"/>
        </w:rPr>
      </w:pPr>
      <w:r w:rsidDel="00000000" w:rsidR="00000000" w:rsidRPr="00000000">
        <w:rPr>
          <w:b w:val="1"/>
          <w:rtl w:val="0"/>
        </w:rPr>
        <w:t xml:space="preserve">Key aspects of effective warning signs include:</w:t>
      </w:r>
    </w:p>
    <w:p w:rsidR="00000000" w:rsidDel="00000000" w:rsidP="00000000" w:rsidRDefault="00000000" w:rsidRPr="00000000" w14:paraId="00000458">
      <w:pPr>
        <w:numPr>
          <w:ilvl w:val="0"/>
          <w:numId w:val="59"/>
        </w:numPr>
        <w:spacing w:after="0" w:afterAutospacing="0" w:before="240" w:lineRule="auto"/>
        <w:ind w:left="720" w:hanging="360"/>
      </w:pPr>
      <w:r w:rsidDel="00000000" w:rsidR="00000000" w:rsidRPr="00000000">
        <w:rPr>
          <w:b w:val="1"/>
          <w:rtl w:val="0"/>
        </w:rPr>
        <w:t xml:space="preserve">Visibility:</w:t>
      </w:r>
      <w:r w:rsidDel="00000000" w:rsidR="00000000" w:rsidRPr="00000000">
        <w:rPr>
          <w:rtl w:val="0"/>
        </w:rPr>
        <w:t xml:space="preserve"> Signs should be easily seen and legible from a distance.</w:t>
      </w:r>
    </w:p>
    <w:p w:rsidR="00000000" w:rsidDel="00000000" w:rsidP="00000000" w:rsidRDefault="00000000" w:rsidRPr="00000000" w14:paraId="00000459">
      <w:pPr>
        <w:numPr>
          <w:ilvl w:val="0"/>
          <w:numId w:val="59"/>
        </w:numPr>
        <w:spacing w:after="0" w:afterAutospacing="0" w:before="0" w:beforeAutospacing="0" w:lineRule="auto"/>
        <w:ind w:left="720" w:hanging="360"/>
      </w:pPr>
      <w:r w:rsidDel="00000000" w:rsidR="00000000" w:rsidRPr="00000000">
        <w:rPr>
          <w:b w:val="1"/>
          <w:rtl w:val="0"/>
        </w:rPr>
        <w:t xml:space="preserve">Clarity:</w:t>
      </w:r>
      <w:r w:rsidDel="00000000" w:rsidR="00000000" w:rsidRPr="00000000">
        <w:rPr>
          <w:rtl w:val="0"/>
        </w:rPr>
        <w:t xml:space="preserve"> Language and symbols on the signs must clearly convey the type of hazard present.</w:t>
      </w:r>
    </w:p>
    <w:p w:rsidR="00000000" w:rsidDel="00000000" w:rsidP="00000000" w:rsidRDefault="00000000" w:rsidRPr="00000000" w14:paraId="0000045A">
      <w:pPr>
        <w:numPr>
          <w:ilvl w:val="0"/>
          <w:numId w:val="59"/>
        </w:numPr>
        <w:spacing w:after="240" w:before="0" w:beforeAutospacing="0" w:lineRule="auto"/>
        <w:ind w:left="720" w:hanging="360"/>
      </w:pPr>
      <w:r w:rsidDel="00000000" w:rsidR="00000000" w:rsidRPr="00000000">
        <w:rPr>
          <w:b w:val="1"/>
          <w:rtl w:val="0"/>
        </w:rPr>
        <w:t xml:space="preserve">Placement:</w:t>
      </w:r>
      <w:r w:rsidDel="00000000" w:rsidR="00000000" w:rsidRPr="00000000">
        <w:rPr>
          <w:rtl w:val="0"/>
        </w:rPr>
        <w:t xml:space="preserve"> Signs should be positioned to notify individuals well before they encounter the risk.</w:t>
      </w:r>
    </w:p>
    <w:p w:rsidR="00000000" w:rsidDel="00000000" w:rsidP="00000000" w:rsidRDefault="00000000" w:rsidRPr="00000000" w14:paraId="0000045B">
      <w:pPr>
        <w:spacing w:after="240" w:before="240" w:lineRule="auto"/>
        <w:rPr/>
      </w:pPr>
      <w:r w:rsidDel="00000000" w:rsidR="00000000" w:rsidRPr="00000000">
        <w:rPr>
          <w:rtl w:val="0"/>
        </w:rPr>
        <w:t xml:space="preserve">By effectively communicating hazards, warning signs provide individuals with the opportunity to take precautions and avoid accidents.</w:t>
      </w:r>
    </w:p>
    <w:p w:rsidR="00000000" w:rsidDel="00000000" w:rsidP="00000000" w:rsidRDefault="00000000" w:rsidRPr="00000000" w14:paraId="0000045C">
      <w:pPr>
        <w:pStyle w:val="Heading3"/>
        <w:keepNext w:val="0"/>
        <w:keepLines w:val="0"/>
        <w:spacing w:before="280" w:lineRule="auto"/>
        <w:rPr>
          <w:b w:val="1"/>
          <w:color w:val="000000"/>
          <w:sz w:val="26"/>
          <w:szCs w:val="26"/>
        </w:rPr>
      </w:pPr>
      <w:bookmarkStart w:colFirst="0" w:colLast="0" w:name="_y89weetfl47d" w:id="277"/>
      <w:bookmarkEnd w:id="277"/>
      <w:r w:rsidDel="00000000" w:rsidR="00000000" w:rsidRPr="00000000">
        <w:rPr>
          <w:b w:val="1"/>
          <w:color w:val="000000"/>
          <w:sz w:val="26"/>
          <w:szCs w:val="26"/>
          <w:rtl w:val="0"/>
        </w:rPr>
        <w:t xml:space="preserve">Consequences of Inadequate Signage</w:t>
      </w:r>
    </w:p>
    <w:p w:rsidR="00000000" w:rsidDel="00000000" w:rsidP="00000000" w:rsidRDefault="00000000" w:rsidRPr="00000000" w14:paraId="0000045D">
      <w:pPr>
        <w:spacing w:after="240" w:before="240" w:lineRule="auto"/>
        <w:rPr/>
      </w:pPr>
      <w:r w:rsidDel="00000000" w:rsidR="00000000" w:rsidRPr="00000000">
        <w:rPr>
          <w:rtl w:val="0"/>
        </w:rPr>
        <w:t xml:space="preserve">Inadequate or absent warning signs can lead to serious injuries and legal ramifications. Victims of slip and fall accidents may suffer physical harm, emotional distress, and financial burdens.</w:t>
      </w:r>
    </w:p>
    <w:p w:rsidR="00000000" w:rsidDel="00000000" w:rsidP="00000000" w:rsidRDefault="00000000" w:rsidRPr="00000000" w14:paraId="0000045E">
      <w:pPr>
        <w:spacing w:after="240" w:before="240" w:lineRule="auto"/>
        <w:rPr/>
      </w:pPr>
      <w:r w:rsidDel="00000000" w:rsidR="00000000" w:rsidRPr="00000000">
        <w:rPr>
          <w:rtl w:val="0"/>
        </w:rPr>
        <w:t xml:space="preserve">Some potential consequences include:</w:t>
      </w:r>
    </w:p>
    <w:p w:rsidR="00000000" w:rsidDel="00000000" w:rsidP="00000000" w:rsidRDefault="00000000" w:rsidRPr="00000000" w14:paraId="0000045F">
      <w:pPr>
        <w:numPr>
          <w:ilvl w:val="0"/>
          <w:numId w:val="60"/>
        </w:numPr>
        <w:spacing w:after="0" w:afterAutospacing="0" w:before="240" w:lineRule="auto"/>
        <w:ind w:left="720" w:hanging="360"/>
      </w:pPr>
      <w:r w:rsidDel="00000000" w:rsidR="00000000" w:rsidRPr="00000000">
        <w:rPr>
          <w:b w:val="1"/>
          <w:rtl w:val="0"/>
        </w:rPr>
        <w:t xml:space="preserve">Increased Injury Severity:</w:t>
      </w:r>
      <w:r w:rsidDel="00000000" w:rsidR="00000000" w:rsidRPr="00000000">
        <w:rPr>
          <w:rtl w:val="0"/>
        </w:rPr>
        <w:t xml:space="preserve"> Lack of warning can result in slips that lead to severe injuries such as fractures or concussions.</w:t>
      </w:r>
    </w:p>
    <w:p w:rsidR="00000000" w:rsidDel="00000000" w:rsidP="00000000" w:rsidRDefault="00000000" w:rsidRPr="00000000" w14:paraId="00000460">
      <w:pPr>
        <w:numPr>
          <w:ilvl w:val="0"/>
          <w:numId w:val="60"/>
        </w:numPr>
        <w:spacing w:after="0" w:afterAutospacing="0" w:before="0" w:beforeAutospacing="0" w:lineRule="auto"/>
        <w:ind w:left="720" w:hanging="360"/>
      </w:pPr>
      <w:r w:rsidDel="00000000" w:rsidR="00000000" w:rsidRPr="00000000">
        <w:rPr>
          <w:b w:val="1"/>
          <w:rtl w:val="0"/>
        </w:rPr>
        <w:t xml:space="preserve">Liability Issues:</w:t>
      </w:r>
      <w:r w:rsidDel="00000000" w:rsidR="00000000" w:rsidRPr="00000000">
        <w:rPr>
          <w:rtl w:val="0"/>
        </w:rPr>
        <w:t xml:space="preserve"> Property owners may face lawsuits due to negligence when passengers are not properly warned of hazards.</w:t>
      </w:r>
    </w:p>
    <w:p w:rsidR="00000000" w:rsidDel="00000000" w:rsidP="00000000" w:rsidRDefault="00000000" w:rsidRPr="00000000" w14:paraId="00000461">
      <w:pPr>
        <w:numPr>
          <w:ilvl w:val="0"/>
          <w:numId w:val="60"/>
        </w:numPr>
        <w:spacing w:after="240" w:before="0" w:beforeAutospacing="0" w:lineRule="auto"/>
        <w:ind w:left="720" w:hanging="360"/>
      </w:pPr>
      <w:r w:rsidDel="00000000" w:rsidR="00000000" w:rsidRPr="00000000">
        <w:rPr>
          <w:b w:val="1"/>
          <w:rtl w:val="0"/>
        </w:rPr>
        <w:t xml:space="preserve">Insurance Claims:</w:t>
      </w:r>
      <w:r w:rsidDel="00000000" w:rsidR="00000000" w:rsidRPr="00000000">
        <w:rPr>
          <w:rtl w:val="0"/>
        </w:rPr>
        <w:t xml:space="preserve"> Inadequate signage may complicate claims, as insurance companies might question liability.</w:t>
      </w:r>
    </w:p>
    <w:p w:rsidR="00000000" w:rsidDel="00000000" w:rsidP="00000000" w:rsidRDefault="00000000" w:rsidRPr="00000000" w14:paraId="00000462">
      <w:pPr>
        <w:spacing w:after="240" w:before="240" w:lineRule="auto"/>
        <w:rPr/>
      </w:pPr>
      <w:r w:rsidDel="00000000" w:rsidR="00000000" w:rsidRPr="00000000">
        <w:rPr>
          <w:rtl w:val="0"/>
        </w:rPr>
        <w:t xml:space="preserve">Addressing these signage issues is vital for both consumer safety and legal protection.</w:t>
      </w:r>
    </w:p>
    <w:p w:rsidR="00000000" w:rsidDel="00000000" w:rsidP="00000000" w:rsidRDefault="00000000" w:rsidRPr="00000000" w14:paraId="00000463">
      <w:pPr>
        <w:pStyle w:val="Heading2"/>
        <w:keepNext w:val="0"/>
        <w:keepLines w:val="0"/>
        <w:spacing w:after="80" w:lineRule="auto"/>
        <w:rPr>
          <w:sz w:val="34"/>
          <w:szCs w:val="34"/>
        </w:rPr>
      </w:pPr>
      <w:bookmarkStart w:colFirst="0" w:colLast="0" w:name="_m2bifbaq7ni5" w:id="278"/>
      <w:bookmarkEnd w:id="278"/>
      <w:r w:rsidDel="00000000" w:rsidR="00000000" w:rsidRPr="00000000">
        <w:rPr>
          <w:sz w:val="34"/>
          <w:szCs w:val="34"/>
          <w:rtl w:val="0"/>
        </w:rPr>
        <w:t xml:space="preserve">Liability and Legal Principles in Slip and Fall Cases</w:t>
      </w:r>
    </w:p>
    <w:p w:rsidR="00000000" w:rsidDel="00000000" w:rsidP="00000000" w:rsidRDefault="00000000" w:rsidRPr="00000000" w14:paraId="0000046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t floor with no warning sign, leading to a person slipping and falling" id="80" name="image89.jpg"/>
            <a:graphic>
              <a:graphicData uri="http://schemas.openxmlformats.org/drawingml/2006/picture">
                <pic:pic>
                  <pic:nvPicPr>
                    <pic:cNvPr descr="A wet floor with no warning sign, leading to a person slipping and falling" id="0" name="image89.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5">
      <w:pPr>
        <w:spacing w:after="240" w:before="240" w:lineRule="auto"/>
        <w:rPr/>
      </w:pPr>
      <w:r w:rsidDel="00000000" w:rsidR="00000000" w:rsidRPr="00000000">
        <w:rPr>
          <w:rtl w:val="0"/>
        </w:rPr>
        <w:t xml:space="preserve">Understanding the liability and legal principles involved in slip and fall cases is essential. These principles help determine who is responsible for an injury on a property and the legal framework property owners must adhere to.</w:t>
      </w:r>
    </w:p>
    <w:p w:rsidR="00000000" w:rsidDel="00000000" w:rsidP="00000000" w:rsidRDefault="00000000" w:rsidRPr="00000000" w14:paraId="00000466">
      <w:pPr>
        <w:pStyle w:val="Heading3"/>
        <w:keepNext w:val="0"/>
        <w:keepLines w:val="0"/>
        <w:spacing w:before="280" w:lineRule="auto"/>
        <w:rPr>
          <w:b w:val="1"/>
          <w:color w:val="000000"/>
          <w:sz w:val="26"/>
          <w:szCs w:val="26"/>
        </w:rPr>
      </w:pPr>
      <w:bookmarkStart w:colFirst="0" w:colLast="0" w:name="_dry77rchamjf" w:id="279"/>
      <w:bookmarkEnd w:id="279"/>
      <w:r w:rsidDel="00000000" w:rsidR="00000000" w:rsidRPr="00000000">
        <w:rPr>
          <w:b w:val="1"/>
          <w:color w:val="000000"/>
          <w:sz w:val="26"/>
          <w:szCs w:val="26"/>
          <w:rtl w:val="0"/>
        </w:rPr>
        <w:t xml:space="preserve">Establishing Negligence of Property Owners</w:t>
      </w:r>
    </w:p>
    <w:p w:rsidR="00000000" w:rsidDel="00000000" w:rsidP="00000000" w:rsidRDefault="00000000" w:rsidRPr="00000000" w14:paraId="00000467">
      <w:pPr>
        <w:spacing w:after="240" w:before="240" w:lineRule="auto"/>
        <w:rPr/>
      </w:pPr>
      <w:r w:rsidDel="00000000" w:rsidR="00000000" w:rsidRPr="00000000">
        <w:rPr>
          <w:rtl w:val="0"/>
        </w:rPr>
        <w:t xml:space="preserve">Negligence is a foundational concept in slip and fall cases. It refers to the failure of property owners to maintain a safe environment, which can lead to injuries.</w:t>
      </w:r>
    </w:p>
    <w:p w:rsidR="00000000" w:rsidDel="00000000" w:rsidP="00000000" w:rsidRDefault="00000000" w:rsidRPr="00000000" w14:paraId="00000468">
      <w:pPr>
        <w:spacing w:after="240" w:before="240" w:lineRule="auto"/>
        <w:rPr/>
      </w:pPr>
      <w:r w:rsidDel="00000000" w:rsidR="00000000" w:rsidRPr="00000000">
        <w:rPr>
          <w:rtl w:val="0"/>
        </w:rPr>
        <w:t xml:space="preserve">To establish negligence, the injured party must prove:</w:t>
      </w:r>
    </w:p>
    <w:p w:rsidR="00000000" w:rsidDel="00000000" w:rsidP="00000000" w:rsidRDefault="00000000" w:rsidRPr="00000000" w14:paraId="00000469">
      <w:pPr>
        <w:numPr>
          <w:ilvl w:val="0"/>
          <w:numId w:val="8"/>
        </w:numPr>
        <w:spacing w:after="0" w:afterAutospacing="0" w:before="240" w:lineRule="auto"/>
        <w:ind w:left="720" w:hanging="360"/>
      </w:pPr>
      <w:r w:rsidDel="00000000" w:rsidR="00000000" w:rsidRPr="00000000">
        <w:rPr>
          <w:b w:val="1"/>
          <w:rtl w:val="0"/>
        </w:rPr>
        <w:t xml:space="preserve">Duty of Care</w:t>
      </w:r>
      <w:r w:rsidDel="00000000" w:rsidR="00000000" w:rsidRPr="00000000">
        <w:rPr>
          <w:rtl w:val="0"/>
        </w:rPr>
        <w:t xml:space="preserve">: Property owners have a responsibility to ensure their premises are safe for visitors.</w:t>
      </w:r>
    </w:p>
    <w:p w:rsidR="00000000" w:rsidDel="00000000" w:rsidP="00000000" w:rsidRDefault="00000000" w:rsidRPr="00000000" w14:paraId="0000046A">
      <w:pPr>
        <w:numPr>
          <w:ilvl w:val="0"/>
          <w:numId w:val="8"/>
        </w:numPr>
        <w:spacing w:after="0" w:afterAutospacing="0" w:before="0" w:beforeAutospacing="0" w:lineRule="auto"/>
        <w:ind w:left="720" w:hanging="360"/>
      </w:pPr>
      <w:r w:rsidDel="00000000" w:rsidR="00000000" w:rsidRPr="00000000">
        <w:rPr>
          <w:b w:val="1"/>
          <w:rtl w:val="0"/>
        </w:rPr>
        <w:t xml:space="preserve">Breach of Duty</w:t>
      </w:r>
      <w:r w:rsidDel="00000000" w:rsidR="00000000" w:rsidRPr="00000000">
        <w:rPr>
          <w:rtl w:val="0"/>
        </w:rPr>
        <w:t xml:space="preserve">: A failure to take reasonable measures to prevent hazards, such as a slick floor without warning signs.</w:t>
      </w:r>
    </w:p>
    <w:p w:rsidR="00000000" w:rsidDel="00000000" w:rsidP="00000000" w:rsidRDefault="00000000" w:rsidRPr="00000000" w14:paraId="0000046B">
      <w:pPr>
        <w:numPr>
          <w:ilvl w:val="0"/>
          <w:numId w:val="8"/>
        </w:numPr>
        <w:spacing w:after="0" w:afterAutospacing="0" w:before="0" w:beforeAutospacing="0" w:lineRule="auto"/>
        <w:ind w:left="720" w:hanging="360"/>
      </w:pPr>
      <w:r w:rsidDel="00000000" w:rsidR="00000000" w:rsidRPr="00000000">
        <w:rPr>
          <w:b w:val="1"/>
          <w:rtl w:val="0"/>
        </w:rPr>
        <w:t xml:space="preserve">Causation</w:t>
      </w:r>
      <w:r w:rsidDel="00000000" w:rsidR="00000000" w:rsidRPr="00000000">
        <w:rPr>
          <w:rtl w:val="0"/>
        </w:rPr>
        <w:t xml:space="preserve">: A direct link between the breach and the injury sustained.</w:t>
      </w:r>
    </w:p>
    <w:p w:rsidR="00000000" w:rsidDel="00000000" w:rsidP="00000000" w:rsidRDefault="00000000" w:rsidRPr="00000000" w14:paraId="0000046C">
      <w:pPr>
        <w:numPr>
          <w:ilvl w:val="0"/>
          <w:numId w:val="8"/>
        </w:numPr>
        <w:spacing w:after="240" w:before="0" w:beforeAutospacing="0" w:lineRule="auto"/>
        <w:ind w:left="720" w:hanging="360"/>
      </w:pPr>
      <w:r w:rsidDel="00000000" w:rsidR="00000000" w:rsidRPr="00000000">
        <w:rPr>
          <w:b w:val="1"/>
          <w:rtl w:val="0"/>
        </w:rPr>
        <w:t xml:space="preserve">Damages</w:t>
      </w:r>
      <w:r w:rsidDel="00000000" w:rsidR="00000000" w:rsidRPr="00000000">
        <w:rPr>
          <w:rtl w:val="0"/>
        </w:rPr>
        <w:t xml:space="preserve">: Actual harm or injury resulting from the fall.</w:t>
      </w:r>
    </w:p>
    <w:p w:rsidR="00000000" w:rsidDel="00000000" w:rsidP="00000000" w:rsidRDefault="00000000" w:rsidRPr="00000000" w14:paraId="0000046D">
      <w:pPr>
        <w:spacing w:after="240" w:before="240" w:lineRule="auto"/>
        <w:rPr/>
      </w:pPr>
      <w:r w:rsidDel="00000000" w:rsidR="00000000" w:rsidRPr="00000000">
        <w:rPr>
          <w:rtl w:val="0"/>
        </w:rPr>
        <w:t xml:space="preserve">Each element must be substantiated to hold the property owner liable.</w:t>
      </w:r>
    </w:p>
    <w:p w:rsidR="00000000" w:rsidDel="00000000" w:rsidP="00000000" w:rsidRDefault="00000000" w:rsidRPr="00000000" w14:paraId="0000046E">
      <w:pPr>
        <w:pStyle w:val="Heading3"/>
        <w:keepNext w:val="0"/>
        <w:keepLines w:val="0"/>
        <w:spacing w:before="280" w:lineRule="auto"/>
        <w:rPr>
          <w:b w:val="1"/>
          <w:color w:val="000000"/>
          <w:sz w:val="26"/>
          <w:szCs w:val="26"/>
        </w:rPr>
      </w:pPr>
      <w:bookmarkStart w:colFirst="0" w:colLast="0" w:name="_mo2csw5z54yz" w:id="280"/>
      <w:bookmarkEnd w:id="280"/>
      <w:r w:rsidDel="00000000" w:rsidR="00000000" w:rsidRPr="00000000">
        <w:rPr>
          <w:b w:val="1"/>
          <w:color w:val="000000"/>
          <w:sz w:val="26"/>
          <w:szCs w:val="26"/>
          <w:rtl w:val="0"/>
        </w:rPr>
        <w:t xml:space="preserve">Premises Liability and Safety Obligations</w:t>
      </w:r>
    </w:p>
    <w:p w:rsidR="00000000" w:rsidDel="00000000" w:rsidP="00000000" w:rsidRDefault="00000000" w:rsidRPr="00000000" w14:paraId="0000046F">
      <w:pPr>
        <w:spacing w:after="240" w:before="240" w:lineRule="auto"/>
        <w:rPr/>
      </w:pPr>
      <w:r w:rsidDel="00000000" w:rsidR="00000000" w:rsidRPr="00000000">
        <w:rPr>
          <w:rtl w:val="0"/>
        </w:rPr>
        <w:t xml:space="preserve">Premises liability expands on the concept of negligence. It places legal responsibility on property owners for accidents occurring on their property.</w:t>
      </w:r>
    </w:p>
    <w:p w:rsidR="00000000" w:rsidDel="00000000" w:rsidP="00000000" w:rsidRDefault="00000000" w:rsidRPr="00000000" w14:paraId="00000470">
      <w:pPr>
        <w:spacing w:after="240" w:before="240" w:lineRule="auto"/>
        <w:rPr/>
      </w:pPr>
      <w:r w:rsidDel="00000000" w:rsidR="00000000" w:rsidRPr="00000000">
        <w:rPr>
          <w:rtl w:val="0"/>
        </w:rPr>
        <w:t xml:space="preserve">Property owners must uphold various safety obligations, including:</w:t>
      </w:r>
    </w:p>
    <w:p w:rsidR="00000000" w:rsidDel="00000000" w:rsidP="00000000" w:rsidRDefault="00000000" w:rsidRPr="00000000" w14:paraId="00000471">
      <w:pPr>
        <w:numPr>
          <w:ilvl w:val="0"/>
          <w:numId w:val="28"/>
        </w:numPr>
        <w:spacing w:after="0" w:afterAutospacing="0" w:before="240" w:lineRule="auto"/>
        <w:ind w:left="720" w:hanging="360"/>
      </w:pPr>
      <w:r w:rsidDel="00000000" w:rsidR="00000000" w:rsidRPr="00000000">
        <w:rPr>
          <w:b w:val="1"/>
          <w:rtl w:val="0"/>
        </w:rPr>
        <w:t xml:space="preserve">Regular Inspections</w:t>
      </w:r>
      <w:r w:rsidDel="00000000" w:rsidR="00000000" w:rsidRPr="00000000">
        <w:rPr>
          <w:rtl w:val="0"/>
        </w:rPr>
        <w:t xml:space="preserve">: Identifying and correcting hazards before they cause accidents.</w:t>
      </w:r>
    </w:p>
    <w:p w:rsidR="00000000" w:rsidDel="00000000" w:rsidP="00000000" w:rsidRDefault="00000000" w:rsidRPr="00000000" w14:paraId="00000472">
      <w:pPr>
        <w:numPr>
          <w:ilvl w:val="0"/>
          <w:numId w:val="28"/>
        </w:numPr>
        <w:spacing w:after="0" w:afterAutospacing="0" w:before="0" w:beforeAutospacing="0" w:lineRule="auto"/>
        <w:ind w:left="720" w:hanging="360"/>
      </w:pPr>
      <w:r w:rsidDel="00000000" w:rsidR="00000000" w:rsidRPr="00000000">
        <w:rPr>
          <w:b w:val="1"/>
          <w:rtl w:val="0"/>
        </w:rPr>
        <w:t xml:space="preserve">Adequate Signage</w:t>
      </w:r>
      <w:r w:rsidDel="00000000" w:rsidR="00000000" w:rsidRPr="00000000">
        <w:rPr>
          <w:rtl w:val="0"/>
        </w:rPr>
        <w:t xml:space="preserve">: Using clear warning signs for dangerous areas, such as wet floors or unsafe steps.</w:t>
      </w:r>
    </w:p>
    <w:p w:rsidR="00000000" w:rsidDel="00000000" w:rsidP="00000000" w:rsidRDefault="00000000" w:rsidRPr="00000000" w14:paraId="00000473">
      <w:pPr>
        <w:numPr>
          <w:ilvl w:val="0"/>
          <w:numId w:val="28"/>
        </w:numPr>
        <w:spacing w:after="240" w:before="0" w:beforeAutospacing="0" w:lineRule="auto"/>
        <w:ind w:left="720" w:hanging="360"/>
      </w:pPr>
      <w:r w:rsidDel="00000000" w:rsidR="00000000" w:rsidRPr="00000000">
        <w:rPr>
          <w:b w:val="1"/>
          <w:rtl w:val="0"/>
        </w:rPr>
        <w:t xml:space="preserve">Maintenance</w:t>
      </w:r>
      <w:r w:rsidDel="00000000" w:rsidR="00000000" w:rsidRPr="00000000">
        <w:rPr>
          <w:rtl w:val="0"/>
        </w:rPr>
        <w:t xml:space="preserve">: Ensuring that all areas of the property are well-maintained and monitored for potential risks.</w:t>
      </w:r>
    </w:p>
    <w:p w:rsidR="00000000" w:rsidDel="00000000" w:rsidP="00000000" w:rsidRDefault="00000000" w:rsidRPr="00000000" w14:paraId="00000474">
      <w:pPr>
        <w:spacing w:after="240" w:before="240" w:lineRule="auto"/>
        <w:rPr/>
      </w:pPr>
      <w:r w:rsidDel="00000000" w:rsidR="00000000" w:rsidRPr="00000000">
        <w:rPr>
          <w:rtl w:val="0"/>
        </w:rPr>
        <w:t xml:space="preserve">Failure to meet these obligations can lead to legal repercussions. The injured party may pursue compensation for medical expenses, lost wages, and other damages, reinforcing the importance of adherence to safety standards.</w:t>
      </w:r>
    </w:p>
    <w:p w:rsidR="00000000" w:rsidDel="00000000" w:rsidP="00000000" w:rsidRDefault="00000000" w:rsidRPr="00000000" w14:paraId="00000475">
      <w:pPr>
        <w:pStyle w:val="Heading2"/>
        <w:keepNext w:val="0"/>
        <w:keepLines w:val="0"/>
        <w:spacing w:after="80" w:lineRule="auto"/>
        <w:rPr>
          <w:sz w:val="34"/>
          <w:szCs w:val="34"/>
        </w:rPr>
      </w:pPr>
      <w:bookmarkStart w:colFirst="0" w:colLast="0" w:name="_lh4df5nruw2o" w:id="281"/>
      <w:bookmarkEnd w:id="281"/>
      <w:r w:rsidDel="00000000" w:rsidR="00000000" w:rsidRPr="00000000">
        <w:rPr>
          <w:sz w:val="34"/>
          <w:szCs w:val="34"/>
          <w:rtl w:val="0"/>
        </w:rPr>
        <w:t xml:space="preserve">Evaluating Slip and Fall Hazards on Properties</w:t>
      </w:r>
    </w:p>
    <w:p w:rsidR="00000000" w:rsidDel="00000000" w:rsidP="00000000" w:rsidRDefault="00000000" w:rsidRPr="00000000" w14:paraId="00000476">
      <w:pPr>
        <w:spacing w:after="240" w:before="240" w:lineRule="auto"/>
        <w:rPr/>
      </w:pPr>
      <w:r w:rsidDel="00000000" w:rsidR="00000000" w:rsidRPr="00000000">
        <w:rPr>
          <w:rtl w:val="0"/>
        </w:rPr>
        <w:t xml:space="preserve">Assessing slip and fall hazards requires careful observation of various conditions that can lead to accidents. By identifying specific risks and understanding how environmental factors contribute to these issues, property managers and owners can enhance safety.</w:t>
      </w:r>
    </w:p>
    <w:p w:rsidR="00000000" w:rsidDel="00000000" w:rsidP="00000000" w:rsidRDefault="00000000" w:rsidRPr="00000000" w14:paraId="00000477">
      <w:pPr>
        <w:pStyle w:val="Heading3"/>
        <w:keepNext w:val="0"/>
        <w:keepLines w:val="0"/>
        <w:spacing w:before="280" w:lineRule="auto"/>
        <w:rPr>
          <w:b w:val="1"/>
          <w:color w:val="000000"/>
          <w:sz w:val="26"/>
          <w:szCs w:val="26"/>
        </w:rPr>
      </w:pPr>
      <w:bookmarkStart w:colFirst="0" w:colLast="0" w:name="_iruf009uotml" w:id="282"/>
      <w:bookmarkEnd w:id="282"/>
      <w:r w:rsidDel="00000000" w:rsidR="00000000" w:rsidRPr="00000000">
        <w:rPr>
          <w:b w:val="1"/>
          <w:color w:val="000000"/>
          <w:sz w:val="26"/>
          <w:szCs w:val="26"/>
          <w:rtl w:val="0"/>
        </w:rPr>
        <w:t xml:space="preserve">Identifying Common Hazards and Violations</w:t>
      </w:r>
    </w:p>
    <w:p w:rsidR="00000000" w:rsidDel="00000000" w:rsidP="00000000" w:rsidRDefault="00000000" w:rsidRPr="00000000" w14:paraId="00000478">
      <w:pPr>
        <w:spacing w:after="240" w:before="240" w:lineRule="auto"/>
        <w:rPr/>
      </w:pPr>
      <w:r w:rsidDel="00000000" w:rsidR="00000000" w:rsidRPr="00000000">
        <w:rPr>
          <w:rtl w:val="0"/>
        </w:rPr>
        <w:t xml:space="preserve">Common hazards often include uneven surfaces, such as broken pavement or potholes, which can easily cause a fall. </w:t>
      </w:r>
      <w:r w:rsidDel="00000000" w:rsidR="00000000" w:rsidRPr="00000000">
        <w:rPr>
          <w:b w:val="1"/>
          <w:rtl w:val="0"/>
        </w:rPr>
        <w:t xml:space="preserve">Poor lighting</w:t>
      </w:r>
      <w:r w:rsidDel="00000000" w:rsidR="00000000" w:rsidRPr="00000000">
        <w:rPr>
          <w:rtl w:val="0"/>
        </w:rPr>
        <w:t xml:space="preserve"> is another significant issue, making it difficult for individuals to see potential dangers.</w:t>
      </w:r>
    </w:p>
    <w:p w:rsidR="00000000" w:rsidDel="00000000" w:rsidP="00000000" w:rsidRDefault="00000000" w:rsidRPr="00000000" w14:paraId="00000479">
      <w:pPr>
        <w:spacing w:after="240" w:before="240" w:lineRule="auto"/>
        <w:rPr/>
      </w:pPr>
      <w:r w:rsidDel="00000000" w:rsidR="00000000" w:rsidRPr="00000000">
        <w:rPr>
          <w:rtl w:val="0"/>
        </w:rPr>
        <w:t xml:space="preserve">Additional hazards might involve </w:t>
      </w:r>
      <w:r w:rsidDel="00000000" w:rsidR="00000000" w:rsidRPr="00000000">
        <w:rPr>
          <w:b w:val="1"/>
          <w:rtl w:val="0"/>
        </w:rPr>
        <w:t xml:space="preserve">cluttered walkways</w:t>
      </w:r>
      <w:r w:rsidDel="00000000" w:rsidR="00000000" w:rsidRPr="00000000">
        <w:rPr>
          <w:rtl w:val="0"/>
        </w:rPr>
        <w:t xml:space="preserve">, where obstacles hinder safe passage, and </w:t>
      </w:r>
      <w:r w:rsidDel="00000000" w:rsidR="00000000" w:rsidRPr="00000000">
        <w:rPr>
          <w:b w:val="1"/>
          <w:rtl w:val="0"/>
        </w:rPr>
        <w:t xml:space="preserve">tripping hazards</w:t>
      </w:r>
      <w:r w:rsidDel="00000000" w:rsidR="00000000" w:rsidRPr="00000000">
        <w:rPr>
          <w:rtl w:val="0"/>
        </w:rPr>
        <w:t xml:space="preserve"> like cables or equipment left in paths. </w:t>
      </w:r>
      <w:r w:rsidDel="00000000" w:rsidR="00000000" w:rsidRPr="00000000">
        <w:rPr>
          <w:b w:val="1"/>
          <w:rtl w:val="0"/>
        </w:rPr>
        <w:t xml:space="preserve">Regular maintenance</w:t>
      </w:r>
      <w:r w:rsidDel="00000000" w:rsidR="00000000" w:rsidRPr="00000000">
        <w:rPr>
          <w:rtl w:val="0"/>
        </w:rPr>
        <w:t xml:space="preserve"> is critical; failure to address these issues can result in liability and injury claims.</w:t>
      </w:r>
    </w:p>
    <w:p w:rsidR="00000000" w:rsidDel="00000000" w:rsidP="00000000" w:rsidRDefault="00000000" w:rsidRPr="00000000" w14:paraId="0000047A">
      <w:pPr>
        <w:spacing w:after="240" w:before="240" w:lineRule="auto"/>
        <w:rPr/>
      </w:pPr>
      <w:r w:rsidDel="00000000" w:rsidR="00000000" w:rsidRPr="00000000">
        <w:rPr>
          <w:rtl w:val="0"/>
        </w:rPr>
        <w:t xml:space="preserve">Property managers should conduct routine inspections, noting deficiencies and hazards. A checklist can help ensure all areas are evaluated systematically, fostering a safer environment.</w:t>
      </w:r>
    </w:p>
    <w:p w:rsidR="00000000" w:rsidDel="00000000" w:rsidP="00000000" w:rsidRDefault="00000000" w:rsidRPr="00000000" w14:paraId="0000047B">
      <w:pPr>
        <w:pStyle w:val="Heading3"/>
        <w:keepNext w:val="0"/>
        <w:keepLines w:val="0"/>
        <w:spacing w:before="280" w:lineRule="auto"/>
        <w:rPr>
          <w:b w:val="1"/>
          <w:color w:val="000000"/>
          <w:sz w:val="26"/>
          <w:szCs w:val="26"/>
        </w:rPr>
      </w:pPr>
      <w:bookmarkStart w:colFirst="0" w:colLast="0" w:name="_nsdzu5qhwxj9" w:id="283"/>
      <w:bookmarkEnd w:id="283"/>
      <w:r w:rsidDel="00000000" w:rsidR="00000000" w:rsidRPr="00000000">
        <w:rPr>
          <w:b w:val="1"/>
          <w:color w:val="000000"/>
          <w:sz w:val="26"/>
          <w:szCs w:val="26"/>
          <w:rtl w:val="0"/>
        </w:rPr>
        <w:t xml:space="preserve">The Impact of Environmental Factors</w:t>
      </w:r>
    </w:p>
    <w:p w:rsidR="00000000" w:rsidDel="00000000" w:rsidP="00000000" w:rsidRDefault="00000000" w:rsidRPr="00000000" w14:paraId="0000047C">
      <w:pPr>
        <w:spacing w:after="240" w:before="240" w:lineRule="auto"/>
        <w:rPr/>
      </w:pPr>
      <w:r w:rsidDel="00000000" w:rsidR="00000000" w:rsidRPr="00000000">
        <w:rPr>
          <w:rtl w:val="0"/>
        </w:rPr>
        <w:t xml:space="preserve">Environmental factors can greatly influence the likelihood of slip and fall incidents. </w:t>
      </w:r>
      <w:r w:rsidDel="00000000" w:rsidR="00000000" w:rsidRPr="00000000">
        <w:rPr>
          <w:b w:val="1"/>
          <w:rtl w:val="0"/>
        </w:rPr>
        <w:t xml:space="preserve">Weather conditions</w:t>
      </w:r>
      <w:r w:rsidDel="00000000" w:rsidR="00000000" w:rsidRPr="00000000">
        <w:rPr>
          <w:rtl w:val="0"/>
        </w:rPr>
        <w:t xml:space="preserve">, such as rain or ice, can create hazardous surfaces. Property owners must address these conditions promptly, implementing salt or sand during winter months.</w:t>
      </w:r>
    </w:p>
    <w:p w:rsidR="00000000" w:rsidDel="00000000" w:rsidP="00000000" w:rsidRDefault="00000000" w:rsidRPr="00000000" w14:paraId="0000047D">
      <w:pPr>
        <w:spacing w:after="240" w:before="240" w:lineRule="auto"/>
        <w:rPr/>
      </w:pPr>
      <w:r w:rsidDel="00000000" w:rsidR="00000000" w:rsidRPr="00000000">
        <w:rPr>
          <w:b w:val="1"/>
          <w:rtl w:val="0"/>
        </w:rPr>
        <w:t xml:space="preserve">Poor drainage</w:t>
      </w:r>
      <w:r w:rsidDel="00000000" w:rsidR="00000000" w:rsidRPr="00000000">
        <w:rPr>
          <w:rtl w:val="0"/>
        </w:rPr>
        <w:t xml:space="preserve"> can lead to standing water, increasing the risk of slips. Additionally, elements like </w:t>
      </w:r>
      <w:r w:rsidDel="00000000" w:rsidR="00000000" w:rsidRPr="00000000">
        <w:rPr>
          <w:b w:val="1"/>
          <w:rtl w:val="0"/>
        </w:rPr>
        <w:t xml:space="preserve">indoor humidity</w:t>
      </w:r>
      <w:r w:rsidDel="00000000" w:rsidR="00000000" w:rsidRPr="00000000">
        <w:rPr>
          <w:rtl w:val="0"/>
        </w:rPr>
        <w:t xml:space="preserve"> can make floors slick if not managed properly.</w:t>
      </w:r>
    </w:p>
    <w:p w:rsidR="00000000" w:rsidDel="00000000" w:rsidP="00000000" w:rsidRDefault="00000000" w:rsidRPr="00000000" w14:paraId="0000047E">
      <w:pPr>
        <w:spacing w:after="240" w:before="240" w:lineRule="auto"/>
        <w:rPr/>
      </w:pPr>
      <w:r w:rsidDel="00000000" w:rsidR="00000000" w:rsidRPr="00000000">
        <w:rPr>
          <w:rtl w:val="0"/>
        </w:rPr>
        <w:t xml:space="preserve">Natural settings also pose risks; for instance, </w:t>
      </w:r>
      <w:r w:rsidDel="00000000" w:rsidR="00000000" w:rsidRPr="00000000">
        <w:rPr>
          <w:b w:val="1"/>
          <w:rtl w:val="0"/>
        </w:rPr>
        <w:t xml:space="preserve">uneven terrain</w:t>
      </w:r>
      <w:r w:rsidDel="00000000" w:rsidR="00000000" w:rsidRPr="00000000">
        <w:rPr>
          <w:rtl w:val="0"/>
        </w:rPr>
        <w:t xml:space="preserve"> in outdoor areas can create tripping hazards. Understanding these factors is vital for effectively reducing accidents and protecting individuals on the property. Regularly assessing these elements helps in maintaining a safer environment.</w:t>
      </w:r>
    </w:p>
    <w:p w:rsidR="00000000" w:rsidDel="00000000" w:rsidP="00000000" w:rsidRDefault="00000000" w:rsidRPr="00000000" w14:paraId="0000047F">
      <w:pPr>
        <w:pStyle w:val="Heading2"/>
        <w:keepNext w:val="0"/>
        <w:keepLines w:val="0"/>
        <w:spacing w:after="80" w:lineRule="auto"/>
        <w:rPr>
          <w:sz w:val="34"/>
          <w:szCs w:val="34"/>
        </w:rPr>
      </w:pPr>
      <w:bookmarkStart w:colFirst="0" w:colLast="0" w:name="_380b0k8h86wz" w:id="284"/>
      <w:bookmarkEnd w:id="284"/>
      <w:r w:rsidDel="00000000" w:rsidR="00000000" w:rsidRPr="00000000">
        <w:rPr>
          <w:sz w:val="34"/>
          <w:szCs w:val="34"/>
          <w:rtl w:val="0"/>
        </w:rPr>
        <w:t xml:space="preserve">Navigating a Slip and Fall Claim</w:t>
      </w:r>
    </w:p>
    <w:p w:rsidR="00000000" w:rsidDel="00000000" w:rsidP="00000000" w:rsidRDefault="00000000" w:rsidRPr="00000000" w14:paraId="00000480">
      <w:pPr>
        <w:spacing w:after="240" w:before="240" w:lineRule="auto"/>
        <w:rPr/>
      </w:pPr>
      <w:r w:rsidDel="00000000" w:rsidR="00000000" w:rsidRPr="00000000">
        <w:rPr>
          <w:rtl w:val="0"/>
        </w:rPr>
        <w:t xml:space="preserve">Understanding how to navigate a slip and fall claim is essential for securing the appropriate compensation. This involves a structured process for filing a legal claim, as well as gathering crucial evidence to support the case.</w:t>
      </w:r>
    </w:p>
    <w:p w:rsidR="00000000" w:rsidDel="00000000" w:rsidP="00000000" w:rsidRDefault="00000000" w:rsidRPr="00000000" w14:paraId="00000481">
      <w:pPr>
        <w:pStyle w:val="Heading3"/>
        <w:keepNext w:val="0"/>
        <w:keepLines w:val="0"/>
        <w:spacing w:before="280" w:lineRule="auto"/>
        <w:rPr>
          <w:b w:val="1"/>
          <w:color w:val="000000"/>
          <w:sz w:val="26"/>
          <w:szCs w:val="26"/>
        </w:rPr>
      </w:pPr>
      <w:bookmarkStart w:colFirst="0" w:colLast="0" w:name="_g7yensn1753" w:id="285"/>
      <w:bookmarkEnd w:id="285"/>
      <w:r w:rsidDel="00000000" w:rsidR="00000000" w:rsidRPr="00000000">
        <w:rPr>
          <w:b w:val="1"/>
          <w:color w:val="000000"/>
          <w:sz w:val="26"/>
          <w:szCs w:val="26"/>
          <w:rtl w:val="0"/>
        </w:rPr>
        <w:t xml:space="preserve">The Process of Filing a Legal Claim</w:t>
      </w:r>
    </w:p>
    <w:p w:rsidR="00000000" w:rsidDel="00000000" w:rsidP="00000000" w:rsidRDefault="00000000" w:rsidRPr="00000000" w14:paraId="00000482">
      <w:pPr>
        <w:spacing w:after="240" w:before="240" w:lineRule="auto"/>
        <w:rPr/>
      </w:pPr>
      <w:r w:rsidDel="00000000" w:rsidR="00000000" w:rsidRPr="00000000">
        <w:rPr>
          <w:rtl w:val="0"/>
        </w:rPr>
        <w:t xml:space="preserve">Initiating a slip and fall claim starts with informing the property owner or manager about the incident. This notification should occur as soon as possible to document the event officially.</w:t>
      </w:r>
    </w:p>
    <w:p w:rsidR="00000000" w:rsidDel="00000000" w:rsidP="00000000" w:rsidRDefault="00000000" w:rsidRPr="00000000" w14:paraId="00000483">
      <w:pPr>
        <w:spacing w:after="240" w:before="240" w:lineRule="auto"/>
        <w:rPr/>
      </w:pPr>
      <w:r w:rsidDel="00000000" w:rsidR="00000000" w:rsidRPr="00000000">
        <w:rPr>
          <w:rtl w:val="0"/>
        </w:rPr>
        <w:t xml:space="preserve">Next, victims must compile all pertinent information, including the date, time, and circumstances of the fall.</w:t>
      </w:r>
    </w:p>
    <w:p w:rsidR="00000000" w:rsidDel="00000000" w:rsidP="00000000" w:rsidRDefault="00000000" w:rsidRPr="00000000" w14:paraId="00000484">
      <w:pPr>
        <w:spacing w:after="240" w:before="240" w:lineRule="auto"/>
        <w:rPr/>
      </w:pPr>
      <w:r w:rsidDel="00000000" w:rsidR="00000000" w:rsidRPr="00000000">
        <w:rPr>
          <w:rtl w:val="0"/>
        </w:rPr>
        <w:t xml:space="preserve">Filing a claim typically involves submitting a demand letter that outlines the injuries sustained and the compensation sought.</w:t>
      </w:r>
    </w:p>
    <w:p w:rsidR="00000000" w:rsidDel="00000000" w:rsidP="00000000" w:rsidRDefault="00000000" w:rsidRPr="00000000" w14:paraId="00000485">
      <w:pPr>
        <w:spacing w:after="240" w:before="240" w:lineRule="auto"/>
        <w:rPr/>
      </w:pPr>
      <w:r w:rsidDel="00000000" w:rsidR="00000000" w:rsidRPr="00000000">
        <w:rPr>
          <w:rtl w:val="0"/>
        </w:rPr>
        <w:t xml:space="preserve">Should negotiations falter, a formal lawsuit may be filed in court. This process can be lengthy, often requiring adherence to strict deadlines and legal procedures.</w:t>
      </w:r>
    </w:p>
    <w:p w:rsidR="00000000" w:rsidDel="00000000" w:rsidP="00000000" w:rsidRDefault="00000000" w:rsidRPr="00000000" w14:paraId="00000486">
      <w:pPr>
        <w:pStyle w:val="Heading3"/>
        <w:keepNext w:val="0"/>
        <w:keepLines w:val="0"/>
        <w:spacing w:before="280" w:lineRule="auto"/>
        <w:rPr>
          <w:b w:val="1"/>
          <w:color w:val="000000"/>
          <w:sz w:val="26"/>
          <w:szCs w:val="26"/>
        </w:rPr>
      </w:pPr>
      <w:bookmarkStart w:colFirst="0" w:colLast="0" w:name="_bq2fz38qz9rl" w:id="286"/>
      <w:bookmarkEnd w:id="286"/>
      <w:r w:rsidDel="00000000" w:rsidR="00000000" w:rsidRPr="00000000">
        <w:rPr>
          <w:b w:val="1"/>
          <w:color w:val="000000"/>
          <w:sz w:val="26"/>
          <w:szCs w:val="26"/>
          <w:rtl w:val="0"/>
        </w:rPr>
        <w:t xml:space="preserve">The Importance of Evidence such as Photographs and Witness Statements</w:t>
      </w:r>
    </w:p>
    <w:p w:rsidR="00000000" w:rsidDel="00000000" w:rsidP="00000000" w:rsidRDefault="00000000" w:rsidRPr="00000000" w14:paraId="00000487">
      <w:pPr>
        <w:spacing w:after="240" w:before="240" w:lineRule="auto"/>
        <w:rPr/>
      </w:pPr>
      <w:r w:rsidDel="00000000" w:rsidR="00000000" w:rsidRPr="00000000">
        <w:rPr>
          <w:rtl w:val="0"/>
        </w:rPr>
        <w:t xml:space="preserve">Evidence plays a crucial role in substantiating slip and fall claims. Photographs should capture the scene immediately after the incident, including any hazardous conditions like wet floors or poor lighting. These images can illustrate negligence effectively.</w:t>
      </w:r>
    </w:p>
    <w:p w:rsidR="00000000" w:rsidDel="00000000" w:rsidP="00000000" w:rsidRDefault="00000000" w:rsidRPr="00000000" w14:paraId="00000488">
      <w:pPr>
        <w:spacing w:after="240" w:before="240" w:lineRule="auto"/>
        <w:rPr/>
      </w:pPr>
      <w:r w:rsidDel="00000000" w:rsidR="00000000" w:rsidRPr="00000000">
        <w:rPr>
          <w:rtl w:val="0"/>
        </w:rPr>
        <w:t xml:space="preserve">Witness statements also serve as vital support. They provide third-party perspectives on the incident, enhancing the credibility of the victim's account.</w:t>
      </w:r>
    </w:p>
    <w:p w:rsidR="00000000" w:rsidDel="00000000" w:rsidP="00000000" w:rsidRDefault="00000000" w:rsidRPr="00000000" w14:paraId="00000489">
      <w:pPr>
        <w:spacing w:after="240" w:before="240" w:lineRule="auto"/>
        <w:rPr/>
      </w:pPr>
      <w:r w:rsidDel="00000000" w:rsidR="00000000" w:rsidRPr="00000000">
        <w:rPr>
          <w:rtl w:val="0"/>
        </w:rPr>
        <w:t xml:space="preserve">Collecting contact information from witnesses soon after the fall is advisable to ensure their availability for future statements.</w:t>
      </w:r>
    </w:p>
    <w:p w:rsidR="00000000" w:rsidDel="00000000" w:rsidP="00000000" w:rsidRDefault="00000000" w:rsidRPr="00000000" w14:paraId="0000048A">
      <w:pPr>
        <w:spacing w:after="240" w:before="240" w:lineRule="auto"/>
        <w:rPr/>
      </w:pPr>
      <w:r w:rsidDel="00000000" w:rsidR="00000000" w:rsidRPr="00000000">
        <w:rPr>
          <w:rtl w:val="0"/>
        </w:rPr>
        <w:t xml:space="preserve">Both photographs and witness accounts can significantly bolster a victim's ability to prove negligence and strengthen their claim for compensation.</w:t>
      </w:r>
    </w:p>
    <w:p w:rsidR="00000000" w:rsidDel="00000000" w:rsidP="00000000" w:rsidRDefault="00000000" w:rsidRPr="00000000" w14:paraId="0000048B">
      <w:pPr>
        <w:pStyle w:val="Heading2"/>
        <w:keepNext w:val="0"/>
        <w:keepLines w:val="0"/>
        <w:spacing w:after="80" w:lineRule="auto"/>
        <w:rPr>
          <w:sz w:val="34"/>
          <w:szCs w:val="34"/>
        </w:rPr>
      </w:pPr>
      <w:bookmarkStart w:colFirst="0" w:colLast="0" w:name="_sojrs3eq9zwv" w:id="287"/>
      <w:bookmarkEnd w:id="287"/>
      <w:r w:rsidDel="00000000" w:rsidR="00000000" w:rsidRPr="00000000">
        <w:rPr>
          <w:sz w:val="34"/>
          <w:szCs w:val="34"/>
          <w:rtl w:val="0"/>
        </w:rPr>
        <w:t xml:space="preserve">Safety Measures and Best Practices for Property Owners</w:t>
      </w:r>
    </w:p>
    <w:p w:rsidR="00000000" w:rsidDel="00000000" w:rsidP="00000000" w:rsidRDefault="00000000" w:rsidRPr="00000000" w14:paraId="0000048C">
      <w:pPr>
        <w:spacing w:after="240" w:before="240" w:lineRule="auto"/>
        <w:rPr/>
      </w:pPr>
      <w:r w:rsidDel="00000000" w:rsidR="00000000" w:rsidRPr="00000000">
        <w:rPr>
          <w:rtl w:val="0"/>
        </w:rPr>
        <w:t xml:space="preserve">Property owners play a vital role in preventing slip and fall accidents. Implementing proactive measures can significantly enhance safety and comply with legal standards.</w:t>
      </w:r>
    </w:p>
    <w:p w:rsidR="00000000" w:rsidDel="00000000" w:rsidP="00000000" w:rsidRDefault="00000000" w:rsidRPr="00000000" w14:paraId="0000048D">
      <w:pPr>
        <w:pStyle w:val="Heading3"/>
        <w:keepNext w:val="0"/>
        <w:keepLines w:val="0"/>
        <w:spacing w:before="280" w:lineRule="auto"/>
        <w:rPr>
          <w:b w:val="1"/>
          <w:color w:val="000000"/>
          <w:sz w:val="26"/>
          <w:szCs w:val="26"/>
        </w:rPr>
      </w:pPr>
      <w:bookmarkStart w:colFirst="0" w:colLast="0" w:name="_ynfesb4qpxr9" w:id="288"/>
      <w:bookmarkEnd w:id="288"/>
      <w:r w:rsidDel="00000000" w:rsidR="00000000" w:rsidRPr="00000000">
        <w:rPr>
          <w:b w:val="1"/>
          <w:color w:val="000000"/>
          <w:sz w:val="26"/>
          <w:szCs w:val="26"/>
          <w:rtl w:val="0"/>
        </w:rPr>
        <w:t xml:space="preserve">Implementing Effective Slip and Fall Prevention Strategies</w:t>
      </w:r>
    </w:p>
    <w:p w:rsidR="00000000" w:rsidDel="00000000" w:rsidP="00000000" w:rsidRDefault="00000000" w:rsidRPr="00000000" w14:paraId="0000048E">
      <w:pPr>
        <w:spacing w:after="240" w:before="240" w:lineRule="auto"/>
        <w:rPr/>
      </w:pPr>
      <w:r w:rsidDel="00000000" w:rsidR="00000000" w:rsidRPr="00000000">
        <w:rPr>
          <w:rtl w:val="0"/>
        </w:rPr>
        <w:t xml:space="preserve">Property owners should prioritize safety measures to reduce the risk of slip and fall accidents. Regular maintenance of walkways and surfaces is essential. They must promptly address hazards like cracks, uneven surfaces, and debris.</w:t>
      </w:r>
    </w:p>
    <w:p w:rsidR="00000000" w:rsidDel="00000000" w:rsidP="00000000" w:rsidRDefault="00000000" w:rsidRPr="00000000" w14:paraId="0000048F">
      <w:pPr>
        <w:spacing w:after="240" w:before="240" w:lineRule="auto"/>
        <w:rPr/>
      </w:pPr>
      <w:r w:rsidDel="00000000" w:rsidR="00000000" w:rsidRPr="00000000">
        <w:rPr>
          <w:rtl w:val="0"/>
        </w:rPr>
        <w:t xml:space="preserve">Adequate lighting improves visibility, especially in stairwells and entryways. Installing non-slip mats in high-risk areas, such as bathrooms and kitchens, can further prevent accidents.</w:t>
      </w:r>
    </w:p>
    <w:p w:rsidR="00000000" w:rsidDel="00000000" w:rsidP="00000000" w:rsidRDefault="00000000" w:rsidRPr="00000000" w14:paraId="00000490">
      <w:pPr>
        <w:spacing w:after="240" w:before="240" w:lineRule="auto"/>
        <w:rPr/>
      </w:pPr>
      <w:r w:rsidDel="00000000" w:rsidR="00000000" w:rsidRPr="00000000">
        <w:rPr>
          <w:rtl w:val="0"/>
        </w:rPr>
        <w:t xml:space="preserve">Conducting regular safety audits allows owners to identify potential dangers. Training staff to recognize and address hazards enhances safety standards. Establishing a clear incident reporting system also aids in promptly addressing unsafe conditions.</w:t>
      </w:r>
    </w:p>
    <w:p w:rsidR="00000000" w:rsidDel="00000000" w:rsidP="00000000" w:rsidRDefault="00000000" w:rsidRPr="00000000" w14:paraId="00000491">
      <w:pPr>
        <w:pStyle w:val="Heading3"/>
        <w:keepNext w:val="0"/>
        <w:keepLines w:val="0"/>
        <w:spacing w:before="280" w:lineRule="auto"/>
        <w:rPr>
          <w:b w:val="1"/>
          <w:color w:val="000000"/>
          <w:sz w:val="26"/>
          <w:szCs w:val="26"/>
        </w:rPr>
      </w:pPr>
      <w:bookmarkStart w:colFirst="0" w:colLast="0" w:name="_n3fkjfawqzq7" w:id="289"/>
      <w:bookmarkEnd w:id="289"/>
      <w:r w:rsidDel="00000000" w:rsidR="00000000" w:rsidRPr="00000000">
        <w:rPr>
          <w:b w:val="1"/>
          <w:color w:val="000000"/>
          <w:sz w:val="26"/>
          <w:szCs w:val="26"/>
          <w:rtl w:val="0"/>
        </w:rPr>
        <w:t xml:space="preserve">Adhering to Legal Requirements for Warning Signs</w:t>
      </w:r>
    </w:p>
    <w:p w:rsidR="00000000" w:rsidDel="00000000" w:rsidP="00000000" w:rsidRDefault="00000000" w:rsidRPr="00000000" w14:paraId="00000492">
      <w:pPr>
        <w:spacing w:after="240" w:before="240" w:lineRule="auto"/>
        <w:rPr/>
      </w:pPr>
      <w:r w:rsidDel="00000000" w:rsidR="00000000" w:rsidRPr="00000000">
        <w:rPr>
          <w:rtl w:val="0"/>
        </w:rPr>
        <w:t xml:space="preserve">Property owners must understand and adhere to legal requirements regarding warning signs. Adequate signage informs visitors of potential dangers, such as wet floors or uneven surfaces.</w:t>
      </w:r>
    </w:p>
    <w:p w:rsidR="00000000" w:rsidDel="00000000" w:rsidP="00000000" w:rsidRDefault="00000000" w:rsidRPr="00000000" w14:paraId="00000493">
      <w:pPr>
        <w:spacing w:after="240" w:before="240" w:lineRule="auto"/>
        <w:rPr/>
      </w:pPr>
      <w:r w:rsidDel="00000000" w:rsidR="00000000" w:rsidRPr="00000000">
        <w:rPr>
          <w:rtl w:val="0"/>
        </w:rPr>
        <w:t xml:space="preserve">Signs should be clearly visible, using bold text and colors to attract attention. They should adhere to industry standards and regulations to ensure compliance.</w:t>
      </w:r>
    </w:p>
    <w:p w:rsidR="00000000" w:rsidDel="00000000" w:rsidP="00000000" w:rsidRDefault="00000000" w:rsidRPr="00000000" w14:paraId="00000494">
      <w:pPr>
        <w:spacing w:after="240" w:before="240" w:lineRule="auto"/>
        <w:rPr/>
      </w:pPr>
      <w:r w:rsidDel="00000000" w:rsidR="00000000" w:rsidRPr="00000000">
        <w:rPr>
          <w:rtl w:val="0"/>
        </w:rPr>
        <w:t xml:space="preserve">Regularly reviewing and updating signs is necessary, especially after maintenance that could introduce new hazards. Training employees on sign placement and visibility helps maintain safety standards.</w:t>
      </w:r>
    </w:p>
    <w:p w:rsidR="00000000" w:rsidDel="00000000" w:rsidP="00000000" w:rsidRDefault="00000000" w:rsidRPr="00000000" w14:paraId="00000495">
      <w:pPr>
        <w:spacing w:after="240" w:before="240" w:lineRule="auto"/>
        <w:rPr/>
      </w:pPr>
      <w:r w:rsidDel="00000000" w:rsidR="00000000" w:rsidRPr="00000000">
        <w:rPr>
          <w:rtl w:val="0"/>
        </w:rPr>
        <w:t xml:space="preserve">Failure to meet legal requirements can result in liability issues. Owners should stay informed about local regulations to ensure all safety measures are met.</w:t>
      </w:r>
    </w:p>
    <w:p w:rsidR="00000000" w:rsidDel="00000000" w:rsidP="00000000" w:rsidRDefault="00000000" w:rsidRPr="00000000" w14:paraId="00000496">
      <w:pPr>
        <w:rPr/>
      </w:pPr>
      <w:r w:rsidDel="00000000" w:rsidR="00000000" w:rsidRPr="00000000">
        <w:br w:type="page"/>
      </w:r>
      <w:r w:rsidDel="00000000" w:rsidR="00000000" w:rsidRPr="00000000">
        <w:rPr>
          <w:rtl w:val="0"/>
        </w:rPr>
      </w:r>
    </w:p>
    <w:p w:rsidR="00000000" w:rsidDel="00000000" w:rsidP="00000000" w:rsidRDefault="00000000" w:rsidRPr="00000000" w14:paraId="00000497">
      <w:pPr>
        <w:pStyle w:val="Heading1"/>
        <w:keepNext w:val="0"/>
        <w:keepLines w:val="0"/>
        <w:spacing w:before="480" w:lineRule="auto"/>
        <w:rPr>
          <w:sz w:val="46"/>
          <w:szCs w:val="46"/>
        </w:rPr>
      </w:pPr>
      <w:bookmarkStart w:colFirst="0" w:colLast="0" w:name="_3fgz6ejt4l2e" w:id="290"/>
      <w:bookmarkEnd w:id="290"/>
      <w:r w:rsidDel="00000000" w:rsidR="00000000" w:rsidRPr="00000000">
        <w:rPr>
          <w:sz w:val="46"/>
          <w:szCs w:val="46"/>
          <w:rtl w:val="0"/>
        </w:rPr>
        <w:t xml:space="preserve">Man’s Best Friend? Dog Bites and the Rise of Personal Injury Claims</w:t>
      </w:r>
    </w:p>
    <w:p w:rsidR="00000000" w:rsidDel="00000000" w:rsidP="00000000" w:rsidRDefault="00000000" w:rsidRPr="00000000" w14:paraId="00000498">
      <w:pPr>
        <w:spacing w:after="240" w:before="240" w:lineRule="auto"/>
        <w:rPr/>
      </w:pPr>
      <w:r w:rsidDel="00000000" w:rsidR="00000000" w:rsidRPr="00000000">
        <w:rPr>
          <w:rtl w:val="0"/>
        </w:rPr>
        <w:t xml:space="preserve">Dogs are often celebrated as loyal companions, but the reality is that they can also pose a risk. </w:t>
      </w:r>
      <w:r w:rsidDel="00000000" w:rsidR="00000000" w:rsidRPr="00000000">
        <w:rPr>
          <w:b w:val="1"/>
          <w:rtl w:val="0"/>
        </w:rPr>
        <w:t xml:space="preserve">Incidents involving dog bites have led to a significant increase in personal injury claims, highlighting the pressing need for awareness and responsibility among pet owners.</w:t>
      </w:r>
      <w:r w:rsidDel="00000000" w:rsidR="00000000" w:rsidRPr="00000000">
        <w:rPr>
          <w:rtl w:val="0"/>
        </w:rPr>
        <w:t xml:space="preserve"> Understanding the legal implications surrounding dog bites is crucial for both victims and owners alike.</w:t>
      </w:r>
    </w:p>
    <w:p w:rsidR="00000000" w:rsidDel="00000000" w:rsidP="00000000" w:rsidRDefault="00000000" w:rsidRPr="00000000" w14:paraId="00000499">
      <w:pPr>
        <w:spacing w:after="240" w:before="240" w:lineRule="auto"/>
        <w:rPr/>
      </w:pPr>
      <w:r w:rsidDel="00000000" w:rsidR="00000000" w:rsidRPr="00000000">
        <w:rPr/>
        <w:drawing>
          <wp:inline distB="114300" distT="114300" distL="114300" distR="114300">
            <wp:extent cx="5943600" cy="4064000"/>
            <wp:effectExtent b="0" l="0" r="0" t="0"/>
            <wp:docPr descr="A snarling dog lunges towards a figure, teeth bared and eyes wild, as the victim recoils in fear" id="84" name="image75.jpg"/>
            <a:graphic>
              <a:graphicData uri="http://schemas.openxmlformats.org/drawingml/2006/picture">
                <pic:pic>
                  <pic:nvPicPr>
                    <pic:cNvPr descr="A snarling dog lunges towards a figure, teeth bared and eyes wild, as the victim recoils in fear" id="0" name="image75.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A">
      <w:pPr>
        <w:spacing w:after="240" w:before="240" w:lineRule="auto"/>
        <w:rPr/>
      </w:pPr>
      <w:r w:rsidDel="00000000" w:rsidR="00000000" w:rsidRPr="00000000">
        <w:rPr>
          <w:rtl w:val="0"/>
        </w:rPr>
        <w:t xml:space="preserve">Statistics reveal that dog bites are not as uncommon as many might assume. As the number of households with dogs expands, so does the potential for incidents that could result in legal action. This shift prompts a deeper examination of both the social dynamics of pet ownership and the legal responsibilities that accompany it.</w:t>
      </w:r>
    </w:p>
    <w:p w:rsidR="00000000" w:rsidDel="00000000" w:rsidP="00000000" w:rsidRDefault="00000000" w:rsidRPr="00000000" w14:paraId="0000049B">
      <w:pPr>
        <w:spacing w:after="240" w:before="240" w:lineRule="auto"/>
        <w:rPr/>
      </w:pPr>
      <w:r w:rsidDel="00000000" w:rsidR="00000000" w:rsidRPr="00000000">
        <w:rPr>
          <w:rtl w:val="0"/>
        </w:rPr>
        <w:t xml:space="preserve">Personal injury claims related to dog bites often bring to the forefront issues of liability, insurance, and public safety. The evolving landscape of these claims reflects broader societal trends, emphasizing the importance of education and prevention. This article will explore the rising trend of dog bite claims and the necessary precautions owners should take to protect themselves and others.</w:t>
      </w:r>
    </w:p>
    <w:p w:rsidR="00000000" w:rsidDel="00000000" w:rsidP="00000000" w:rsidRDefault="00000000" w:rsidRPr="00000000" w14:paraId="0000049C">
      <w:pPr>
        <w:pStyle w:val="Heading2"/>
        <w:keepNext w:val="0"/>
        <w:keepLines w:val="0"/>
        <w:spacing w:after="80" w:lineRule="auto"/>
        <w:rPr>
          <w:sz w:val="34"/>
          <w:szCs w:val="34"/>
        </w:rPr>
      </w:pPr>
      <w:bookmarkStart w:colFirst="0" w:colLast="0" w:name="_qst399tli5f6" w:id="291"/>
      <w:bookmarkEnd w:id="291"/>
      <w:r w:rsidDel="00000000" w:rsidR="00000000" w:rsidRPr="00000000">
        <w:rPr>
          <w:sz w:val="34"/>
          <w:szCs w:val="34"/>
          <w:rtl w:val="0"/>
        </w:rPr>
        <w:t xml:space="preserve">Understanding Dog Bite Incidents</w:t>
      </w:r>
    </w:p>
    <w:p w:rsidR="00000000" w:rsidDel="00000000" w:rsidP="00000000" w:rsidRDefault="00000000" w:rsidRPr="00000000" w14:paraId="0000049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narling dog with bared teeth lunges forward, its fur standing on end as it prepares to bite" id="28" name="image25.jpg"/>
            <a:graphic>
              <a:graphicData uri="http://schemas.openxmlformats.org/drawingml/2006/picture">
                <pic:pic>
                  <pic:nvPicPr>
                    <pic:cNvPr descr="A snarling dog with bared teeth lunges forward, its fur standing on end as it prepares to bite" id="0" name="image25.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E">
      <w:pPr>
        <w:spacing w:after="240" w:before="240" w:lineRule="auto"/>
        <w:rPr/>
      </w:pPr>
      <w:r w:rsidDel="00000000" w:rsidR="00000000" w:rsidRPr="00000000">
        <w:rPr>
          <w:rtl w:val="0"/>
        </w:rPr>
        <w:t xml:space="preserve">Dog bites are a significant public safety concern, with various factors contributing to aggressive behavior. Analyzing the incidence rates and understanding triggers can provide vital insights into prevention and safety measures.</w:t>
      </w:r>
    </w:p>
    <w:p w:rsidR="00000000" w:rsidDel="00000000" w:rsidP="00000000" w:rsidRDefault="00000000" w:rsidRPr="00000000" w14:paraId="0000049F">
      <w:pPr>
        <w:pStyle w:val="Heading3"/>
        <w:keepNext w:val="0"/>
        <w:keepLines w:val="0"/>
        <w:spacing w:before="280" w:lineRule="auto"/>
        <w:rPr>
          <w:b w:val="1"/>
          <w:color w:val="000000"/>
          <w:sz w:val="26"/>
          <w:szCs w:val="26"/>
        </w:rPr>
      </w:pPr>
      <w:bookmarkStart w:colFirst="0" w:colLast="0" w:name="_fquj8rn5uqg0" w:id="292"/>
      <w:bookmarkEnd w:id="292"/>
      <w:r w:rsidDel="00000000" w:rsidR="00000000" w:rsidRPr="00000000">
        <w:rPr>
          <w:b w:val="1"/>
          <w:color w:val="000000"/>
          <w:sz w:val="26"/>
          <w:szCs w:val="26"/>
          <w:rtl w:val="0"/>
        </w:rPr>
        <w:t xml:space="preserve">Statistical Overview of Dog Attacks</w:t>
      </w:r>
    </w:p>
    <w:p w:rsidR="00000000" w:rsidDel="00000000" w:rsidP="00000000" w:rsidRDefault="00000000" w:rsidRPr="00000000" w14:paraId="000004A0">
      <w:pPr>
        <w:spacing w:after="240" w:before="240" w:lineRule="auto"/>
        <w:rPr/>
      </w:pPr>
      <w:r w:rsidDel="00000000" w:rsidR="00000000" w:rsidRPr="00000000">
        <w:rPr>
          <w:rtl w:val="0"/>
        </w:rPr>
        <w:t xml:space="preserve">The Centers for Disease Control and Prevention (CDC) estimates that around 4.5 million dog bites occur annually in the United States. Approximately 20% of these incidents require medical attention.</w:t>
      </w:r>
    </w:p>
    <w:p w:rsidR="00000000" w:rsidDel="00000000" w:rsidP="00000000" w:rsidRDefault="00000000" w:rsidRPr="00000000" w14:paraId="000004A1">
      <w:pPr>
        <w:spacing w:after="240" w:before="240" w:lineRule="auto"/>
        <w:rPr/>
      </w:pPr>
      <w:r w:rsidDel="00000000" w:rsidR="00000000" w:rsidRPr="00000000">
        <w:rPr>
          <w:rtl w:val="0"/>
        </w:rPr>
        <w:t xml:space="preserve">In terms of breeds, certain types are often reported more frequently in bite cases. </w:t>
      </w:r>
      <w:r w:rsidDel="00000000" w:rsidR="00000000" w:rsidRPr="00000000">
        <w:rPr>
          <w:b w:val="1"/>
          <w:rtl w:val="0"/>
        </w:rPr>
        <w:t xml:space="preserve">Pit Bulls</w:t>
      </w:r>
      <w:r w:rsidDel="00000000" w:rsidR="00000000" w:rsidRPr="00000000">
        <w:rPr>
          <w:rtl w:val="0"/>
        </w:rPr>
        <w:t xml:space="preserve">, </w:t>
      </w:r>
      <w:r w:rsidDel="00000000" w:rsidR="00000000" w:rsidRPr="00000000">
        <w:rPr>
          <w:b w:val="1"/>
          <w:rtl w:val="0"/>
        </w:rPr>
        <w:t xml:space="preserve">Rottweilers</w:t>
      </w:r>
      <w:r w:rsidDel="00000000" w:rsidR="00000000" w:rsidRPr="00000000">
        <w:rPr>
          <w:rtl w:val="0"/>
        </w:rPr>
        <w:t xml:space="preserve">, and </w:t>
      </w:r>
      <w:r w:rsidDel="00000000" w:rsidR="00000000" w:rsidRPr="00000000">
        <w:rPr>
          <w:b w:val="1"/>
          <w:rtl w:val="0"/>
        </w:rPr>
        <w:t xml:space="preserve">German Shepherds</w:t>
      </w:r>
      <w:r w:rsidDel="00000000" w:rsidR="00000000" w:rsidRPr="00000000">
        <w:rPr>
          <w:rtl w:val="0"/>
        </w:rPr>
        <w:t xml:space="preserve"> are commonly cited. Factors such as the dog's size and strength also contribute to the severity of injuries.</w:t>
      </w:r>
    </w:p>
    <w:p w:rsidR="00000000" w:rsidDel="00000000" w:rsidP="00000000" w:rsidRDefault="00000000" w:rsidRPr="00000000" w14:paraId="000004A2">
      <w:pPr>
        <w:spacing w:after="240" w:before="240" w:lineRule="auto"/>
        <w:rPr/>
      </w:pPr>
      <w:r w:rsidDel="00000000" w:rsidR="00000000" w:rsidRPr="00000000">
        <w:rPr>
          <w:rtl w:val="0"/>
        </w:rPr>
        <w:t xml:space="preserve">In urban areas, higher population density can lead to increased dog encounters. Children are particularly at risk, making up a significant portion of bite victims, often due to a lack of understanding of dog behavior. Education on safe interaction is crucial.</w:t>
      </w:r>
    </w:p>
    <w:p w:rsidR="00000000" w:rsidDel="00000000" w:rsidP="00000000" w:rsidRDefault="00000000" w:rsidRPr="00000000" w14:paraId="000004A3">
      <w:pPr>
        <w:pStyle w:val="Heading3"/>
        <w:keepNext w:val="0"/>
        <w:keepLines w:val="0"/>
        <w:spacing w:before="280" w:lineRule="auto"/>
        <w:rPr>
          <w:b w:val="1"/>
          <w:color w:val="000000"/>
          <w:sz w:val="26"/>
          <w:szCs w:val="26"/>
        </w:rPr>
      </w:pPr>
      <w:bookmarkStart w:colFirst="0" w:colLast="0" w:name="_52lohhdvydai" w:id="293"/>
      <w:bookmarkEnd w:id="293"/>
      <w:r w:rsidDel="00000000" w:rsidR="00000000" w:rsidRPr="00000000">
        <w:rPr>
          <w:b w:val="1"/>
          <w:color w:val="000000"/>
          <w:sz w:val="26"/>
          <w:szCs w:val="26"/>
          <w:rtl w:val="0"/>
        </w:rPr>
        <w:t xml:space="preserve">Triggers and Causes of Aggressive Behavior in Dogs</w:t>
      </w:r>
    </w:p>
    <w:p w:rsidR="00000000" w:rsidDel="00000000" w:rsidP="00000000" w:rsidRDefault="00000000" w:rsidRPr="00000000" w14:paraId="000004A4">
      <w:pPr>
        <w:spacing w:after="240" w:before="240" w:lineRule="auto"/>
        <w:rPr/>
      </w:pPr>
      <w:r w:rsidDel="00000000" w:rsidR="00000000" w:rsidRPr="00000000">
        <w:rPr>
          <w:rtl w:val="0"/>
        </w:rPr>
        <w:t xml:space="preserve">Aggressive behavior in dogs can stem from various triggers. Common causes include fear, territorial instincts, and lack of proper socialization.</w:t>
      </w:r>
    </w:p>
    <w:p w:rsidR="00000000" w:rsidDel="00000000" w:rsidP="00000000" w:rsidRDefault="00000000" w:rsidRPr="00000000" w14:paraId="000004A5">
      <w:pPr>
        <w:spacing w:after="240" w:before="240" w:lineRule="auto"/>
        <w:rPr/>
      </w:pPr>
      <w:r w:rsidDel="00000000" w:rsidR="00000000" w:rsidRPr="00000000">
        <w:rPr>
          <w:b w:val="1"/>
          <w:rtl w:val="0"/>
        </w:rPr>
        <w:t xml:space="preserve">Fear-based aggression</w:t>
      </w:r>
      <w:r w:rsidDel="00000000" w:rsidR="00000000" w:rsidRPr="00000000">
        <w:rPr>
          <w:rtl w:val="0"/>
        </w:rPr>
        <w:t xml:space="preserve"> is prominent in dogs that have experienced trauma or inadequate exposure to people and other animals. Proper socialization early in life is essential for reducing such fear responses.</w:t>
      </w:r>
    </w:p>
    <w:p w:rsidR="00000000" w:rsidDel="00000000" w:rsidP="00000000" w:rsidRDefault="00000000" w:rsidRPr="00000000" w14:paraId="000004A6">
      <w:pPr>
        <w:spacing w:after="240" w:before="240" w:lineRule="auto"/>
        <w:rPr/>
      </w:pPr>
      <w:r w:rsidDel="00000000" w:rsidR="00000000" w:rsidRPr="00000000">
        <w:rPr>
          <w:rtl w:val="0"/>
        </w:rPr>
        <w:t xml:space="preserve">Territorial aggression occurs when dogs perceive a threat to their space. This behavior is more common in intact males but can occur in any dog. Training can help modify these aggressive tendencies.</w:t>
      </w:r>
    </w:p>
    <w:p w:rsidR="00000000" w:rsidDel="00000000" w:rsidP="00000000" w:rsidRDefault="00000000" w:rsidRPr="00000000" w14:paraId="000004A7">
      <w:pPr>
        <w:spacing w:after="240" w:before="240" w:lineRule="auto"/>
        <w:rPr/>
      </w:pPr>
      <w:r w:rsidDel="00000000" w:rsidR="00000000" w:rsidRPr="00000000">
        <w:rPr>
          <w:rtl w:val="0"/>
        </w:rPr>
        <w:t xml:space="preserve">Additionally, the environment plays a crucial role. Dogs that witness aggression or are subjected to harsh training methods may develop aggressive behaviors. Understanding these triggers aids in prevention and responsible ownership.</w:t>
      </w:r>
    </w:p>
    <w:p w:rsidR="00000000" w:rsidDel="00000000" w:rsidP="00000000" w:rsidRDefault="00000000" w:rsidRPr="00000000" w14:paraId="000004A8">
      <w:pPr>
        <w:pStyle w:val="Heading2"/>
        <w:keepNext w:val="0"/>
        <w:keepLines w:val="0"/>
        <w:spacing w:after="80" w:lineRule="auto"/>
        <w:rPr>
          <w:sz w:val="34"/>
          <w:szCs w:val="34"/>
        </w:rPr>
      </w:pPr>
      <w:bookmarkStart w:colFirst="0" w:colLast="0" w:name="_cc9symgqmg6j" w:id="294"/>
      <w:bookmarkEnd w:id="294"/>
      <w:r w:rsidDel="00000000" w:rsidR="00000000" w:rsidRPr="00000000">
        <w:rPr>
          <w:sz w:val="34"/>
          <w:szCs w:val="34"/>
          <w:rtl w:val="0"/>
        </w:rPr>
        <w:t xml:space="preserve">Legal Aspects of Dog Bite Cases</w:t>
      </w:r>
    </w:p>
    <w:p w:rsidR="00000000" w:rsidDel="00000000" w:rsidP="00000000" w:rsidRDefault="00000000" w:rsidRPr="00000000" w14:paraId="000004A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narling dog with bared teeth lunging towards an unseen victim" id="12" name="image14.jpg"/>
            <a:graphic>
              <a:graphicData uri="http://schemas.openxmlformats.org/drawingml/2006/picture">
                <pic:pic>
                  <pic:nvPicPr>
                    <pic:cNvPr descr="A snarling dog with bared teeth lunging towards an unseen victim" id="0" name="image14.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A">
      <w:pPr>
        <w:spacing w:after="240" w:before="240" w:lineRule="auto"/>
        <w:rPr/>
      </w:pPr>
      <w:r w:rsidDel="00000000" w:rsidR="00000000" w:rsidRPr="00000000">
        <w:rPr>
          <w:rtl w:val="0"/>
        </w:rPr>
        <w:t xml:space="preserve">Dog bite cases involve specific legal frameworks that determine liability and assess negligence. Understanding these factors is crucial for both victims seeking compensation and owners defending against claims.</w:t>
      </w:r>
    </w:p>
    <w:p w:rsidR="00000000" w:rsidDel="00000000" w:rsidP="00000000" w:rsidRDefault="00000000" w:rsidRPr="00000000" w14:paraId="000004AB">
      <w:pPr>
        <w:pStyle w:val="Heading3"/>
        <w:keepNext w:val="0"/>
        <w:keepLines w:val="0"/>
        <w:spacing w:before="280" w:lineRule="auto"/>
        <w:rPr>
          <w:b w:val="1"/>
          <w:color w:val="000000"/>
          <w:sz w:val="26"/>
          <w:szCs w:val="26"/>
        </w:rPr>
      </w:pPr>
      <w:bookmarkStart w:colFirst="0" w:colLast="0" w:name="_7msj9tkk68v9" w:id="295"/>
      <w:bookmarkEnd w:id="295"/>
      <w:r w:rsidDel="00000000" w:rsidR="00000000" w:rsidRPr="00000000">
        <w:rPr>
          <w:b w:val="1"/>
          <w:color w:val="000000"/>
          <w:sz w:val="26"/>
          <w:szCs w:val="26"/>
          <w:rtl w:val="0"/>
        </w:rPr>
        <w:t xml:space="preserve">Determining Liability in Dog Bites</w:t>
      </w:r>
    </w:p>
    <w:p w:rsidR="00000000" w:rsidDel="00000000" w:rsidP="00000000" w:rsidRDefault="00000000" w:rsidRPr="00000000" w14:paraId="000004AC">
      <w:pPr>
        <w:spacing w:after="240" w:before="240" w:lineRule="auto"/>
        <w:rPr/>
      </w:pPr>
      <w:r w:rsidDel="00000000" w:rsidR="00000000" w:rsidRPr="00000000">
        <w:rPr>
          <w:rtl w:val="0"/>
        </w:rPr>
        <w:t xml:space="preserve">Liability in dog bite cases hinges on various factors, including the dog's behavior prior to the incident. Many jurisdictions follow the "one bite rule," where a dog owner may be held liable only if they knew their dog had a history of aggression. In contrast, some areas implement strict liability statutes, holding owners accountable regardless of the dog's past behavior.</w:t>
      </w:r>
    </w:p>
    <w:p w:rsidR="00000000" w:rsidDel="00000000" w:rsidP="00000000" w:rsidRDefault="00000000" w:rsidRPr="00000000" w14:paraId="000004AD">
      <w:pPr>
        <w:spacing w:after="240" w:before="240" w:lineRule="auto"/>
        <w:rPr/>
      </w:pPr>
      <w:r w:rsidDel="00000000" w:rsidR="00000000" w:rsidRPr="00000000">
        <w:rPr>
          <w:rtl w:val="0"/>
        </w:rPr>
        <w:t xml:space="preserve">Key aspects to consider include:</w:t>
      </w:r>
    </w:p>
    <w:p w:rsidR="00000000" w:rsidDel="00000000" w:rsidP="00000000" w:rsidRDefault="00000000" w:rsidRPr="00000000" w14:paraId="000004AE">
      <w:pPr>
        <w:numPr>
          <w:ilvl w:val="0"/>
          <w:numId w:val="82"/>
        </w:numPr>
        <w:spacing w:after="0" w:afterAutospacing="0" w:before="240" w:lineRule="auto"/>
        <w:ind w:left="720" w:hanging="360"/>
      </w:pPr>
      <w:r w:rsidDel="00000000" w:rsidR="00000000" w:rsidRPr="00000000">
        <w:rPr>
          <w:b w:val="1"/>
          <w:rtl w:val="0"/>
        </w:rPr>
        <w:t xml:space="preserve">Owner Knowledge</w:t>
      </w:r>
      <w:r w:rsidDel="00000000" w:rsidR="00000000" w:rsidRPr="00000000">
        <w:rPr>
          <w:rtl w:val="0"/>
        </w:rPr>
        <w:t xml:space="preserve">: Did the owner know about the dog’s aggressive tendencies?</w:t>
      </w:r>
    </w:p>
    <w:p w:rsidR="00000000" w:rsidDel="00000000" w:rsidP="00000000" w:rsidRDefault="00000000" w:rsidRPr="00000000" w14:paraId="000004AF">
      <w:pPr>
        <w:numPr>
          <w:ilvl w:val="0"/>
          <w:numId w:val="82"/>
        </w:numPr>
        <w:spacing w:after="0" w:afterAutospacing="0" w:before="0" w:beforeAutospacing="0" w:lineRule="auto"/>
        <w:ind w:left="720" w:hanging="360"/>
      </w:pPr>
      <w:r w:rsidDel="00000000" w:rsidR="00000000" w:rsidRPr="00000000">
        <w:rPr>
          <w:b w:val="1"/>
          <w:rtl w:val="0"/>
        </w:rPr>
        <w:t xml:space="preserve">Victim’s Behavior</w:t>
      </w:r>
      <w:r w:rsidDel="00000000" w:rsidR="00000000" w:rsidRPr="00000000">
        <w:rPr>
          <w:rtl w:val="0"/>
        </w:rPr>
        <w:t xml:space="preserve">: Was the victim provoking the dog or trespassing?</w:t>
      </w:r>
    </w:p>
    <w:p w:rsidR="00000000" w:rsidDel="00000000" w:rsidP="00000000" w:rsidRDefault="00000000" w:rsidRPr="00000000" w14:paraId="000004B0">
      <w:pPr>
        <w:numPr>
          <w:ilvl w:val="0"/>
          <w:numId w:val="82"/>
        </w:numPr>
        <w:spacing w:after="240" w:before="0" w:beforeAutospacing="0" w:lineRule="auto"/>
        <w:ind w:left="720" w:hanging="360"/>
      </w:pPr>
      <w:r w:rsidDel="00000000" w:rsidR="00000000" w:rsidRPr="00000000">
        <w:rPr>
          <w:b w:val="1"/>
          <w:rtl w:val="0"/>
        </w:rPr>
        <w:t xml:space="preserve">Leash Laws</w:t>
      </w:r>
      <w:r w:rsidDel="00000000" w:rsidR="00000000" w:rsidRPr="00000000">
        <w:rPr>
          <w:rtl w:val="0"/>
        </w:rPr>
        <w:t xml:space="preserve">: Was the dog restrained according to local regulations?</w:t>
      </w:r>
    </w:p>
    <w:p w:rsidR="00000000" w:rsidDel="00000000" w:rsidP="00000000" w:rsidRDefault="00000000" w:rsidRPr="00000000" w14:paraId="000004B1">
      <w:pPr>
        <w:spacing w:after="240" w:before="240" w:lineRule="auto"/>
        <w:rPr/>
      </w:pPr>
      <w:r w:rsidDel="00000000" w:rsidR="00000000" w:rsidRPr="00000000">
        <w:rPr>
          <w:rtl w:val="0"/>
        </w:rPr>
        <w:t xml:space="preserve">An investigation into these elements can clarify who may be found liable in a dog bite incident.</w:t>
      </w:r>
    </w:p>
    <w:p w:rsidR="00000000" w:rsidDel="00000000" w:rsidP="00000000" w:rsidRDefault="00000000" w:rsidRPr="00000000" w14:paraId="000004B2">
      <w:pPr>
        <w:pStyle w:val="Heading3"/>
        <w:keepNext w:val="0"/>
        <w:keepLines w:val="0"/>
        <w:spacing w:before="280" w:lineRule="auto"/>
        <w:rPr>
          <w:b w:val="1"/>
          <w:color w:val="000000"/>
          <w:sz w:val="26"/>
          <w:szCs w:val="26"/>
        </w:rPr>
      </w:pPr>
      <w:bookmarkStart w:colFirst="0" w:colLast="0" w:name="_ti5msxdwnamz" w:id="296"/>
      <w:bookmarkEnd w:id="296"/>
      <w:r w:rsidDel="00000000" w:rsidR="00000000" w:rsidRPr="00000000">
        <w:rPr>
          <w:b w:val="1"/>
          <w:color w:val="000000"/>
          <w:sz w:val="26"/>
          <w:szCs w:val="26"/>
          <w:rtl w:val="0"/>
        </w:rPr>
        <w:t xml:space="preserve">The Role of Negligence in Personal Injury</w:t>
      </w:r>
    </w:p>
    <w:p w:rsidR="00000000" w:rsidDel="00000000" w:rsidP="00000000" w:rsidRDefault="00000000" w:rsidRPr="00000000" w14:paraId="000004B3">
      <w:pPr>
        <w:spacing w:after="240" w:before="240" w:lineRule="auto"/>
        <w:rPr/>
      </w:pPr>
      <w:r w:rsidDel="00000000" w:rsidR="00000000" w:rsidRPr="00000000">
        <w:rPr>
          <w:rtl w:val="0"/>
        </w:rPr>
        <w:t xml:space="preserve">Negligence is a critical factor in dog bite cases, affecting both liability and compensation. To establish negligence, the victim must demonstrate that the dog owner failed to exercise reasonable care in preventing the bite.</w:t>
      </w:r>
    </w:p>
    <w:p w:rsidR="00000000" w:rsidDel="00000000" w:rsidP="00000000" w:rsidRDefault="00000000" w:rsidRPr="00000000" w14:paraId="000004B4">
      <w:pPr>
        <w:spacing w:after="240" w:before="240" w:lineRule="auto"/>
        <w:rPr/>
      </w:pPr>
      <w:r w:rsidDel="00000000" w:rsidR="00000000" w:rsidRPr="00000000">
        <w:rPr>
          <w:rtl w:val="0"/>
        </w:rPr>
        <w:t xml:space="preserve">Elements of negligence include:</w:t>
      </w:r>
    </w:p>
    <w:p w:rsidR="00000000" w:rsidDel="00000000" w:rsidP="00000000" w:rsidRDefault="00000000" w:rsidRPr="00000000" w14:paraId="000004B5">
      <w:pPr>
        <w:numPr>
          <w:ilvl w:val="0"/>
          <w:numId w:val="93"/>
        </w:numPr>
        <w:spacing w:after="0" w:afterAutospacing="0" w:before="240" w:lineRule="auto"/>
        <w:ind w:left="720" w:hanging="360"/>
      </w:pPr>
      <w:r w:rsidDel="00000000" w:rsidR="00000000" w:rsidRPr="00000000">
        <w:rPr>
          <w:b w:val="1"/>
          <w:rtl w:val="0"/>
        </w:rPr>
        <w:t xml:space="preserve">Duty of Care</w:t>
      </w:r>
      <w:r w:rsidDel="00000000" w:rsidR="00000000" w:rsidRPr="00000000">
        <w:rPr>
          <w:rtl w:val="0"/>
        </w:rPr>
        <w:t xml:space="preserve">: The obligation the owner has to control their dog.</w:t>
      </w:r>
    </w:p>
    <w:p w:rsidR="00000000" w:rsidDel="00000000" w:rsidP="00000000" w:rsidRDefault="00000000" w:rsidRPr="00000000" w14:paraId="000004B6">
      <w:pPr>
        <w:numPr>
          <w:ilvl w:val="0"/>
          <w:numId w:val="93"/>
        </w:numPr>
        <w:spacing w:after="0" w:afterAutospacing="0" w:before="0" w:beforeAutospacing="0" w:lineRule="auto"/>
        <w:ind w:left="720" w:hanging="360"/>
      </w:pPr>
      <w:r w:rsidDel="00000000" w:rsidR="00000000" w:rsidRPr="00000000">
        <w:rPr>
          <w:b w:val="1"/>
          <w:rtl w:val="0"/>
        </w:rPr>
        <w:t xml:space="preserve">Breach of Duty</w:t>
      </w:r>
      <w:r w:rsidDel="00000000" w:rsidR="00000000" w:rsidRPr="00000000">
        <w:rPr>
          <w:rtl w:val="0"/>
        </w:rPr>
        <w:t xml:space="preserve">: Evidence that the owner did not meet this obligation, such as failing to secure the dog.</w:t>
      </w:r>
    </w:p>
    <w:p w:rsidR="00000000" w:rsidDel="00000000" w:rsidP="00000000" w:rsidRDefault="00000000" w:rsidRPr="00000000" w14:paraId="000004B7">
      <w:pPr>
        <w:numPr>
          <w:ilvl w:val="0"/>
          <w:numId w:val="93"/>
        </w:numPr>
        <w:spacing w:after="240" w:before="0" w:beforeAutospacing="0" w:lineRule="auto"/>
        <w:ind w:left="720" w:hanging="360"/>
      </w:pPr>
      <w:r w:rsidDel="00000000" w:rsidR="00000000" w:rsidRPr="00000000">
        <w:rPr>
          <w:b w:val="1"/>
          <w:rtl w:val="0"/>
        </w:rPr>
        <w:t xml:space="preserve">Causation</w:t>
      </w:r>
      <w:r w:rsidDel="00000000" w:rsidR="00000000" w:rsidRPr="00000000">
        <w:rPr>
          <w:rtl w:val="0"/>
        </w:rPr>
        <w:t xml:space="preserve">: A clear link between the owner's breach and the victim’s injuries.</w:t>
      </w:r>
    </w:p>
    <w:p w:rsidR="00000000" w:rsidDel="00000000" w:rsidP="00000000" w:rsidRDefault="00000000" w:rsidRPr="00000000" w14:paraId="000004B8">
      <w:pPr>
        <w:spacing w:after="240" w:before="240" w:lineRule="auto"/>
        <w:rPr/>
      </w:pPr>
      <w:r w:rsidDel="00000000" w:rsidR="00000000" w:rsidRPr="00000000">
        <w:rPr>
          <w:rtl w:val="0"/>
        </w:rPr>
        <w:t xml:space="preserve">Successfully proving negligence can significantly impact the compensation a victim receives for medical bills and other damages.</w:t>
      </w:r>
    </w:p>
    <w:p w:rsidR="00000000" w:rsidDel="00000000" w:rsidP="00000000" w:rsidRDefault="00000000" w:rsidRPr="00000000" w14:paraId="000004B9">
      <w:pPr>
        <w:pStyle w:val="Heading2"/>
        <w:keepNext w:val="0"/>
        <w:keepLines w:val="0"/>
        <w:spacing w:after="80" w:lineRule="auto"/>
        <w:rPr>
          <w:sz w:val="34"/>
          <w:szCs w:val="34"/>
        </w:rPr>
      </w:pPr>
      <w:bookmarkStart w:colFirst="0" w:colLast="0" w:name="_ry5mm6ke92nd" w:id="297"/>
      <w:bookmarkEnd w:id="297"/>
      <w:r w:rsidDel="00000000" w:rsidR="00000000" w:rsidRPr="00000000">
        <w:rPr>
          <w:sz w:val="34"/>
          <w:szCs w:val="34"/>
          <w:rtl w:val="0"/>
        </w:rPr>
        <w:t xml:space="preserve">Impact of Dog Bites on Victims</w:t>
      </w:r>
    </w:p>
    <w:p w:rsidR="00000000" w:rsidDel="00000000" w:rsidP="00000000" w:rsidRDefault="00000000" w:rsidRPr="00000000" w14:paraId="000004BA">
      <w:pPr>
        <w:spacing w:after="240" w:before="240" w:lineRule="auto"/>
        <w:rPr/>
      </w:pPr>
      <w:r w:rsidDel="00000000" w:rsidR="00000000" w:rsidRPr="00000000">
        <w:rPr>
          <w:rtl w:val="0"/>
        </w:rPr>
        <w:t xml:space="preserve">Dog bites can lead to significant physical and emotional challenges for victims, particularly affecting their quality of life. The consequences can vary widely based on the severity of the injuries and the age of the victim.</w:t>
      </w:r>
    </w:p>
    <w:p w:rsidR="00000000" w:rsidDel="00000000" w:rsidP="00000000" w:rsidRDefault="00000000" w:rsidRPr="00000000" w14:paraId="000004BB">
      <w:pPr>
        <w:pStyle w:val="Heading3"/>
        <w:keepNext w:val="0"/>
        <w:keepLines w:val="0"/>
        <w:spacing w:before="280" w:lineRule="auto"/>
        <w:rPr>
          <w:b w:val="1"/>
          <w:color w:val="000000"/>
          <w:sz w:val="26"/>
          <w:szCs w:val="26"/>
        </w:rPr>
      </w:pPr>
      <w:bookmarkStart w:colFirst="0" w:colLast="0" w:name="_vx4m0qj5icb9" w:id="298"/>
      <w:bookmarkEnd w:id="298"/>
      <w:r w:rsidDel="00000000" w:rsidR="00000000" w:rsidRPr="00000000">
        <w:rPr>
          <w:b w:val="1"/>
          <w:color w:val="000000"/>
          <w:sz w:val="26"/>
          <w:szCs w:val="26"/>
          <w:rtl w:val="0"/>
        </w:rPr>
        <w:t xml:space="preserve">Physical and Emotional Consequences for Victims</w:t>
      </w:r>
    </w:p>
    <w:p w:rsidR="00000000" w:rsidDel="00000000" w:rsidP="00000000" w:rsidRDefault="00000000" w:rsidRPr="00000000" w14:paraId="000004BC">
      <w:pPr>
        <w:spacing w:after="240" w:before="240" w:lineRule="auto"/>
        <w:rPr/>
      </w:pPr>
      <w:r w:rsidDel="00000000" w:rsidR="00000000" w:rsidRPr="00000000">
        <w:rPr>
          <w:rtl w:val="0"/>
        </w:rPr>
        <w:t xml:space="preserve">Victims of dog bites often experience a range of physical injuries. These can include lacerations, puncture wounds, and fractures. Severe cases may lead to </w:t>
      </w:r>
      <w:r w:rsidDel="00000000" w:rsidR="00000000" w:rsidRPr="00000000">
        <w:rPr>
          <w:b w:val="1"/>
          <w:rtl w:val="0"/>
        </w:rPr>
        <w:t xml:space="preserve">surgical interventions</w:t>
      </w:r>
      <w:r w:rsidDel="00000000" w:rsidR="00000000" w:rsidRPr="00000000">
        <w:rPr>
          <w:rtl w:val="0"/>
        </w:rPr>
        <w:t xml:space="preserve"> or long-term health issues such as infections and scarring.</w:t>
      </w:r>
    </w:p>
    <w:p w:rsidR="00000000" w:rsidDel="00000000" w:rsidP="00000000" w:rsidRDefault="00000000" w:rsidRPr="00000000" w14:paraId="000004BD">
      <w:pPr>
        <w:spacing w:after="240" w:before="240" w:lineRule="auto"/>
        <w:rPr/>
      </w:pPr>
      <w:r w:rsidDel="00000000" w:rsidR="00000000" w:rsidRPr="00000000">
        <w:rPr>
          <w:rtl w:val="0"/>
        </w:rPr>
        <w:t xml:space="preserve">Emotional consequences are also significant. Victims may suffer from </w:t>
      </w:r>
      <w:r w:rsidDel="00000000" w:rsidR="00000000" w:rsidRPr="00000000">
        <w:rPr>
          <w:b w:val="1"/>
          <w:rtl w:val="0"/>
        </w:rPr>
        <w:t xml:space="preserve">post-traumatic stress disorder (PTSD)</w:t>
      </w:r>
      <w:r w:rsidDel="00000000" w:rsidR="00000000" w:rsidRPr="00000000">
        <w:rPr>
          <w:rtl w:val="0"/>
        </w:rPr>
        <w:t xml:space="preserve">, anxiety, or depression after the incident. Their ability to engage in everyday activities may be hindered, impacting both personal relationships and professional life.</w:t>
      </w:r>
    </w:p>
    <w:p w:rsidR="00000000" w:rsidDel="00000000" w:rsidP="00000000" w:rsidRDefault="00000000" w:rsidRPr="00000000" w14:paraId="000004BE">
      <w:pPr>
        <w:spacing w:after="240" w:before="240" w:lineRule="auto"/>
        <w:rPr/>
      </w:pPr>
      <w:r w:rsidDel="00000000" w:rsidR="00000000" w:rsidRPr="00000000">
        <w:rPr>
          <w:rtl w:val="0"/>
        </w:rPr>
        <w:t xml:space="preserve">The treatment and recovery process can be lengthy and financially burdensome. Medical expenses related to ongoing care often lead to personal injury claims, as individuals seek compensation for both physical and emotional damages.</w:t>
      </w:r>
    </w:p>
    <w:p w:rsidR="00000000" w:rsidDel="00000000" w:rsidP="00000000" w:rsidRDefault="00000000" w:rsidRPr="00000000" w14:paraId="000004BF">
      <w:pPr>
        <w:pStyle w:val="Heading3"/>
        <w:keepNext w:val="0"/>
        <w:keepLines w:val="0"/>
        <w:spacing w:before="280" w:lineRule="auto"/>
        <w:rPr>
          <w:b w:val="1"/>
          <w:color w:val="000000"/>
          <w:sz w:val="26"/>
          <w:szCs w:val="26"/>
        </w:rPr>
      </w:pPr>
      <w:bookmarkStart w:colFirst="0" w:colLast="0" w:name="_cxk4xj7738we" w:id="299"/>
      <w:bookmarkEnd w:id="299"/>
      <w:r w:rsidDel="00000000" w:rsidR="00000000" w:rsidRPr="00000000">
        <w:rPr>
          <w:b w:val="1"/>
          <w:color w:val="000000"/>
          <w:sz w:val="26"/>
          <w:szCs w:val="26"/>
          <w:rtl w:val="0"/>
        </w:rPr>
        <w:t xml:space="preserve">Special Considerations for Child Victims</w:t>
      </w:r>
    </w:p>
    <w:p w:rsidR="00000000" w:rsidDel="00000000" w:rsidP="00000000" w:rsidRDefault="00000000" w:rsidRPr="00000000" w14:paraId="000004C0">
      <w:pPr>
        <w:spacing w:after="240" w:before="240" w:lineRule="auto"/>
        <w:rPr/>
      </w:pPr>
      <w:r w:rsidDel="00000000" w:rsidR="00000000" w:rsidRPr="00000000">
        <w:rPr>
          <w:rtl w:val="0"/>
        </w:rPr>
        <w:t xml:space="preserve">Children tend to experience unique challenges when bitten by dogs. Their physical vulnerabilities can result in more severe injuries compared to adults. Often, children may not fully comprehend the situation, which can hinder their reaction to the dog and its behavior.</w:t>
      </w:r>
    </w:p>
    <w:p w:rsidR="00000000" w:rsidDel="00000000" w:rsidP="00000000" w:rsidRDefault="00000000" w:rsidRPr="00000000" w14:paraId="000004C1">
      <w:pPr>
        <w:spacing w:after="240" w:before="240" w:lineRule="auto"/>
        <w:rPr/>
      </w:pPr>
      <w:r w:rsidDel="00000000" w:rsidR="00000000" w:rsidRPr="00000000">
        <w:rPr>
          <w:rtl w:val="0"/>
        </w:rPr>
        <w:t xml:space="preserve">The emotional impact on child victims can be profound. They may develop a lasting fear of dogs or experience heightened anxiety during social interactions. Therapy may be necessary to help them cope with their trauma.</w:t>
      </w:r>
    </w:p>
    <w:p w:rsidR="00000000" w:rsidDel="00000000" w:rsidP="00000000" w:rsidRDefault="00000000" w:rsidRPr="00000000" w14:paraId="000004C2">
      <w:pPr>
        <w:spacing w:after="240" w:before="240" w:lineRule="auto"/>
        <w:rPr/>
      </w:pPr>
      <w:r w:rsidDel="00000000" w:rsidR="00000000" w:rsidRPr="00000000">
        <w:rPr>
          <w:rtl w:val="0"/>
        </w:rPr>
        <w:t xml:space="preserve">Parents often face additional stress, including healthcare costs and the emotional well-being of their child. In many cases, personal injury claims are filed to not only cover medical costs but also to address the long-term psychological needs of child victims.</w:t>
      </w:r>
    </w:p>
    <w:p w:rsidR="00000000" w:rsidDel="00000000" w:rsidP="00000000" w:rsidRDefault="00000000" w:rsidRPr="00000000" w14:paraId="000004C3">
      <w:pPr>
        <w:pStyle w:val="Heading2"/>
        <w:keepNext w:val="0"/>
        <w:keepLines w:val="0"/>
        <w:spacing w:after="80" w:lineRule="auto"/>
        <w:rPr>
          <w:sz w:val="34"/>
          <w:szCs w:val="34"/>
        </w:rPr>
      </w:pPr>
      <w:bookmarkStart w:colFirst="0" w:colLast="0" w:name="_oflxcooytdsp" w:id="300"/>
      <w:bookmarkEnd w:id="300"/>
      <w:r w:rsidDel="00000000" w:rsidR="00000000" w:rsidRPr="00000000">
        <w:rPr>
          <w:sz w:val="34"/>
          <w:szCs w:val="34"/>
          <w:rtl w:val="0"/>
        </w:rPr>
        <w:t xml:space="preserve">Insurance and Financial Implications</w:t>
      </w:r>
    </w:p>
    <w:p w:rsidR="00000000" w:rsidDel="00000000" w:rsidP="00000000" w:rsidRDefault="00000000" w:rsidRPr="00000000" w14:paraId="000004C4">
      <w:pPr>
        <w:spacing w:after="240" w:before="240" w:lineRule="auto"/>
        <w:rPr/>
      </w:pPr>
      <w:r w:rsidDel="00000000" w:rsidR="00000000" w:rsidRPr="00000000">
        <w:rPr>
          <w:rtl w:val="0"/>
        </w:rPr>
        <w:t xml:space="preserve">Understanding the financial aspects of dog bite incidents is crucial for both victims and dog owners. This section highlights how insurance policies operate in these situations and what compensation victims can typically expect.</w:t>
      </w:r>
    </w:p>
    <w:p w:rsidR="00000000" w:rsidDel="00000000" w:rsidP="00000000" w:rsidRDefault="00000000" w:rsidRPr="00000000" w14:paraId="000004C5">
      <w:pPr>
        <w:pStyle w:val="Heading3"/>
        <w:keepNext w:val="0"/>
        <w:keepLines w:val="0"/>
        <w:spacing w:before="280" w:lineRule="auto"/>
        <w:rPr>
          <w:b w:val="1"/>
          <w:color w:val="000000"/>
          <w:sz w:val="26"/>
          <w:szCs w:val="26"/>
        </w:rPr>
      </w:pPr>
      <w:bookmarkStart w:colFirst="0" w:colLast="0" w:name="_ptditb4hfj0i" w:id="301"/>
      <w:bookmarkEnd w:id="301"/>
      <w:r w:rsidDel="00000000" w:rsidR="00000000" w:rsidRPr="00000000">
        <w:rPr>
          <w:b w:val="1"/>
          <w:color w:val="000000"/>
          <w:sz w:val="26"/>
          <w:szCs w:val="26"/>
          <w:rtl w:val="0"/>
        </w:rPr>
        <w:t xml:space="preserve">Navigating Insurance Policies in Dog Bite Incidents</w:t>
      </w:r>
    </w:p>
    <w:p w:rsidR="00000000" w:rsidDel="00000000" w:rsidP="00000000" w:rsidRDefault="00000000" w:rsidRPr="00000000" w14:paraId="000004C6">
      <w:pPr>
        <w:spacing w:after="240" w:before="240" w:lineRule="auto"/>
        <w:rPr/>
      </w:pPr>
      <w:r w:rsidDel="00000000" w:rsidR="00000000" w:rsidRPr="00000000">
        <w:rPr>
          <w:rtl w:val="0"/>
        </w:rPr>
        <w:t xml:space="preserve">Victims of dog bites often look to homeowners' insurance policies for coverage. Most policies include liability coverage that may apply to dog bites. It is important to review the specific terms of the policy, as exclusions can vary significantly.</w:t>
      </w:r>
    </w:p>
    <w:p w:rsidR="00000000" w:rsidDel="00000000" w:rsidP="00000000" w:rsidRDefault="00000000" w:rsidRPr="00000000" w14:paraId="000004C7">
      <w:pPr>
        <w:spacing w:after="240" w:before="240" w:lineRule="auto"/>
        <w:rPr/>
      </w:pPr>
      <w:r w:rsidDel="00000000" w:rsidR="00000000" w:rsidRPr="00000000">
        <w:rPr>
          <w:rtl w:val="0"/>
        </w:rPr>
        <w:t xml:space="preserve">To submit an insurance claim, victims must document the incident thoroughly. This includes medical records, photographs of injuries, and witness statements. Claims can take time to process, and insurers may conduct their investigations before approving coverage.</w:t>
      </w:r>
    </w:p>
    <w:p w:rsidR="00000000" w:rsidDel="00000000" w:rsidP="00000000" w:rsidRDefault="00000000" w:rsidRPr="00000000" w14:paraId="000004C8">
      <w:pPr>
        <w:spacing w:after="240" w:before="240" w:lineRule="auto"/>
        <w:rPr/>
      </w:pPr>
      <w:r w:rsidDel="00000000" w:rsidR="00000000" w:rsidRPr="00000000">
        <w:rPr>
          <w:rtl w:val="0"/>
        </w:rPr>
        <w:t xml:space="preserve">If the dog is not owned by the victim, they might face challenges accessing insurance coverage. In some instances, the dog's owner may be held personally liable if insurance does not cover the incident.</w:t>
      </w:r>
    </w:p>
    <w:p w:rsidR="00000000" w:rsidDel="00000000" w:rsidP="00000000" w:rsidRDefault="00000000" w:rsidRPr="00000000" w14:paraId="000004C9">
      <w:pPr>
        <w:pStyle w:val="Heading3"/>
        <w:keepNext w:val="0"/>
        <w:keepLines w:val="0"/>
        <w:spacing w:before="280" w:lineRule="auto"/>
        <w:rPr>
          <w:b w:val="1"/>
          <w:color w:val="000000"/>
          <w:sz w:val="26"/>
          <w:szCs w:val="26"/>
        </w:rPr>
      </w:pPr>
      <w:bookmarkStart w:colFirst="0" w:colLast="0" w:name="_m513gjoqkap2" w:id="302"/>
      <w:bookmarkEnd w:id="302"/>
      <w:r w:rsidDel="00000000" w:rsidR="00000000" w:rsidRPr="00000000">
        <w:rPr>
          <w:b w:val="1"/>
          <w:color w:val="000000"/>
          <w:sz w:val="26"/>
          <w:szCs w:val="26"/>
          <w:rtl w:val="0"/>
        </w:rPr>
        <w:t xml:space="preserve">Assessing Compensation for Victims</w:t>
      </w:r>
    </w:p>
    <w:p w:rsidR="00000000" w:rsidDel="00000000" w:rsidP="00000000" w:rsidRDefault="00000000" w:rsidRPr="00000000" w14:paraId="000004CA">
      <w:pPr>
        <w:spacing w:after="240" w:before="240" w:lineRule="auto"/>
        <w:rPr/>
      </w:pPr>
      <w:r w:rsidDel="00000000" w:rsidR="00000000" w:rsidRPr="00000000">
        <w:rPr>
          <w:rtl w:val="0"/>
        </w:rPr>
        <w:t xml:space="preserve">Compensation for dog bite victims typically includes medical expenses, lost wages, and pain and suffering. Medical bills can accumulate quickly, encompassing hospital stays, surgeries, and ongoing treatment.</w:t>
      </w:r>
    </w:p>
    <w:p w:rsidR="00000000" w:rsidDel="00000000" w:rsidP="00000000" w:rsidRDefault="00000000" w:rsidRPr="00000000" w14:paraId="000004CB">
      <w:pPr>
        <w:spacing w:after="240" w:before="240" w:lineRule="auto"/>
        <w:rPr/>
      </w:pPr>
      <w:r w:rsidDel="00000000" w:rsidR="00000000" w:rsidRPr="00000000">
        <w:rPr>
          <w:rtl w:val="0"/>
        </w:rPr>
        <w:t xml:space="preserve">Legal experts often advise victims to keep detailed records of all expenses related to the bite. This documentation assists in negotiating settlements with insurance adjusters. In severe cases, compensation may also address emotional distress.</w:t>
      </w:r>
    </w:p>
    <w:p w:rsidR="00000000" w:rsidDel="00000000" w:rsidP="00000000" w:rsidRDefault="00000000" w:rsidRPr="00000000" w14:paraId="000004CC">
      <w:pPr>
        <w:spacing w:after="240" w:before="240" w:lineRule="auto"/>
        <w:rPr/>
      </w:pPr>
      <w:r w:rsidDel="00000000" w:rsidR="00000000" w:rsidRPr="00000000">
        <w:rPr>
          <w:rtl w:val="0"/>
        </w:rPr>
        <w:t xml:space="preserve">The amount awarded can vary based on the severity of the injuries and the circumstances of the attack. Factors such as the dog's history and the owner's responsibility are considered in determining liability and compensation.</w:t>
      </w:r>
    </w:p>
    <w:p w:rsidR="00000000" w:rsidDel="00000000" w:rsidP="00000000" w:rsidRDefault="00000000" w:rsidRPr="00000000" w14:paraId="000004CD">
      <w:pPr>
        <w:pStyle w:val="Heading2"/>
        <w:keepNext w:val="0"/>
        <w:keepLines w:val="0"/>
        <w:spacing w:after="80" w:lineRule="auto"/>
        <w:rPr>
          <w:sz w:val="34"/>
          <w:szCs w:val="34"/>
        </w:rPr>
      </w:pPr>
      <w:bookmarkStart w:colFirst="0" w:colLast="0" w:name="_7j02jhgr2zfg" w:id="303"/>
      <w:bookmarkEnd w:id="303"/>
      <w:r w:rsidDel="00000000" w:rsidR="00000000" w:rsidRPr="00000000">
        <w:rPr>
          <w:sz w:val="34"/>
          <w:szCs w:val="34"/>
          <w:rtl w:val="0"/>
        </w:rPr>
        <w:t xml:space="preserve">Prevention and Risk Reduction Strategies</w:t>
      </w:r>
    </w:p>
    <w:p w:rsidR="00000000" w:rsidDel="00000000" w:rsidP="00000000" w:rsidRDefault="00000000" w:rsidRPr="00000000" w14:paraId="000004CE">
      <w:pPr>
        <w:spacing w:after="240" w:before="240" w:lineRule="auto"/>
        <w:rPr/>
      </w:pPr>
      <w:r w:rsidDel="00000000" w:rsidR="00000000" w:rsidRPr="00000000">
        <w:rPr>
          <w:rtl w:val="0"/>
        </w:rPr>
        <w:t xml:space="preserve">Effective strategies are essential in preventing dog bites and ensuring the safety of both children and adults. Focusing on education and responsible ownership can significantly reduce risk.</w:t>
      </w:r>
    </w:p>
    <w:p w:rsidR="00000000" w:rsidDel="00000000" w:rsidP="00000000" w:rsidRDefault="00000000" w:rsidRPr="00000000" w14:paraId="000004CF">
      <w:pPr>
        <w:pStyle w:val="Heading3"/>
        <w:keepNext w:val="0"/>
        <w:keepLines w:val="0"/>
        <w:spacing w:before="280" w:lineRule="auto"/>
        <w:rPr>
          <w:b w:val="1"/>
          <w:color w:val="000000"/>
          <w:sz w:val="26"/>
          <w:szCs w:val="26"/>
        </w:rPr>
      </w:pPr>
      <w:bookmarkStart w:colFirst="0" w:colLast="0" w:name="_9pqx52w6cej" w:id="304"/>
      <w:bookmarkEnd w:id="304"/>
      <w:r w:rsidDel="00000000" w:rsidR="00000000" w:rsidRPr="00000000">
        <w:rPr>
          <w:b w:val="1"/>
          <w:color w:val="000000"/>
          <w:sz w:val="26"/>
          <w:szCs w:val="26"/>
          <w:rtl w:val="0"/>
        </w:rPr>
        <w:t xml:space="preserve">Educating Adults and Children on Safety Around Dogs</w:t>
      </w:r>
    </w:p>
    <w:p w:rsidR="00000000" w:rsidDel="00000000" w:rsidP="00000000" w:rsidRDefault="00000000" w:rsidRPr="00000000" w14:paraId="000004D0">
      <w:pPr>
        <w:spacing w:after="240" w:before="240" w:lineRule="auto"/>
        <w:rPr/>
      </w:pPr>
      <w:r w:rsidDel="00000000" w:rsidR="00000000" w:rsidRPr="00000000">
        <w:rPr>
          <w:rtl w:val="0"/>
        </w:rPr>
        <w:t xml:space="preserve">Proper education plays a crucial role in preventing dog bites. Adults and children should learn the importance of approaching dogs with caution.</w:t>
      </w:r>
    </w:p>
    <w:p w:rsidR="00000000" w:rsidDel="00000000" w:rsidP="00000000" w:rsidRDefault="00000000" w:rsidRPr="00000000" w14:paraId="000004D1">
      <w:pPr>
        <w:spacing w:after="240" w:before="240" w:lineRule="auto"/>
        <w:rPr>
          <w:b w:val="1"/>
        </w:rPr>
      </w:pPr>
      <w:r w:rsidDel="00000000" w:rsidR="00000000" w:rsidRPr="00000000">
        <w:rPr>
          <w:b w:val="1"/>
          <w:rtl w:val="0"/>
        </w:rPr>
        <w:t xml:space="preserve">Key points to teach include:</w:t>
      </w:r>
    </w:p>
    <w:p w:rsidR="00000000" w:rsidDel="00000000" w:rsidP="00000000" w:rsidRDefault="00000000" w:rsidRPr="00000000" w14:paraId="000004D2">
      <w:pPr>
        <w:numPr>
          <w:ilvl w:val="0"/>
          <w:numId w:val="17"/>
        </w:numPr>
        <w:spacing w:after="0" w:afterAutospacing="0" w:before="240" w:lineRule="auto"/>
        <w:ind w:left="720" w:hanging="360"/>
      </w:pPr>
      <w:r w:rsidDel="00000000" w:rsidR="00000000" w:rsidRPr="00000000">
        <w:rPr>
          <w:rtl w:val="0"/>
        </w:rPr>
        <w:t xml:space="preserve">Always ask the owner for permission before petting a dog.</w:t>
      </w:r>
    </w:p>
    <w:p w:rsidR="00000000" w:rsidDel="00000000" w:rsidP="00000000" w:rsidRDefault="00000000" w:rsidRPr="00000000" w14:paraId="000004D3">
      <w:pPr>
        <w:numPr>
          <w:ilvl w:val="0"/>
          <w:numId w:val="17"/>
        </w:numPr>
        <w:spacing w:after="0" w:afterAutospacing="0" w:before="0" w:beforeAutospacing="0" w:lineRule="auto"/>
        <w:ind w:left="720" w:hanging="360"/>
      </w:pPr>
      <w:r w:rsidDel="00000000" w:rsidR="00000000" w:rsidRPr="00000000">
        <w:rPr>
          <w:rtl w:val="0"/>
        </w:rPr>
        <w:t xml:space="preserve">Recognize canine body language that indicates fear or anxiety, such as a tucked tail or bared teeth.</w:t>
      </w:r>
    </w:p>
    <w:p w:rsidR="00000000" w:rsidDel="00000000" w:rsidP="00000000" w:rsidRDefault="00000000" w:rsidRPr="00000000" w14:paraId="000004D4">
      <w:pPr>
        <w:numPr>
          <w:ilvl w:val="0"/>
          <w:numId w:val="17"/>
        </w:numPr>
        <w:spacing w:after="240" w:before="0" w:beforeAutospacing="0" w:lineRule="auto"/>
        <w:ind w:left="720" w:hanging="360"/>
      </w:pPr>
      <w:r w:rsidDel="00000000" w:rsidR="00000000" w:rsidRPr="00000000">
        <w:rPr>
          <w:rtl w:val="0"/>
        </w:rPr>
        <w:t xml:space="preserve">Encourage children to avoid sneezing, shouting, or engaging in rough play around unfamiliar dogs.</w:t>
      </w:r>
    </w:p>
    <w:p w:rsidR="00000000" w:rsidDel="00000000" w:rsidP="00000000" w:rsidRDefault="00000000" w:rsidRPr="00000000" w14:paraId="000004D5">
      <w:pPr>
        <w:spacing w:after="240" w:before="240" w:lineRule="auto"/>
        <w:rPr/>
      </w:pPr>
      <w:r w:rsidDel="00000000" w:rsidR="00000000" w:rsidRPr="00000000">
        <w:rPr>
          <w:rtl w:val="0"/>
        </w:rPr>
        <w:t xml:space="preserve">Delivery drivers and service personnel should also be informed about safely navigating environments with dogs. Training sessions can help them understand how to minimize risk when making deliveries in residential areas.</w:t>
      </w:r>
    </w:p>
    <w:p w:rsidR="00000000" w:rsidDel="00000000" w:rsidP="00000000" w:rsidRDefault="00000000" w:rsidRPr="00000000" w14:paraId="000004D6">
      <w:pPr>
        <w:pStyle w:val="Heading3"/>
        <w:keepNext w:val="0"/>
        <w:keepLines w:val="0"/>
        <w:spacing w:before="280" w:lineRule="auto"/>
        <w:rPr>
          <w:b w:val="1"/>
          <w:color w:val="000000"/>
          <w:sz w:val="26"/>
          <w:szCs w:val="26"/>
        </w:rPr>
      </w:pPr>
      <w:bookmarkStart w:colFirst="0" w:colLast="0" w:name="_slk9wnkk2t0o" w:id="305"/>
      <w:bookmarkEnd w:id="305"/>
      <w:r w:rsidDel="00000000" w:rsidR="00000000" w:rsidRPr="00000000">
        <w:rPr>
          <w:b w:val="1"/>
          <w:color w:val="000000"/>
          <w:sz w:val="26"/>
          <w:szCs w:val="26"/>
          <w:rtl w:val="0"/>
        </w:rPr>
        <w:t xml:space="preserve">Best Practices for Dog Owners</w:t>
      </w:r>
    </w:p>
    <w:p w:rsidR="00000000" w:rsidDel="00000000" w:rsidP="00000000" w:rsidRDefault="00000000" w:rsidRPr="00000000" w14:paraId="000004D7">
      <w:pPr>
        <w:spacing w:after="240" w:before="240" w:lineRule="auto"/>
        <w:rPr/>
      </w:pPr>
      <w:r w:rsidDel="00000000" w:rsidR="00000000" w:rsidRPr="00000000">
        <w:rPr>
          <w:rtl w:val="0"/>
        </w:rPr>
        <w:t xml:space="preserve">Dog owners carry the responsibility of ensuring their pets do not pose a risk to others. Maintaining control and proper training of a dog can significantly reduce bite incidents.</w:t>
      </w:r>
    </w:p>
    <w:p w:rsidR="00000000" w:rsidDel="00000000" w:rsidP="00000000" w:rsidRDefault="00000000" w:rsidRPr="00000000" w14:paraId="000004D8">
      <w:pPr>
        <w:spacing w:after="240" w:before="240" w:lineRule="auto"/>
        <w:rPr>
          <w:b w:val="1"/>
        </w:rPr>
      </w:pPr>
      <w:r w:rsidDel="00000000" w:rsidR="00000000" w:rsidRPr="00000000">
        <w:rPr>
          <w:b w:val="1"/>
          <w:rtl w:val="0"/>
        </w:rPr>
        <w:t xml:space="preserve">Best practices include:</w:t>
      </w:r>
    </w:p>
    <w:p w:rsidR="00000000" w:rsidDel="00000000" w:rsidP="00000000" w:rsidRDefault="00000000" w:rsidRPr="00000000" w14:paraId="000004D9">
      <w:pPr>
        <w:numPr>
          <w:ilvl w:val="0"/>
          <w:numId w:val="5"/>
        </w:numPr>
        <w:spacing w:after="0" w:afterAutospacing="0" w:before="240" w:lineRule="auto"/>
        <w:ind w:left="720" w:hanging="360"/>
      </w:pPr>
      <w:r w:rsidDel="00000000" w:rsidR="00000000" w:rsidRPr="00000000">
        <w:rPr>
          <w:rtl w:val="0"/>
        </w:rPr>
        <w:t xml:space="preserve">Socializing dogs from a young age to familiarize them with different people and environments.</w:t>
      </w:r>
    </w:p>
    <w:p w:rsidR="00000000" w:rsidDel="00000000" w:rsidP="00000000" w:rsidRDefault="00000000" w:rsidRPr="00000000" w14:paraId="000004DA">
      <w:pPr>
        <w:numPr>
          <w:ilvl w:val="0"/>
          <w:numId w:val="5"/>
        </w:numPr>
        <w:spacing w:after="0" w:afterAutospacing="0" w:before="0" w:beforeAutospacing="0" w:lineRule="auto"/>
        <w:ind w:left="720" w:hanging="360"/>
      </w:pPr>
      <w:r w:rsidDel="00000000" w:rsidR="00000000" w:rsidRPr="00000000">
        <w:rPr>
          <w:rtl w:val="0"/>
        </w:rPr>
        <w:t xml:space="preserve">Ensuring dogs are leashed in public spaces and not left unattended in yards.</w:t>
      </w:r>
    </w:p>
    <w:p w:rsidR="00000000" w:rsidDel="00000000" w:rsidP="00000000" w:rsidRDefault="00000000" w:rsidRPr="00000000" w14:paraId="000004DB">
      <w:pPr>
        <w:numPr>
          <w:ilvl w:val="0"/>
          <w:numId w:val="5"/>
        </w:numPr>
        <w:spacing w:after="240" w:before="0" w:beforeAutospacing="0" w:lineRule="auto"/>
        <w:ind w:left="720" w:hanging="360"/>
      </w:pPr>
      <w:r w:rsidDel="00000000" w:rsidR="00000000" w:rsidRPr="00000000">
        <w:rPr>
          <w:rtl w:val="0"/>
        </w:rPr>
        <w:t xml:space="preserve">Implementing obedience training, which enhances control in various situations.</w:t>
      </w:r>
    </w:p>
    <w:p w:rsidR="00000000" w:rsidDel="00000000" w:rsidP="00000000" w:rsidRDefault="00000000" w:rsidRPr="00000000" w14:paraId="000004DC">
      <w:pPr>
        <w:spacing w:after="240" w:before="240" w:lineRule="auto"/>
        <w:rPr/>
      </w:pPr>
      <w:r w:rsidDel="00000000" w:rsidR="00000000" w:rsidRPr="00000000">
        <w:rPr>
          <w:rtl w:val="0"/>
        </w:rPr>
        <w:t xml:space="preserve">Additionally, providing educational resources to new dog owners can foster responsible practices. Engaging with the community through workshops can help raise awareness and promote safer interactions with dogs.</w:t>
      </w:r>
    </w:p>
    <w:p w:rsidR="00000000" w:rsidDel="00000000" w:rsidP="00000000" w:rsidRDefault="00000000" w:rsidRPr="00000000" w14:paraId="000004DD">
      <w:pPr>
        <w:rPr/>
      </w:pPr>
      <w:r w:rsidDel="00000000" w:rsidR="00000000" w:rsidRPr="00000000">
        <w:br w:type="page"/>
      </w:r>
      <w:r w:rsidDel="00000000" w:rsidR="00000000" w:rsidRPr="00000000">
        <w:rPr>
          <w:rtl w:val="0"/>
        </w:rPr>
      </w:r>
    </w:p>
    <w:p w:rsidR="00000000" w:rsidDel="00000000" w:rsidP="00000000" w:rsidRDefault="00000000" w:rsidRPr="00000000" w14:paraId="000004DE">
      <w:pPr>
        <w:pStyle w:val="Heading1"/>
        <w:keepNext w:val="0"/>
        <w:keepLines w:val="0"/>
        <w:spacing w:before="480" w:lineRule="auto"/>
        <w:rPr>
          <w:sz w:val="46"/>
          <w:szCs w:val="46"/>
        </w:rPr>
      </w:pPr>
      <w:bookmarkStart w:colFirst="0" w:colLast="0" w:name="_4g1t2h5y4363" w:id="306"/>
      <w:bookmarkEnd w:id="306"/>
      <w:r w:rsidDel="00000000" w:rsidR="00000000" w:rsidRPr="00000000">
        <w:rPr>
          <w:sz w:val="46"/>
          <w:szCs w:val="46"/>
          <w:rtl w:val="0"/>
        </w:rPr>
        <w:t xml:space="preserve">Access to Justice: How Contingency Fees Help Victims Seek Compensation</w:t>
      </w:r>
    </w:p>
    <w:p w:rsidR="00000000" w:rsidDel="00000000" w:rsidP="00000000" w:rsidRDefault="00000000" w:rsidRPr="00000000" w14:paraId="000004DF">
      <w:pPr>
        <w:spacing w:after="240" w:before="240" w:lineRule="auto"/>
        <w:rPr>
          <w:b w:val="1"/>
        </w:rPr>
      </w:pPr>
      <w:r w:rsidDel="00000000" w:rsidR="00000000" w:rsidRPr="00000000">
        <w:rPr>
          <w:rtl w:val="0"/>
        </w:rPr>
        <w:t xml:space="preserve">Access to justice remains a crucial issue for many individuals seeking compensation for their injuries. Victims often face significant barriers, including legal costs and the complexities of navigating the justice system. </w:t>
      </w:r>
      <w:r w:rsidDel="00000000" w:rsidR="00000000" w:rsidRPr="00000000">
        <w:rPr>
          <w:b w:val="1"/>
          <w:rtl w:val="0"/>
        </w:rPr>
        <w:t xml:space="preserve">Contingency fees play a vital role in empowering these individuals, allowing them to pursue legal action without the burden of upfront costs.</w:t>
      </w:r>
    </w:p>
    <w:p w:rsidR="00000000" w:rsidDel="00000000" w:rsidP="00000000" w:rsidRDefault="00000000" w:rsidRPr="00000000" w14:paraId="000004E0">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rtroom with a lawyer standing confidently before a judge and jury, presenting evidence and arguing a case on behalf of a victim seeking compensation" id="89" name="image90.jpg"/>
            <a:graphic>
              <a:graphicData uri="http://schemas.openxmlformats.org/drawingml/2006/picture">
                <pic:pic>
                  <pic:nvPicPr>
                    <pic:cNvPr descr="A courtroom with a lawyer standing confidently before a judge and jury, presenting evidence and arguing a case on behalf of a victim seeking compensation" id="0" name="image90.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1">
      <w:pPr>
        <w:spacing w:after="240" w:before="240" w:lineRule="auto"/>
        <w:rPr/>
      </w:pPr>
      <w:r w:rsidDel="00000000" w:rsidR="00000000" w:rsidRPr="00000000">
        <w:rPr>
          <w:rtl w:val="0"/>
        </w:rPr>
        <w:t xml:space="preserve">This arrangement enables lawyers to work on a "no win, no fee" basis, meaning they only receive payment if they secure compensation for their clients. It levels the playing field, giving victims with limited resources the opportunity to obtain legal representation and pursue their rights effectively. By eliminating financial barriers, contingency fees provide critical access to justice for those who might otherwise be unable to seek recourse.</w:t>
      </w:r>
    </w:p>
    <w:p w:rsidR="00000000" w:rsidDel="00000000" w:rsidP="00000000" w:rsidRDefault="00000000" w:rsidRPr="00000000" w14:paraId="000004E2">
      <w:pPr>
        <w:spacing w:after="240" w:before="240" w:lineRule="auto"/>
        <w:rPr/>
      </w:pPr>
      <w:r w:rsidDel="00000000" w:rsidR="00000000" w:rsidRPr="00000000">
        <w:rPr>
          <w:rtl w:val="0"/>
        </w:rPr>
        <w:t xml:space="preserve">Understanding how contingency fees operate can illuminate their importance in the legal landscape. This financial structure not only serves the interests of the attorneys but, more importantly, upholds the rights of victims seeking justice and compensation for their suffering.</w:t>
      </w:r>
    </w:p>
    <w:p w:rsidR="00000000" w:rsidDel="00000000" w:rsidP="00000000" w:rsidRDefault="00000000" w:rsidRPr="00000000" w14:paraId="000004E3">
      <w:pPr>
        <w:pStyle w:val="Heading2"/>
        <w:keepNext w:val="0"/>
        <w:keepLines w:val="0"/>
        <w:spacing w:after="80" w:lineRule="auto"/>
        <w:rPr>
          <w:sz w:val="34"/>
          <w:szCs w:val="34"/>
        </w:rPr>
      </w:pPr>
      <w:bookmarkStart w:colFirst="0" w:colLast="0" w:name="_w87n951sta1q" w:id="307"/>
      <w:bookmarkEnd w:id="307"/>
      <w:r w:rsidDel="00000000" w:rsidR="00000000" w:rsidRPr="00000000">
        <w:rPr>
          <w:sz w:val="34"/>
          <w:szCs w:val="34"/>
          <w:rtl w:val="0"/>
        </w:rPr>
        <w:t xml:space="preserve">Demystifying Contingency Fees</w:t>
      </w:r>
    </w:p>
    <w:p w:rsidR="00000000" w:rsidDel="00000000" w:rsidP="00000000" w:rsidRDefault="00000000" w:rsidRPr="00000000" w14:paraId="000004E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yer's scale balancing justice and compensation, with a gavel and legal documents nearby" id="70" name="image65.jpg"/>
            <a:graphic>
              <a:graphicData uri="http://schemas.openxmlformats.org/drawingml/2006/picture">
                <pic:pic>
                  <pic:nvPicPr>
                    <pic:cNvPr descr="A lawyer's scale balancing justice and compensation, with a gavel and legal documents nearby" id="0" name="image65.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5">
      <w:pPr>
        <w:spacing w:after="240" w:before="240" w:lineRule="auto"/>
        <w:rPr/>
      </w:pPr>
      <w:r w:rsidDel="00000000" w:rsidR="00000000" w:rsidRPr="00000000">
        <w:rPr>
          <w:rtl w:val="0"/>
        </w:rPr>
        <w:t xml:space="preserve">Contingency fees play a crucial role in making legal services accessible for victims. These arrangements allow individuals to pursue litigation without upfront costs, relying on the outcome of their case for payment. Understanding how these fee structures work can empower victims to seek the justice they deserve.</w:t>
      </w:r>
    </w:p>
    <w:p w:rsidR="00000000" w:rsidDel="00000000" w:rsidP="00000000" w:rsidRDefault="00000000" w:rsidRPr="00000000" w14:paraId="000004E6">
      <w:pPr>
        <w:pStyle w:val="Heading3"/>
        <w:keepNext w:val="0"/>
        <w:keepLines w:val="0"/>
        <w:spacing w:before="280" w:lineRule="auto"/>
        <w:rPr>
          <w:b w:val="1"/>
          <w:color w:val="000000"/>
          <w:sz w:val="26"/>
          <w:szCs w:val="26"/>
        </w:rPr>
      </w:pPr>
      <w:bookmarkStart w:colFirst="0" w:colLast="0" w:name="_6bx1604o77n5" w:id="308"/>
      <w:bookmarkEnd w:id="308"/>
      <w:r w:rsidDel="00000000" w:rsidR="00000000" w:rsidRPr="00000000">
        <w:rPr>
          <w:b w:val="1"/>
          <w:color w:val="000000"/>
          <w:sz w:val="26"/>
          <w:szCs w:val="26"/>
          <w:rtl w:val="0"/>
        </w:rPr>
        <w:t xml:space="preserve">Understanding Contingency Fee Structures</w:t>
      </w:r>
    </w:p>
    <w:p w:rsidR="00000000" w:rsidDel="00000000" w:rsidP="00000000" w:rsidRDefault="00000000" w:rsidRPr="00000000" w14:paraId="000004E7">
      <w:pPr>
        <w:spacing w:after="240" w:before="240" w:lineRule="auto"/>
        <w:rPr/>
      </w:pPr>
      <w:r w:rsidDel="00000000" w:rsidR="00000000" w:rsidRPr="00000000">
        <w:rPr>
          <w:rtl w:val="0"/>
        </w:rPr>
        <w:t xml:space="preserve">A contingency fee arrangement typically means that the lawyer receives a percentage of the awarded sum if the case is successful. The usual percentage ranges from </w:t>
      </w:r>
      <w:r w:rsidDel="00000000" w:rsidR="00000000" w:rsidRPr="00000000">
        <w:rPr>
          <w:b w:val="1"/>
          <w:rtl w:val="0"/>
        </w:rPr>
        <w:t xml:space="preserve">20% to 40%</w:t>
      </w:r>
      <w:r w:rsidDel="00000000" w:rsidR="00000000" w:rsidRPr="00000000">
        <w:rPr>
          <w:rtl w:val="0"/>
        </w:rPr>
        <w:t xml:space="preserve">, depending on various factors, such as the complexity of the case and the attorney's experience.</w:t>
      </w:r>
    </w:p>
    <w:p w:rsidR="00000000" w:rsidDel="00000000" w:rsidP="00000000" w:rsidRDefault="00000000" w:rsidRPr="00000000" w14:paraId="000004E8">
      <w:pPr>
        <w:spacing w:after="240" w:before="240" w:lineRule="auto"/>
        <w:rPr/>
      </w:pPr>
      <w:r w:rsidDel="00000000" w:rsidR="00000000" w:rsidRPr="00000000">
        <w:rPr>
          <w:rtl w:val="0"/>
        </w:rPr>
        <w:t xml:space="preserve">If the case is unsuccessful, the client pays nothing for legal services. This creates a </w:t>
      </w:r>
      <w:r w:rsidDel="00000000" w:rsidR="00000000" w:rsidRPr="00000000">
        <w:rPr>
          <w:b w:val="1"/>
          <w:rtl w:val="0"/>
        </w:rPr>
        <w:t xml:space="preserve">risk-sharing model</w:t>
      </w:r>
      <w:r w:rsidDel="00000000" w:rsidR="00000000" w:rsidRPr="00000000">
        <w:rPr>
          <w:rtl w:val="0"/>
        </w:rPr>
        <w:t xml:space="preserve"> where attorneys are incentivized to win cases. Contingency fee agreements are often outlined in a formal document, specifying the terms, including the fee percentage and any additional costs the client might incur, like court fees or expert witness fees.</w:t>
      </w:r>
    </w:p>
    <w:p w:rsidR="00000000" w:rsidDel="00000000" w:rsidP="00000000" w:rsidRDefault="00000000" w:rsidRPr="00000000" w14:paraId="000004E9">
      <w:pPr>
        <w:pStyle w:val="Heading3"/>
        <w:keepNext w:val="0"/>
        <w:keepLines w:val="0"/>
        <w:spacing w:before="280" w:lineRule="auto"/>
        <w:rPr>
          <w:b w:val="1"/>
          <w:color w:val="000000"/>
          <w:sz w:val="26"/>
          <w:szCs w:val="26"/>
        </w:rPr>
      </w:pPr>
      <w:bookmarkStart w:colFirst="0" w:colLast="0" w:name="_sf80zqbo652l" w:id="309"/>
      <w:bookmarkEnd w:id="309"/>
      <w:r w:rsidDel="00000000" w:rsidR="00000000" w:rsidRPr="00000000">
        <w:rPr>
          <w:b w:val="1"/>
          <w:color w:val="000000"/>
          <w:sz w:val="26"/>
          <w:szCs w:val="26"/>
          <w:rtl w:val="0"/>
        </w:rPr>
        <w:t xml:space="preserve">The Role of Contingency Fees in Legal Representation</w:t>
      </w:r>
    </w:p>
    <w:p w:rsidR="00000000" w:rsidDel="00000000" w:rsidP="00000000" w:rsidRDefault="00000000" w:rsidRPr="00000000" w14:paraId="000004EA">
      <w:pPr>
        <w:spacing w:after="240" w:before="240" w:lineRule="auto"/>
        <w:rPr/>
      </w:pPr>
      <w:r w:rsidDel="00000000" w:rsidR="00000000" w:rsidRPr="00000000">
        <w:rPr>
          <w:rtl w:val="0"/>
        </w:rPr>
        <w:t xml:space="preserve">Contingency fees significantly lower the barrier to entry for individuals seeking legal representation. By not requiring upfront payments, they enable victims who may otherwise lack financial resources to pursue claims. This is particularly important in personal injury cases, where victims need compensation for medical expenses and lost wages.</w:t>
      </w:r>
    </w:p>
    <w:p w:rsidR="00000000" w:rsidDel="00000000" w:rsidP="00000000" w:rsidRDefault="00000000" w:rsidRPr="00000000" w14:paraId="000004EB">
      <w:pPr>
        <w:spacing w:after="240" w:before="240" w:lineRule="auto"/>
        <w:rPr/>
      </w:pPr>
      <w:r w:rsidDel="00000000" w:rsidR="00000000" w:rsidRPr="00000000">
        <w:rPr>
          <w:rtl w:val="0"/>
        </w:rPr>
        <w:t xml:space="preserve">These arrangements foster a partnership between the attorney and client. Both parties benefit from a successful outcome, motivating the attorney to work diligently. The clarity of the contingency fee agreement ensures that clients understand their financial commitments and the potential outcomes of their litigation, enhancing trust in the legal process.</w:t>
      </w:r>
    </w:p>
    <w:p w:rsidR="00000000" w:rsidDel="00000000" w:rsidP="00000000" w:rsidRDefault="00000000" w:rsidRPr="00000000" w14:paraId="000004EC">
      <w:pPr>
        <w:pStyle w:val="Heading2"/>
        <w:keepNext w:val="0"/>
        <w:keepLines w:val="0"/>
        <w:spacing w:after="80" w:lineRule="auto"/>
        <w:rPr>
          <w:sz w:val="34"/>
          <w:szCs w:val="34"/>
        </w:rPr>
      </w:pPr>
      <w:bookmarkStart w:colFirst="0" w:colLast="0" w:name="_8k5cgzbncxbj" w:id="310"/>
      <w:bookmarkEnd w:id="310"/>
      <w:r w:rsidDel="00000000" w:rsidR="00000000" w:rsidRPr="00000000">
        <w:rPr>
          <w:sz w:val="34"/>
          <w:szCs w:val="34"/>
          <w:rtl w:val="0"/>
        </w:rPr>
        <w:t xml:space="preserve">The Benefits of Contingency Fees for Clients</w:t>
      </w:r>
    </w:p>
    <w:p w:rsidR="00000000" w:rsidDel="00000000" w:rsidP="00000000" w:rsidRDefault="00000000" w:rsidRPr="00000000" w14:paraId="000004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yer standing with a scale representing justice, with money bags on one side and a client on the other, symbolizing the benefits of contingency fees for clients seeking compensation" id="71" name="image62.jpg"/>
            <a:graphic>
              <a:graphicData uri="http://schemas.openxmlformats.org/drawingml/2006/picture">
                <pic:pic>
                  <pic:nvPicPr>
                    <pic:cNvPr descr="A lawyer standing with a scale representing justice, with money bags on one side and a client on the other, symbolizing the benefits of contingency fees for clients seeking compensation" id="0" name="image62.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E">
      <w:pPr>
        <w:spacing w:after="240" w:before="240" w:lineRule="auto"/>
        <w:rPr/>
      </w:pPr>
      <w:r w:rsidDel="00000000" w:rsidR="00000000" w:rsidRPr="00000000">
        <w:rPr>
          <w:rtl w:val="0"/>
        </w:rPr>
        <w:t xml:space="preserve">Contingency fees offer significant advantages for clients, primarily by eliminating upfront costs associated with legal representation. This arrangement shifts financial risks from clients to attorneys, encouraging broader access to justice. Clients can also find that their interests align with those of their attorneys, enhancing the recovery process.</w:t>
      </w:r>
    </w:p>
    <w:p w:rsidR="00000000" w:rsidDel="00000000" w:rsidP="00000000" w:rsidRDefault="00000000" w:rsidRPr="00000000" w14:paraId="000004EF">
      <w:pPr>
        <w:pStyle w:val="Heading3"/>
        <w:keepNext w:val="0"/>
        <w:keepLines w:val="0"/>
        <w:spacing w:before="280" w:lineRule="auto"/>
        <w:rPr>
          <w:b w:val="1"/>
          <w:color w:val="000000"/>
          <w:sz w:val="26"/>
          <w:szCs w:val="26"/>
        </w:rPr>
      </w:pPr>
      <w:bookmarkStart w:colFirst="0" w:colLast="0" w:name="_j2jry6f1vl8u" w:id="311"/>
      <w:bookmarkEnd w:id="311"/>
      <w:r w:rsidDel="00000000" w:rsidR="00000000" w:rsidRPr="00000000">
        <w:rPr>
          <w:b w:val="1"/>
          <w:color w:val="000000"/>
          <w:sz w:val="26"/>
          <w:szCs w:val="26"/>
          <w:rtl w:val="0"/>
        </w:rPr>
        <w:t xml:space="preserve">Access to Justice Without Upfront Costs</w:t>
      </w:r>
    </w:p>
    <w:p w:rsidR="00000000" w:rsidDel="00000000" w:rsidP="00000000" w:rsidRDefault="00000000" w:rsidRPr="00000000" w14:paraId="000004F0">
      <w:pPr>
        <w:spacing w:after="240" w:before="240" w:lineRule="auto"/>
        <w:rPr/>
      </w:pPr>
      <w:r w:rsidDel="00000000" w:rsidR="00000000" w:rsidRPr="00000000">
        <w:rPr>
          <w:rtl w:val="0"/>
        </w:rPr>
        <w:t xml:space="preserve">One of the most compelling benefits of contingency fees is the elimination of upfront legal costs. Clients often face financial barriers that prevent them from pursuing justice.</w:t>
      </w:r>
    </w:p>
    <w:p w:rsidR="00000000" w:rsidDel="00000000" w:rsidP="00000000" w:rsidRDefault="00000000" w:rsidRPr="00000000" w14:paraId="000004F1">
      <w:pPr>
        <w:spacing w:after="240" w:before="240" w:lineRule="auto"/>
        <w:rPr/>
      </w:pPr>
      <w:r w:rsidDel="00000000" w:rsidR="00000000" w:rsidRPr="00000000">
        <w:rPr>
          <w:rtl w:val="0"/>
        </w:rPr>
        <w:t xml:space="preserve">With contingency fees, clients can engage legal services without the burden of paying hourly rates or retainer fees. This allows individuals from all financial backgrounds to access quality legal representation.</w:t>
      </w:r>
    </w:p>
    <w:p w:rsidR="00000000" w:rsidDel="00000000" w:rsidP="00000000" w:rsidRDefault="00000000" w:rsidRPr="00000000" w14:paraId="000004F2">
      <w:pPr>
        <w:spacing w:after="240" w:before="240" w:lineRule="auto"/>
        <w:rPr/>
      </w:pPr>
      <w:r w:rsidDel="00000000" w:rsidR="00000000" w:rsidRPr="00000000">
        <w:rPr>
          <w:rtl w:val="0"/>
        </w:rPr>
        <w:t xml:space="preserve">The arrangement ensures that individuals who might otherwise forgo legal action—due to costs—can seek compensation for their injuries or losses. By removing these financial barriers, contingency fees promote an equitable legal system that serves victims.</w:t>
      </w:r>
    </w:p>
    <w:p w:rsidR="00000000" w:rsidDel="00000000" w:rsidP="00000000" w:rsidRDefault="00000000" w:rsidRPr="00000000" w14:paraId="000004F3">
      <w:pPr>
        <w:pStyle w:val="Heading3"/>
        <w:keepNext w:val="0"/>
        <w:keepLines w:val="0"/>
        <w:spacing w:before="280" w:lineRule="auto"/>
        <w:rPr>
          <w:b w:val="1"/>
          <w:color w:val="000000"/>
          <w:sz w:val="26"/>
          <w:szCs w:val="26"/>
        </w:rPr>
      </w:pPr>
      <w:bookmarkStart w:colFirst="0" w:colLast="0" w:name="_qtpsrmsna1vc" w:id="312"/>
      <w:bookmarkEnd w:id="312"/>
      <w:r w:rsidDel="00000000" w:rsidR="00000000" w:rsidRPr="00000000">
        <w:rPr>
          <w:b w:val="1"/>
          <w:color w:val="000000"/>
          <w:sz w:val="26"/>
          <w:szCs w:val="26"/>
          <w:rtl w:val="0"/>
        </w:rPr>
        <w:t xml:space="preserve">Financial Risks Shifted From Clients to Attorneys</w:t>
      </w:r>
    </w:p>
    <w:p w:rsidR="00000000" w:rsidDel="00000000" w:rsidP="00000000" w:rsidRDefault="00000000" w:rsidRPr="00000000" w14:paraId="000004F4">
      <w:pPr>
        <w:spacing w:after="240" w:before="240" w:lineRule="auto"/>
        <w:rPr/>
      </w:pPr>
      <w:r w:rsidDel="00000000" w:rsidR="00000000" w:rsidRPr="00000000">
        <w:rPr>
          <w:rtl w:val="0"/>
        </w:rPr>
        <w:t xml:space="preserve">Contingency fee agreements transfer the financial risks involved in legal action from clients to attorneys. Clients do not pay unless they win their case, which means that their financial exposure is minimized.</w:t>
      </w:r>
    </w:p>
    <w:p w:rsidR="00000000" w:rsidDel="00000000" w:rsidP="00000000" w:rsidRDefault="00000000" w:rsidRPr="00000000" w14:paraId="000004F5">
      <w:pPr>
        <w:spacing w:after="240" w:before="240" w:lineRule="auto"/>
        <w:rPr/>
      </w:pPr>
      <w:r w:rsidDel="00000000" w:rsidR="00000000" w:rsidRPr="00000000">
        <w:rPr>
          <w:rtl w:val="0"/>
        </w:rPr>
        <w:t xml:space="preserve">This arrangement motivates attorneys to work diligently on behalf of their clients, ensuring cases receive the necessary attention. If an attorney does not win, they absorb the costs of preparing the case, including expenses like court fees and expert witness payments.</w:t>
      </w:r>
    </w:p>
    <w:p w:rsidR="00000000" w:rsidDel="00000000" w:rsidP="00000000" w:rsidRDefault="00000000" w:rsidRPr="00000000" w14:paraId="000004F6">
      <w:pPr>
        <w:spacing w:after="240" w:before="240" w:lineRule="auto"/>
        <w:rPr/>
      </w:pPr>
      <w:r w:rsidDel="00000000" w:rsidR="00000000" w:rsidRPr="00000000">
        <w:rPr>
          <w:rtl w:val="0"/>
        </w:rPr>
        <w:t xml:space="preserve">In this framework, clients can confidently pursue their claims without the fear of incurring substantial legal expenses. This shift leads to more robust representation and a stronger incentive for attorneys to secure favorable outcomes.</w:t>
      </w:r>
    </w:p>
    <w:p w:rsidR="00000000" w:rsidDel="00000000" w:rsidP="00000000" w:rsidRDefault="00000000" w:rsidRPr="00000000" w14:paraId="000004F7">
      <w:pPr>
        <w:pStyle w:val="Heading3"/>
        <w:keepNext w:val="0"/>
        <w:keepLines w:val="0"/>
        <w:spacing w:before="280" w:lineRule="auto"/>
        <w:rPr>
          <w:b w:val="1"/>
          <w:color w:val="000000"/>
          <w:sz w:val="26"/>
          <w:szCs w:val="26"/>
        </w:rPr>
      </w:pPr>
      <w:bookmarkStart w:colFirst="0" w:colLast="0" w:name="_598bfwgu3cw2" w:id="313"/>
      <w:bookmarkEnd w:id="313"/>
      <w:r w:rsidDel="00000000" w:rsidR="00000000" w:rsidRPr="00000000">
        <w:rPr>
          <w:b w:val="1"/>
          <w:color w:val="000000"/>
          <w:sz w:val="26"/>
          <w:szCs w:val="26"/>
          <w:rtl w:val="0"/>
        </w:rPr>
        <w:t xml:space="preserve">Alignment of Attorney and Client Motivations</w:t>
      </w:r>
    </w:p>
    <w:p w:rsidR="00000000" w:rsidDel="00000000" w:rsidP="00000000" w:rsidRDefault="00000000" w:rsidRPr="00000000" w14:paraId="000004F8">
      <w:pPr>
        <w:spacing w:after="240" w:before="240" w:lineRule="auto"/>
        <w:rPr/>
      </w:pPr>
      <w:r w:rsidDel="00000000" w:rsidR="00000000" w:rsidRPr="00000000">
        <w:rPr>
          <w:rtl w:val="0"/>
        </w:rPr>
        <w:t xml:space="preserve">The structure of contingency fees inherently aligns the motivations of attorneys and clients. Both parties benefit from a successful outcome, fostering a collaborative approach to legal strategy.</w:t>
      </w:r>
    </w:p>
    <w:p w:rsidR="00000000" w:rsidDel="00000000" w:rsidP="00000000" w:rsidRDefault="00000000" w:rsidRPr="00000000" w14:paraId="000004F9">
      <w:pPr>
        <w:spacing w:after="240" w:before="240" w:lineRule="auto"/>
        <w:rPr/>
      </w:pPr>
      <w:r w:rsidDel="00000000" w:rsidR="00000000" w:rsidRPr="00000000">
        <w:rPr>
          <w:rtl w:val="0"/>
        </w:rPr>
        <w:t xml:space="preserve">Attorneys are driven to maximize their clients' recovery because their compensation is directly tied to the case's success. This shared interest strengthens the attorney-client relationship and encourages open communication.</w:t>
      </w:r>
    </w:p>
    <w:p w:rsidR="00000000" w:rsidDel="00000000" w:rsidP="00000000" w:rsidRDefault="00000000" w:rsidRPr="00000000" w14:paraId="000004FA">
      <w:pPr>
        <w:spacing w:after="240" w:before="240" w:lineRule="auto"/>
        <w:rPr/>
      </w:pPr>
      <w:r w:rsidDel="00000000" w:rsidR="00000000" w:rsidRPr="00000000">
        <w:rPr>
          <w:rtl w:val="0"/>
        </w:rPr>
        <w:t xml:space="preserve">Clients can feel secure knowing that their attorney's financial success is contingent upon winning the case. This alignment enhances the commitment of attorneys to not only win cases but also to negotiate the highest possible settlements for their clients.</w:t>
      </w:r>
    </w:p>
    <w:p w:rsidR="00000000" w:rsidDel="00000000" w:rsidP="00000000" w:rsidRDefault="00000000" w:rsidRPr="00000000" w14:paraId="000004FB">
      <w:pPr>
        <w:pStyle w:val="Heading2"/>
        <w:keepNext w:val="0"/>
        <w:keepLines w:val="0"/>
        <w:spacing w:after="80" w:lineRule="auto"/>
        <w:rPr>
          <w:sz w:val="34"/>
          <w:szCs w:val="34"/>
        </w:rPr>
      </w:pPr>
      <w:bookmarkStart w:colFirst="0" w:colLast="0" w:name="_25v05x6lm0gb" w:id="314"/>
      <w:bookmarkEnd w:id="314"/>
      <w:r w:rsidDel="00000000" w:rsidR="00000000" w:rsidRPr="00000000">
        <w:rPr>
          <w:sz w:val="34"/>
          <w:szCs w:val="34"/>
          <w:rtl w:val="0"/>
        </w:rPr>
        <w:t xml:space="preserve">The Compensation Process Explained</w:t>
      </w:r>
    </w:p>
    <w:p w:rsidR="00000000" w:rsidDel="00000000" w:rsidP="00000000" w:rsidRDefault="00000000" w:rsidRPr="00000000" w14:paraId="000004FC">
      <w:pPr>
        <w:spacing w:after="240" w:before="240" w:lineRule="auto"/>
        <w:rPr/>
      </w:pPr>
      <w:r w:rsidDel="00000000" w:rsidR="00000000" w:rsidRPr="00000000">
        <w:rPr>
          <w:rtl w:val="0"/>
        </w:rPr>
        <w:t xml:space="preserve">The compensation process in personal injury cases involves seeking financial restitution for damages incurred due to another party's negligence. This process includes navigating both settlements and verdicts, each offering different pathways to secure deserved compensation.</w:t>
      </w:r>
    </w:p>
    <w:p w:rsidR="00000000" w:rsidDel="00000000" w:rsidP="00000000" w:rsidRDefault="00000000" w:rsidRPr="00000000" w14:paraId="000004FD">
      <w:pPr>
        <w:pStyle w:val="Heading3"/>
        <w:keepNext w:val="0"/>
        <w:keepLines w:val="0"/>
        <w:spacing w:before="280" w:lineRule="auto"/>
        <w:rPr>
          <w:b w:val="1"/>
          <w:color w:val="000000"/>
          <w:sz w:val="26"/>
          <w:szCs w:val="26"/>
        </w:rPr>
      </w:pPr>
      <w:bookmarkStart w:colFirst="0" w:colLast="0" w:name="_4hdl1idz5wxl" w:id="315"/>
      <w:bookmarkEnd w:id="315"/>
      <w:r w:rsidDel="00000000" w:rsidR="00000000" w:rsidRPr="00000000">
        <w:rPr>
          <w:b w:val="1"/>
          <w:color w:val="000000"/>
          <w:sz w:val="26"/>
          <w:szCs w:val="26"/>
          <w:rtl w:val="0"/>
        </w:rPr>
        <w:t xml:space="preserve">Seeking Compensation in Personal Injury Cases</w:t>
      </w:r>
    </w:p>
    <w:p w:rsidR="00000000" w:rsidDel="00000000" w:rsidP="00000000" w:rsidRDefault="00000000" w:rsidRPr="00000000" w14:paraId="000004FE">
      <w:pPr>
        <w:spacing w:after="240" w:before="240" w:lineRule="auto"/>
        <w:rPr/>
      </w:pPr>
      <w:r w:rsidDel="00000000" w:rsidR="00000000" w:rsidRPr="00000000">
        <w:rPr>
          <w:rtl w:val="0"/>
        </w:rPr>
        <w:t xml:space="preserve">Victims of personal injury have the right to pursue compensation for their losses, including medical expenses, lost wages, and pain and suffering. The first step often involves gathering evidence, such as medical records, accident reports, and witness statements, to build a strong case.</w:t>
      </w:r>
    </w:p>
    <w:p w:rsidR="00000000" w:rsidDel="00000000" w:rsidP="00000000" w:rsidRDefault="00000000" w:rsidRPr="00000000" w14:paraId="000004FF">
      <w:pPr>
        <w:spacing w:after="240" w:before="240" w:lineRule="auto"/>
        <w:rPr/>
      </w:pPr>
      <w:r w:rsidDel="00000000" w:rsidR="00000000" w:rsidRPr="00000000">
        <w:rPr>
          <w:rtl w:val="0"/>
        </w:rPr>
        <w:t xml:space="preserve">Next, victims should consult legal professionals to assess the viability of their claims and determine a reasonable compensation amount. This figure represents the maximum compensation the victim believes they deserve. Filing a claim involves officially notifying the responsible party and providing the necessary documentation to support the case.</w:t>
      </w:r>
    </w:p>
    <w:p w:rsidR="00000000" w:rsidDel="00000000" w:rsidP="00000000" w:rsidRDefault="00000000" w:rsidRPr="00000000" w14:paraId="00000500">
      <w:pPr>
        <w:pStyle w:val="Heading3"/>
        <w:keepNext w:val="0"/>
        <w:keepLines w:val="0"/>
        <w:spacing w:before="280" w:lineRule="auto"/>
        <w:rPr>
          <w:b w:val="1"/>
          <w:color w:val="000000"/>
          <w:sz w:val="26"/>
          <w:szCs w:val="26"/>
        </w:rPr>
      </w:pPr>
      <w:bookmarkStart w:colFirst="0" w:colLast="0" w:name="_v5oy1upeas2p" w:id="316"/>
      <w:bookmarkEnd w:id="316"/>
      <w:r w:rsidDel="00000000" w:rsidR="00000000" w:rsidRPr="00000000">
        <w:rPr>
          <w:b w:val="1"/>
          <w:color w:val="000000"/>
          <w:sz w:val="26"/>
          <w:szCs w:val="26"/>
          <w:rtl w:val="0"/>
        </w:rPr>
        <w:t xml:space="preserve">Navigating Settlements and Verdicts</w:t>
      </w:r>
    </w:p>
    <w:p w:rsidR="00000000" w:rsidDel="00000000" w:rsidP="00000000" w:rsidRDefault="00000000" w:rsidRPr="00000000" w14:paraId="00000501">
      <w:pPr>
        <w:spacing w:after="240" w:before="240" w:lineRule="auto"/>
        <w:rPr/>
      </w:pPr>
      <w:r w:rsidDel="00000000" w:rsidR="00000000" w:rsidRPr="00000000">
        <w:rPr>
          <w:rtl w:val="0"/>
        </w:rPr>
        <w:t xml:space="preserve">Most personal injury cases are resolved through settlements, where the defendant agrees to pay a specified amount to the victim without going to trial. This process can save both parties time and legal costs. Negotiations typically focus on the compensation amount and may require several discussions to reach an acceptable figure.</w:t>
      </w:r>
    </w:p>
    <w:p w:rsidR="00000000" w:rsidDel="00000000" w:rsidP="00000000" w:rsidRDefault="00000000" w:rsidRPr="00000000" w14:paraId="00000502">
      <w:pPr>
        <w:spacing w:after="240" w:before="240" w:lineRule="auto"/>
        <w:rPr/>
      </w:pPr>
      <w:r w:rsidDel="00000000" w:rsidR="00000000" w:rsidRPr="00000000">
        <w:rPr>
          <w:rtl w:val="0"/>
        </w:rPr>
        <w:t xml:space="preserve">If a settlement cannot be reached, the case may proceed to trial, resulting in a verdict. A jury or judge will decide liability and compensation. Victims must prepare for court, presenting evidence and arguments to seek the compensation they deserve. The final verdict may result in higher compensation than a settlement offer or potentially nothing if the case is lost.</w:t>
      </w:r>
    </w:p>
    <w:p w:rsidR="00000000" w:rsidDel="00000000" w:rsidP="00000000" w:rsidRDefault="00000000" w:rsidRPr="00000000" w14:paraId="00000503">
      <w:pPr>
        <w:pStyle w:val="Heading2"/>
        <w:keepNext w:val="0"/>
        <w:keepLines w:val="0"/>
        <w:spacing w:after="80" w:lineRule="auto"/>
        <w:rPr>
          <w:sz w:val="34"/>
          <w:szCs w:val="34"/>
        </w:rPr>
      </w:pPr>
      <w:bookmarkStart w:colFirst="0" w:colLast="0" w:name="_mltv77juwbgp" w:id="317"/>
      <w:bookmarkEnd w:id="317"/>
      <w:r w:rsidDel="00000000" w:rsidR="00000000" w:rsidRPr="00000000">
        <w:rPr>
          <w:sz w:val="34"/>
          <w:szCs w:val="34"/>
          <w:rtl w:val="0"/>
        </w:rPr>
        <w:t xml:space="preserve">Legal Expenses and Contingency Fees</w:t>
      </w:r>
    </w:p>
    <w:p w:rsidR="00000000" w:rsidDel="00000000" w:rsidP="00000000" w:rsidRDefault="00000000" w:rsidRPr="00000000" w14:paraId="00000504">
      <w:pPr>
        <w:spacing w:after="240" w:before="240" w:lineRule="auto"/>
        <w:rPr/>
      </w:pPr>
      <w:r w:rsidDel="00000000" w:rsidR="00000000" w:rsidRPr="00000000">
        <w:rPr>
          <w:rtl w:val="0"/>
        </w:rPr>
        <w:t xml:space="preserve">Contingency fees play a critical role in making legal services accessible to victims seeking compensation. Understanding the different types of legal fees and managing out-of-pocket expenses can help claimants make informed choices when pursuing justice.</w:t>
      </w:r>
    </w:p>
    <w:p w:rsidR="00000000" w:rsidDel="00000000" w:rsidP="00000000" w:rsidRDefault="00000000" w:rsidRPr="00000000" w14:paraId="00000505">
      <w:pPr>
        <w:pStyle w:val="Heading3"/>
        <w:keepNext w:val="0"/>
        <w:keepLines w:val="0"/>
        <w:spacing w:before="280" w:lineRule="auto"/>
        <w:rPr>
          <w:b w:val="1"/>
          <w:color w:val="000000"/>
          <w:sz w:val="26"/>
          <w:szCs w:val="26"/>
        </w:rPr>
      </w:pPr>
      <w:bookmarkStart w:colFirst="0" w:colLast="0" w:name="_nu97408uq26i" w:id="318"/>
      <w:bookmarkEnd w:id="318"/>
      <w:r w:rsidDel="00000000" w:rsidR="00000000" w:rsidRPr="00000000">
        <w:rPr>
          <w:b w:val="1"/>
          <w:color w:val="000000"/>
          <w:sz w:val="26"/>
          <w:szCs w:val="26"/>
          <w:rtl w:val="0"/>
        </w:rPr>
        <w:t xml:space="preserve">Differentiating Between Types of Legal Fees</w:t>
      </w:r>
    </w:p>
    <w:p w:rsidR="00000000" w:rsidDel="00000000" w:rsidP="00000000" w:rsidRDefault="00000000" w:rsidRPr="00000000" w14:paraId="00000506">
      <w:pPr>
        <w:spacing w:after="240" w:before="240" w:lineRule="auto"/>
        <w:rPr/>
      </w:pPr>
      <w:r w:rsidDel="00000000" w:rsidR="00000000" w:rsidRPr="00000000">
        <w:rPr>
          <w:rtl w:val="0"/>
        </w:rPr>
        <w:t xml:space="preserve">Legal fees vary widely based on the arrangement between the client and attorney. </w:t>
      </w:r>
      <w:r w:rsidDel="00000000" w:rsidR="00000000" w:rsidRPr="00000000">
        <w:rPr>
          <w:b w:val="1"/>
          <w:rtl w:val="0"/>
        </w:rPr>
        <w:t xml:space="preserve">Hourly fees</w:t>
      </w:r>
      <w:r w:rsidDel="00000000" w:rsidR="00000000" w:rsidRPr="00000000">
        <w:rPr>
          <w:rtl w:val="0"/>
        </w:rPr>
        <w:t xml:space="preserve"> require payment for each hour of service rendered. Clients are billed regardless of case outcomes, which can accumulate quickly.</w:t>
      </w:r>
    </w:p>
    <w:p w:rsidR="00000000" w:rsidDel="00000000" w:rsidP="00000000" w:rsidRDefault="00000000" w:rsidRPr="00000000" w14:paraId="00000507">
      <w:pPr>
        <w:spacing w:after="240" w:before="240" w:lineRule="auto"/>
        <w:rPr/>
      </w:pPr>
      <w:r w:rsidDel="00000000" w:rsidR="00000000" w:rsidRPr="00000000">
        <w:rPr>
          <w:b w:val="1"/>
          <w:rtl w:val="0"/>
        </w:rPr>
        <w:t xml:space="preserve">Flat fees</w:t>
      </w:r>
      <w:r w:rsidDel="00000000" w:rsidR="00000000" w:rsidRPr="00000000">
        <w:rPr>
          <w:rtl w:val="0"/>
        </w:rPr>
        <w:t xml:space="preserve"> are a set price for specific services, providing clarity on costs upfront. </w:t>
      </w:r>
      <w:r w:rsidDel="00000000" w:rsidR="00000000" w:rsidRPr="00000000">
        <w:rPr>
          <w:b w:val="1"/>
          <w:rtl w:val="0"/>
        </w:rPr>
        <w:t xml:space="preserve">Contingency fees</w:t>
      </w:r>
      <w:r w:rsidDel="00000000" w:rsidR="00000000" w:rsidRPr="00000000">
        <w:rPr>
          <w:rtl w:val="0"/>
        </w:rPr>
        <w:t xml:space="preserve">, however, are contingent upon winning the case; attorneys receive a percentage of the compensation awarded. Commonly, this percentage ranges from </w:t>
      </w:r>
      <w:r w:rsidDel="00000000" w:rsidR="00000000" w:rsidRPr="00000000">
        <w:rPr>
          <w:b w:val="1"/>
          <w:rtl w:val="0"/>
        </w:rPr>
        <w:t xml:space="preserve">25% to 40%</w:t>
      </w:r>
      <w:r w:rsidDel="00000000" w:rsidR="00000000" w:rsidRPr="00000000">
        <w:rPr>
          <w:rtl w:val="0"/>
        </w:rPr>
        <w:t xml:space="preserve">. In personal injury cases, these arrangements can incentivize attorneys to pursue the maximum compensation.</w:t>
      </w:r>
    </w:p>
    <w:p w:rsidR="00000000" w:rsidDel="00000000" w:rsidP="00000000" w:rsidRDefault="00000000" w:rsidRPr="00000000" w14:paraId="00000508">
      <w:pPr>
        <w:pStyle w:val="Heading3"/>
        <w:keepNext w:val="0"/>
        <w:keepLines w:val="0"/>
        <w:spacing w:before="280" w:lineRule="auto"/>
        <w:rPr>
          <w:b w:val="1"/>
          <w:color w:val="000000"/>
          <w:sz w:val="26"/>
          <w:szCs w:val="26"/>
        </w:rPr>
      </w:pPr>
      <w:bookmarkStart w:colFirst="0" w:colLast="0" w:name="_ozoa1yg5ixn" w:id="319"/>
      <w:bookmarkEnd w:id="319"/>
      <w:r w:rsidDel="00000000" w:rsidR="00000000" w:rsidRPr="00000000">
        <w:rPr>
          <w:b w:val="1"/>
          <w:color w:val="000000"/>
          <w:sz w:val="26"/>
          <w:szCs w:val="26"/>
          <w:rtl w:val="0"/>
        </w:rPr>
        <w:t xml:space="preserve">Managing Out-of-Pocket Expenses in Legal Claims</w:t>
      </w:r>
    </w:p>
    <w:p w:rsidR="00000000" w:rsidDel="00000000" w:rsidP="00000000" w:rsidRDefault="00000000" w:rsidRPr="00000000" w14:paraId="00000509">
      <w:pPr>
        <w:spacing w:after="240" w:before="240" w:lineRule="auto"/>
        <w:rPr/>
      </w:pPr>
      <w:r w:rsidDel="00000000" w:rsidR="00000000" w:rsidRPr="00000000">
        <w:rPr>
          <w:rtl w:val="0"/>
        </w:rPr>
        <w:t xml:space="preserve">In addition to attorney fees, claimants may incur various </w:t>
      </w:r>
      <w:r w:rsidDel="00000000" w:rsidR="00000000" w:rsidRPr="00000000">
        <w:rPr>
          <w:b w:val="1"/>
          <w:rtl w:val="0"/>
        </w:rPr>
        <w:t xml:space="preserve">out-of-pocket expenses</w:t>
      </w:r>
      <w:r w:rsidDel="00000000" w:rsidR="00000000" w:rsidRPr="00000000">
        <w:rPr>
          <w:rtl w:val="0"/>
        </w:rPr>
        <w:t xml:space="preserve"> during legal proceedings. </w:t>
      </w:r>
      <w:r w:rsidDel="00000000" w:rsidR="00000000" w:rsidRPr="00000000">
        <w:rPr>
          <w:b w:val="1"/>
          <w:rtl w:val="0"/>
        </w:rPr>
        <w:t xml:space="preserve">Court filing fees</w:t>
      </w:r>
      <w:r w:rsidDel="00000000" w:rsidR="00000000" w:rsidRPr="00000000">
        <w:rPr>
          <w:rtl w:val="0"/>
        </w:rPr>
        <w:t xml:space="preserve"> are often required for initiating a lawsuit. These fees can differ significantly based on the jurisdiction.</w:t>
      </w:r>
    </w:p>
    <w:p w:rsidR="00000000" w:rsidDel="00000000" w:rsidP="00000000" w:rsidRDefault="00000000" w:rsidRPr="00000000" w14:paraId="0000050A">
      <w:pPr>
        <w:spacing w:after="240" w:before="240" w:lineRule="auto"/>
        <w:rPr/>
      </w:pPr>
      <w:r w:rsidDel="00000000" w:rsidR="00000000" w:rsidRPr="00000000">
        <w:rPr>
          <w:b w:val="1"/>
          <w:rtl w:val="0"/>
        </w:rPr>
        <w:t xml:space="preserve">Expert witness fees</w:t>
      </w:r>
      <w:r w:rsidDel="00000000" w:rsidR="00000000" w:rsidRPr="00000000">
        <w:rPr>
          <w:rtl w:val="0"/>
        </w:rPr>
        <w:t xml:space="preserve"> might be necessary to substantiate claims, especially in complex cases. These fees can add up, highlighting the importance of budgeting. </w:t>
      </w:r>
      <w:r w:rsidDel="00000000" w:rsidR="00000000" w:rsidRPr="00000000">
        <w:rPr>
          <w:b w:val="1"/>
          <w:rtl w:val="0"/>
        </w:rPr>
        <w:t xml:space="preserve">Additional costs</w:t>
      </w:r>
      <w:r w:rsidDel="00000000" w:rsidR="00000000" w:rsidRPr="00000000">
        <w:rPr>
          <w:rtl w:val="0"/>
        </w:rPr>
        <w:t xml:space="preserve"> may include </w:t>
      </w:r>
      <w:r w:rsidDel="00000000" w:rsidR="00000000" w:rsidRPr="00000000">
        <w:rPr>
          <w:b w:val="1"/>
          <w:rtl w:val="0"/>
        </w:rPr>
        <w:t xml:space="preserve">court fees</w:t>
      </w:r>
      <w:r w:rsidDel="00000000" w:rsidR="00000000" w:rsidRPr="00000000">
        <w:rPr>
          <w:rtl w:val="0"/>
        </w:rPr>
        <w:t xml:space="preserve"> for motions and other filings.</w:t>
      </w:r>
    </w:p>
    <w:p w:rsidR="00000000" w:rsidDel="00000000" w:rsidP="00000000" w:rsidRDefault="00000000" w:rsidRPr="00000000" w14:paraId="0000050B">
      <w:pPr>
        <w:spacing w:after="240" w:before="240" w:lineRule="auto"/>
        <w:rPr/>
      </w:pPr>
      <w:r w:rsidDel="00000000" w:rsidR="00000000" w:rsidRPr="00000000">
        <w:rPr>
          <w:rtl w:val="0"/>
        </w:rPr>
        <w:t xml:space="preserve">Victims should discuss potential costs with their attorney early in the process. Understanding these expenses allows them to prepare effectively and focus on their case without unexpected financial burdens.</w:t>
      </w:r>
    </w:p>
    <w:p w:rsidR="00000000" w:rsidDel="00000000" w:rsidP="00000000" w:rsidRDefault="00000000" w:rsidRPr="00000000" w14:paraId="0000050C">
      <w:pPr>
        <w:pStyle w:val="Heading2"/>
        <w:keepNext w:val="0"/>
        <w:keepLines w:val="0"/>
        <w:spacing w:after="80" w:lineRule="auto"/>
        <w:rPr>
          <w:sz w:val="34"/>
          <w:szCs w:val="34"/>
        </w:rPr>
      </w:pPr>
      <w:bookmarkStart w:colFirst="0" w:colLast="0" w:name="_86oz7uxbwv2y" w:id="320"/>
      <w:bookmarkEnd w:id="320"/>
      <w:r w:rsidDel="00000000" w:rsidR="00000000" w:rsidRPr="00000000">
        <w:rPr>
          <w:sz w:val="34"/>
          <w:szCs w:val="34"/>
          <w:rtl w:val="0"/>
        </w:rPr>
        <w:t xml:space="preserve">The Client-Lawyer Relationship</w:t>
      </w:r>
    </w:p>
    <w:p w:rsidR="00000000" w:rsidDel="00000000" w:rsidP="00000000" w:rsidRDefault="00000000" w:rsidRPr="00000000" w14:paraId="0000050D">
      <w:pPr>
        <w:spacing w:after="240" w:before="240" w:lineRule="auto"/>
        <w:rPr/>
      </w:pPr>
      <w:r w:rsidDel="00000000" w:rsidR="00000000" w:rsidRPr="00000000">
        <w:rPr>
          <w:rtl w:val="0"/>
        </w:rPr>
        <w:t xml:space="preserve">A strong client-lawyer relationship is essential for effective legal representation. Clear communication and mutual understanding are key to building trust and ensuring that the client’s needs are met.</w:t>
      </w:r>
    </w:p>
    <w:p w:rsidR="00000000" w:rsidDel="00000000" w:rsidP="00000000" w:rsidRDefault="00000000" w:rsidRPr="00000000" w14:paraId="0000050E">
      <w:pPr>
        <w:pStyle w:val="Heading3"/>
        <w:keepNext w:val="0"/>
        <w:keepLines w:val="0"/>
        <w:spacing w:before="280" w:lineRule="auto"/>
        <w:rPr>
          <w:b w:val="1"/>
          <w:color w:val="000000"/>
          <w:sz w:val="26"/>
          <w:szCs w:val="26"/>
        </w:rPr>
      </w:pPr>
      <w:bookmarkStart w:colFirst="0" w:colLast="0" w:name="_530ox5moyv3b" w:id="321"/>
      <w:bookmarkEnd w:id="321"/>
      <w:r w:rsidDel="00000000" w:rsidR="00000000" w:rsidRPr="00000000">
        <w:rPr>
          <w:b w:val="1"/>
          <w:color w:val="000000"/>
          <w:sz w:val="26"/>
          <w:szCs w:val="26"/>
          <w:rtl w:val="0"/>
        </w:rPr>
        <w:t xml:space="preserve">Building Trust through Clear Communication</w:t>
      </w:r>
    </w:p>
    <w:p w:rsidR="00000000" w:rsidDel="00000000" w:rsidP="00000000" w:rsidRDefault="00000000" w:rsidRPr="00000000" w14:paraId="0000050F">
      <w:pPr>
        <w:spacing w:after="240" w:before="240" w:lineRule="auto"/>
        <w:rPr/>
      </w:pPr>
      <w:r w:rsidDel="00000000" w:rsidR="00000000" w:rsidRPr="00000000">
        <w:rPr>
          <w:rtl w:val="0"/>
        </w:rPr>
        <w:t xml:space="preserve">Effective communication is fundamental in the attorney-client relationship. A personal injury lawyer must be approachable, responsive, and transparent.</w:t>
      </w:r>
    </w:p>
    <w:p w:rsidR="00000000" w:rsidDel="00000000" w:rsidP="00000000" w:rsidRDefault="00000000" w:rsidRPr="00000000" w14:paraId="00000510">
      <w:pPr>
        <w:spacing w:after="240" w:before="240" w:lineRule="auto"/>
        <w:rPr/>
      </w:pPr>
      <w:r w:rsidDel="00000000" w:rsidR="00000000" w:rsidRPr="00000000">
        <w:rPr>
          <w:rtl w:val="0"/>
        </w:rPr>
        <w:t xml:space="preserve">Clients should feel comfortable discussing their cases, raising concerns, and asking questions. Lawyers can establish trust by providing regular updates on case progress, clarifying legal jargon, and actively listening to clients.</w:t>
      </w:r>
    </w:p>
    <w:p w:rsidR="00000000" w:rsidDel="00000000" w:rsidP="00000000" w:rsidRDefault="00000000" w:rsidRPr="00000000" w14:paraId="00000511">
      <w:pPr>
        <w:spacing w:after="240" w:before="240" w:lineRule="auto"/>
        <w:rPr/>
      </w:pPr>
      <w:r w:rsidDel="00000000" w:rsidR="00000000" w:rsidRPr="00000000">
        <w:rPr>
          <w:rtl w:val="0"/>
        </w:rPr>
        <w:t xml:space="preserve">Additionally, setting realistic expectations about timelines and potential outcomes fosters confidence. This open dialogue not only strengthens the relationship but also empowers clients to make informed decisions throughout their legal journey.</w:t>
      </w:r>
    </w:p>
    <w:p w:rsidR="00000000" w:rsidDel="00000000" w:rsidP="00000000" w:rsidRDefault="00000000" w:rsidRPr="00000000" w14:paraId="00000512">
      <w:pPr>
        <w:pStyle w:val="Heading3"/>
        <w:keepNext w:val="0"/>
        <w:keepLines w:val="0"/>
        <w:spacing w:before="280" w:lineRule="auto"/>
        <w:rPr>
          <w:b w:val="1"/>
          <w:color w:val="000000"/>
          <w:sz w:val="26"/>
          <w:szCs w:val="26"/>
        </w:rPr>
      </w:pPr>
      <w:bookmarkStart w:colFirst="0" w:colLast="0" w:name="_k9f55fhmxivz" w:id="322"/>
      <w:bookmarkEnd w:id="322"/>
      <w:r w:rsidDel="00000000" w:rsidR="00000000" w:rsidRPr="00000000">
        <w:rPr>
          <w:b w:val="1"/>
          <w:color w:val="000000"/>
          <w:sz w:val="26"/>
          <w:szCs w:val="26"/>
          <w:rtl w:val="0"/>
        </w:rPr>
        <w:t xml:space="preserve">Expectations from the Attorney-Client Relationship</w:t>
      </w:r>
    </w:p>
    <w:p w:rsidR="00000000" w:rsidDel="00000000" w:rsidP="00000000" w:rsidRDefault="00000000" w:rsidRPr="00000000" w14:paraId="00000513">
      <w:pPr>
        <w:spacing w:after="240" w:before="240" w:lineRule="auto"/>
        <w:rPr/>
      </w:pPr>
      <w:r w:rsidDel="00000000" w:rsidR="00000000" w:rsidRPr="00000000">
        <w:rPr>
          <w:rtl w:val="0"/>
        </w:rPr>
        <w:t xml:space="preserve">Clients enter into a professional relationship with specific expectations. They expect their attorney to possess the necessary experience and reputation to handle their case effectively.</w:t>
      </w:r>
    </w:p>
    <w:p w:rsidR="00000000" w:rsidDel="00000000" w:rsidP="00000000" w:rsidRDefault="00000000" w:rsidRPr="00000000" w14:paraId="00000514">
      <w:pPr>
        <w:spacing w:after="240" w:before="240" w:lineRule="auto"/>
        <w:rPr/>
      </w:pPr>
      <w:r w:rsidDel="00000000" w:rsidR="00000000" w:rsidRPr="00000000">
        <w:rPr>
          <w:rtl w:val="0"/>
        </w:rPr>
        <w:t xml:space="preserve">In return, lawyers should uphold ethical standards, advocate fiercely on behalf of their clients, and maintain confidentiality.</w:t>
      </w:r>
    </w:p>
    <w:p w:rsidR="00000000" w:rsidDel="00000000" w:rsidP="00000000" w:rsidRDefault="00000000" w:rsidRPr="00000000" w14:paraId="00000515">
      <w:pPr>
        <w:spacing w:after="240" w:before="240" w:lineRule="auto"/>
        <w:rPr/>
      </w:pPr>
      <w:r w:rsidDel="00000000" w:rsidR="00000000" w:rsidRPr="00000000">
        <w:rPr>
          <w:rtl w:val="0"/>
        </w:rPr>
        <w:t xml:space="preserve">Timeliness and professionalism are critical; clients deserve prompt responses and diligence in their case management. Understanding these mutual expectations promotes a collaborative environment, where both parties work toward a common goal: securing fair compensation for the victim.</w:t>
      </w:r>
    </w:p>
    <w:p w:rsidR="00000000" w:rsidDel="00000000" w:rsidP="00000000" w:rsidRDefault="00000000" w:rsidRPr="00000000" w14:paraId="00000516">
      <w:pPr>
        <w:pStyle w:val="Heading2"/>
        <w:keepNext w:val="0"/>
        <w:keepLines w:val="0"/>
        <w:spacing w:after="80" w:lineRule="auto"/>
        <w:rPr>
          <w:sz w:val="34"/>
          <w:szCs w:val="34"/>
        </w:rPr>
      </w:pPr>
      <w:bookmarkStart w:colFirst="0" w:colLast="0" w:name="_jxut2ckdk5wz" w:id="323"/>
      <w:bookmarkEnd w:id="323"/>
      <w:r w:rsidDel="00000000" w:rsidR="00000000" w:rsidRPr="00000000">
        <w:rPr>
          <w:sz w:val="34"/>
          <w:szCs w:val="34"/>
          <w:rtl w:val="0"/>
        </w:rPr>
        <w:t xml:space="preserve">Spotlight on Specific Case Types</w:t>
      </w:r>
    </w:p>
    <w:p w:rsidR="00000000" w:rsidDel="00000000" w:rsidP="00000000" w:rsidRDefault="00000000" w:rsidRPr="00000000" w14:paraId="00000517">
      <w:pPr>
        <w:spacing w:after="240" w:before="240" w:lineRule="auto"/>
        <w:rPr/>
      </w:pPr>
      <w:r w:rsidDel="00000000" w:rsidR="00000000" w:rsidRPr="00000000">
        <w:rPr>
          <w:rtl w:val="0"/>
        </w:rPr>
        <w:t xml:space="preserve">Various types of legal cases illustrate the importance of contingency fees in enabling victims to seek justice. These case types often involve significant emotional and financial challenges, underscoring the need for accessible legal representation.</w:t>
      </w:r>
    </w:p>
    <w:p w:rsidR="00000000" w:rsidDel="00000000" w:rsidP="00000000" w:rsidRDefault="00000000" w:rsidRPr="00000000" w14:paraId="00000518">
      <w:pPr>
        <w:pStyle w:val="Heading3"/>
        <w:keepNext w:val="0"/>
        <w:keepLines w:val="0"/>
        <w:spacing w:before="280" w:lineRule="auto"/>
        <w:rPr>
          <w:b w:val="1"/>
          <w:color w:val="000000"/>
          <w:sz w:val="26"/>
          <w:szCs w:val="26"/>
        </w:rPr>
      </w:pPr>
      <w:bookmarkStart w:colFirst="0" w:colLast="0" w:name="_xc0v1nvordw7" w:id="324"/>
      <w:bookmarkEnd w:id="324"/>
      <w:r w:rsidDel="00000000" w:rsidR="00000000" w:rsidRPr="00000000">
        <w:rPr>
          <w:b w:val="1"/>
          <w:color w:val="000000"/>
          <w:sz w:val="26"/>
          <w:szCs w:val="26"/>
          <w:rtl w:val="0"/>
        </w:rPr>
        <w:t xml:space="preserve">Personal Injury and Medical Malpractice</w:t>
      </w:r>
    </w:p>
    <w:p w:rsidR="00000000" w:rsidDel="00000000" w:rsidP="00000000" w:rsidRDefault="00000000" w:rsidRPr="00000000" w14:paraId="00000519">
      <w:pPr>
        <w:spacing w:after="240" w:before="240" w:lineRule="auto"/>
        <w:rPr/>
      </w:pPr>
      <w:r w:rsidDel="00000000" w:rsidR="00000000" w:rsidRPr="00000000">
        <w:rPr>
          <w:rtl w:val="0"/>
        </w:rPr>
        <w:t xml:space="preserve">Personal injury cases often arise from accidents where individuals suffer physical harm due to another's negligence. Common examples include slip-and-fall incidents and workplace injuries. In medical malpractice, patients may suffer due to healthcare providers failing to meet the standard of care. This might involve surgical errors or misdiagnosis.</w:t>
      </w:r>
    </w:p>
    <w:p w:rsidR="00000000" w:rsidDel="00000000" w:rsidP="00000000" w:rsidRDefault="00000000" w:rsidRPr="00000000" w14:paraId="0000051A">
      <w:pPr>
        <w:spacing w:after="240" w:before="240" w:lineRule="auto"/>
        <w:rPr/>
      </w:pPr>
      <w:r w:rsidDel="00000000" w:rsidR="00000000" w:rsidRPr="00000000">
        <w:rPr>
          <w:rtl w:val="0"/>
        </w:rPr>
        <w:t xml:space="preserve">Contingency fees allow victims in these situations to pursue claims without upfront costs. If they do not win their case, they are not required to pay the attorney, reducing the financial risk associated with litigation. This structure incentivizes lawyers to work diligently to secure compensation.</w:t>
      </w:r>
    </w:p>
    <w:p w:rsidR="00000000" w:rsidDel="00000000" w:rsidP="00000000" w:rsidRDefault="00000000" w:rsidRPr="00000000" w14:paraId="0000051B">
      <w:pPr>
        <w:pStyle w:val="Heading3"/>
        <w:keepNext w:val="0"/>
        <w:keepLines w:val="0"/>
        <w:spacing w:before="280" w:lineRule="auto"/>
        <w:rPr>
          <w:b w:val="1"/>
          <w:color w:val="000000"/>
          <w:sz w:val="26"/>
          <w:szCs w:val="26"/>
        </w:rPr>
      </w:pPr>
      <w:bookmarkStart w:colFirst="0" w:colLast="0" w:name="_ds5mepe0rf5f" w:id="325"/>
      <w:bookmarkEnd w:id="325"/>
      <w:r w:rsidDel="00000000" w:rsidR="00000000" w:rsidRPr="00000000">
        <w:rPr>
          <w:b w:val="1"/>
          <w:color w:val="000000"/>
          <w:sz w:val="26"/>
          <w:szCs w:val="26"/>
          <w:rtl w:val="0"/>
        </w:rPr>
        <w:t xml:space="preserve">Auto Accidents and Property Damage</w:t>
      </w:r>
    </w:p>
    <w:p w:rsidR="00000000" w:rsidDel="00000000" w:rsidP="00000000" w:rsidRDefault="00000000" w:rsidRPr="00000000" w14:paraId="0000051C">
      <w:pPr>
        <w:spacing w:after="240" w:before="240" w:lineRule="auto"/>
        <w:rPr/>
      </w:pPr>
      <w:r w:rsidDel="00000000" w:rsidR="00000000" w:rsidRPr="00000000">
        <w:rPr>
          <w:rtl w:val="0"/>
        </w:rPr>
        <w:t xml:space="preserve">Auto accidents frequently lead to disputes over liability and damages. Victims may face medical bills, repair costs, and lost wages, which can add significant stress. Property damage cases usually involve claims against insurance companies for repair costs or value assessments.</w:t>
      </w:r>
    </w:p>
    <w:p w:rsidR="00000000" w:rsidDel="00000000" w:rsidP="00000000" w:rsidRDefault="00000000" w:rsidRPr="00000000" w14:paraId="0000051D">
      <w:pPr>
        <w:spacing w:after="240" w:before="240" w:lineRule="auto"/>
        <w:rPr/>
      </w:pPr>
      <w:r w:rsidDel="00000000" w:rsidR="00000000" w:rsidRPr="00000000">
        <w:rPr>
          <w:rtl w:val="0"/>
        </w:rPr>
        <w:t xml:space="preserve">With contingency fees, victims of car accidents can engage legal representation without the immediate financial burden. Attorneys are motivated to achieve favorable settlements or verdicts, as their fees are contingent on success. This arrangement fosters a more equitable playing field when navigating the complexities of insurance claims.</w:t>
      </w:r>
    </w:p>
    <w:p w:rsidR="00000000" w:rsidDel="00000000" w:rsidP="00000000" w:rsidRDefault="00000000" w:rsidRPr="00000000" w14:paraId="0000051E">
      <w:pPr>
        <w:pStyle w:val="Heading3"/>
        <w:keepNext w:val="0"/>
        <w:keepLines w:val="0"/>
        <w:spacing w:before="280" w:lineRule="auto"/>
        <w:rPr>
          <w:b w:val="1"/>
          <w:color w:val="000000"/>
          <w:sz w:val="26"/>
          <w:szCs w:val="26"/>
        </w:rPr>
      </w:pPr>
      <w:bookmarkStart w:colFirst="0" w:colLast="0" w:name="_76nglswp85w7" w:id="326"/>
      <w:bookmarkEnd w:id="326"/>
      <w:r w:rsidDel="00000000" w:rsidR="00000000" w:rsidRPr="00000000">
        <w:rPr>
          <w:b w:val="1"/>
          <w:color w:val="000000"/>
          <w:sz w:val="26"/>
          <w:szCs w:val="26"/>
          <w:rtl w:val="0"/>
        </w:rPr>
        <w:t xml:space="preserve">Wrongful Death and Discrimination Claims</w:t>
      </w:r>
    </w:p>
    <w:p w:rsidR="00000000" w:rsidDel="00000000" w:rsidP="00000000" w:rsidRDefault="00000000" w:rsidRPr="00000000" w14:paraId="0000051F">
      <w:pPr>
        <w:spacing w:after="240" w:before="240" w:lineRule="auto"/>
        <w:rPr/>
      </w:pPr>
      <w:r w:rsidDel="00000000" w:rsidR="00000000" w:rsidRPr="00000000">
        <w:rPr>
          <w:rtl w:val="0"/>
        </w:rPr>
        <w:t xml:space="preserve">Wrongful death cases arise when negligence or intentional harm leads to a person’s death. Survivors may seek damages for loss of companionship, emotional distress, and financial support. Discrimination claims involves situations where individuals face unfair treatment based on protected characteristics, such as race or gender.</w:t>
      </w:r>
    </w:p>
    <w:p w:rsidR="00000000" w:rsidDel="00000000" w:rsidP="00000000" w:rsidRDefault="00000000" w:rsidRPr="00000000" w14:paraId="00000520">
      <w:pPr>
        <w:spacing w:after="240" w:before="240" w:lineRule="auto"/>
        <w:rPr/>
      </w:pPr>
      <w:r w:rsidDel="00000000" w:rsidR="00000000" w:rsidRPr="00000000">
        <w:rPr>
          <w:rtl w:val="0"/>
        </w:rPr>
        <w:t xml:space="preserve">Contingency fees provide families and individuals with the ability to seek justice in wrongful death and discrimination cases without worrying over legal expenses. These fees empower them to hold the responsible parties accountable while ensuring that financial concerns do not impede their pursuit of justice.</w:t>
      </w:r>
    </w:p>
    <w:p w:rsidR="00000000" w:rsidDel="00000000" w:rsidP="00000000" w:rsidRDefault="00000000" w:rsidRPr="00000000" w14:paraId="00000521">
      <w:pPr>
        <w:pStyle w:val="Heading2"/>
        <w:keepNext w:val="0"/>
        <w:keepLines w:val="0"/>
        <w:spacing w:after="80" w:lineRule="auto"/>
        <w:rPr>
          <w:sz w:val="34"/>
          <w:szCs w:val="34"/>
        </w:rPr>
      </w:pPr>
      <w:bookmarkStart w:colFirst="0" w:colLast="0" w:name="_5xnx9wzamh0x" w:id="327"/>
      <w:bookmarkEnd w:id="327"/>
      <w:r w:rsidDel="00000000" w:rsidR="00000000" w:rsidRPr="00000000">
        <w:rPr>
          <w:sz w:val="34"/>
          <w:szCs w:val="34"/>
          <w:rtl w:val="0"/>
        </w:rPr>
        <w:t xml:space="preserve">The Broader Legal Context</w:t>
      </w:r>
    </w:p>
    <w:p w:rsidR="00000000" w:rsidDel="00000000" w:rsidP="00000000" w:rsidRDefault="00000000" w:rsidRPr="00000000" w14:paraId="00000522">
      <w:pPr>
        <w:spacing w:after="240" w:before="240" w:lineRule="auto"/>
        <w:rPr/>
      </w:pPr>
      <w:r w:rsidDel="00000000" w:rsidR="00000000" w:rsidRPr="00000000">
        <w:rPr>
          <w:rtl w:val="0"/>
        </w:rPr>
        <w:t xml:space="preserve">The legal landscape is significantly influenced by the availability of contingency fees and other forms of legal aid. Understanding how these elements interact provides insight into the access to justice for individuals seeking compensation.</w:t>
      </w:r>
    </w:p>
    <w:p w:rsidR="00000000" w:rsidDel="00000000" w:rsidP="00000000" w:rsidRDefault="00000000" w:rsidRPr="00000000" w14:paraId="00000523">
      <w:pPr>
        <w:pStyle w:val="Heading3"/>
        <w:keepNext w:val="0"/>
        <w:keepLines w:val="0"/>
        <w:spacing w:before="280" w:lineRule="auto"/>
        <w:rPr>
          <w:b w:val="1"/>
          <w:color w:val="000000"/>
          <w:sz w:val="26"/>
          <w:szCs w:val="26"/>
        </w:rPr>
      </w:pPr>
      <w:bookmarkStart w:colFirst="0" w:colLast="0" w:name="_syqxmqv9uedd" w:id="328"/>
      <w:bookmarkEnd w:id="328"/>
      <w:r w:rsidDel="00000000" w:rsidR="00000000" w:rsidRPr="00000000">
        <w:rPr>
          <w:b w:val="1"/>
          <w:color w:val="000000"/>
          <w:sz w:val="26"/>
          <w:szCs w:val="26"/>
          <w:rtl w:val="0"/>
        </w:rPr>
        <w:t xml:space="preserve">Contingency Fees' Impact on the Legal System</w:t>
      </w:r>
    </w:p>
    <w:p w:rsidR="00000000" w:rsidDel="00000000" w:rsidP="00000000" w:rsidRDefault="00000000" w:rsidRPr="00000000" w14:paraId="00000524">
      <w:pPr>
        <w:spacing w:after="240" w:before="240" w:lineRule="auto"/>
        <w:rPr/>
      </w:pPr>
      <w:r w:rsidDel="00000000" w:rsidR="00000000" w:rsidRPr="00000000">
        <w:rPr>
          <w:rtl w:val="0"/>
        </w:rPr>
        <w:t xml:space="preserve">Contingency fees are a critical component of the legal system, particularly in personal injury cases. They allow individuals to pursue legal representation without upfront costs.</w:t>
      </w:r>
    </w:p>
    <w:p w:rsidR="00000000" w:rsidDel="00000000" w:rsidP="00000000" w:rsidRDefault="00000000" w:rsidRPr="00000000" w14:paraId="00000525">
      <w:pPr>
        <w:spacing w:after="240" w:before="240" w:lineRule="auto"/>
        <w:rPr/>
      </w:pPr>
      <w:r w:rsidDel="00000000" w:rsidR="00000000" w:rsidRPr="00000000">
        <w:rPr>
          <w:rtl w:val="0"/>
        </w:rPr>
        <w:t xml:space="preserve">Clients only pay if they win their case, which motivates attorneys to invest their resources fully. This arrangement can lead to increased litigation, as it makes the justice system accessible to those who might otherwise forgo legal action due to financial constraints.</w:t>
      </w:r>
    </w:p>
    <w:p w:rsidR="00000000" w:rsidDel="00000000" w:rsidP="00000000" w:rsidRDefault="00000000" w:rsidRPr="00000000" w14:paraId="00000526">
      <w:pPr>
        <w:spacing w:after="240" w:before="240" w:lineRule="auto"/>
        <w:rPr/>
      </w:pPr>
      <w:r w:rsidDel="00000000" w:rsidR="00000000" w:rsidRPr="00000000">
        <w:rPr>
          <w:rtl w:val="0"/>
        </w:rPr>
        <w:t xml:space="preserve">Furthermore, contingency fees shift the financial risk from the client to the attorney. This can promote a more equitable legal environment, where legal representation is not just a privilege for the wealthy.</w:t>
      </w:r>
    </w:p>
    <w:p w:rsidR="00000000" w:rsidDel="00000000" w:rsidP="00000000" w:rsidRDefault="00000000" w:rsidRPr="00000000" w14:paraId="00000527">
      <w:pPr>
        <w:pStyle w:val="Heading3"/>
        <w:keepNext w:val="0"/>
        <w:keepLines w:val="0"/>
        <w:spacing w:before="280" w:lineRule="auto"/>
        <w:rPr>
          <w:b w:val="1"/>
          <w:color w:val="000000"/>
          <w:sz w:val="26"/>
          <w:szCs w:val="26"/>
        </w:rPr>
      </w:pPr>
      <w:bookmarkStart w:colFirst="0" w:colLast="0" w:name="_yx203wrapope" w:id="329"/>
      <w:bookmarkEnd w:id="329"/>
      <w:r w:rsidDel="00000000" w:rsidR="00000000" w:rsidRPr="00000000">
        <w:rPr>
          <w:b w:val="1"/>
          <w:color w:val="000000"/>
          <w:sz w:val="26"/>
          <w:szCs w:val="26"/>
          <w:rtl w:val="0"/>
        </w:rPr>
        <w:t xml:space="preserve">Legal Aid and Services Beyond Contingency Fees</w:t>
      </w:r>
    </w:p>
    <w:p w:rsidR="00000000" w:rsidDel="00000000" w:rsidP="00000000" w:rsidRDefault="00000000" w:rsidRPr="00000000" w14:paraId="00000528">
      <w:pPr>
        <w:spacing w:after="240" w:before="240" w:lineRule="auto"/>
        <w:rPr/>
      </w:pPr>
      <w:r w:rsidDel="00000000" w:rsidR="00000000" w:rsidRPr="00000000">
        <w:rPr>
          <w:rtl w:val="0"/>
        </w:rPr>
        <w:t xml:space="preserve">Legal aid plays a vital role in ensuring access to justice. Various organizations provide free or low-cost legal services to individuals who cannot afford representation.</w:t>
      </w:r>
    </w:p>
    <w:p w:rsidR="00000000" w:rsidDel="00000000" w:rsidP="00000000" w:rsidRDefault="00000000" w:rsidRPr="00000000" w14:paraId="00000529">
      <w:pPr>
        <w:spacing w:after="240" w:before="240" w:lineRule="auto"/>
        <w:rPr/>
      </w:pPr>
      <w:r w:rsidDel="00000000" w:rsidR="00000000" w:rsidRPr="00000000">
        <w:rPr>
          <w:rtl w:val="0"/>
        </w:rPr>
        <w:t xml:space="preserve">These services often include assistance in civil matters, such as family law, housing disputes, and domestic violence cases. Legal aid helps mitigate the barriers caused by socioeconomic factors, allowing more people to seek and obtain legal assistance.</w:t>
      </w:r>
    </w:p>
    <w:p w:rsidR="00000000" w:rsidDel="00000000" w:rsidP="00000000" w:rsidRDefault="00000000" w:rsidRPr="00000000" w14:paraId="0000052A">
      <w:pPr>
        <w:spacing w:after="240" w:before="240" w:lineRule="auto"/>
        <w:rPr/>
      </w:pPr>
      <w:r w:rsidDel="00000000" w:rsidR="00000000" w:rsidRPr="00000000">
        <w:rPr>
          <w:rtl w:val="0"/>
        </w:rPr>
        <w:t xml:space="preserve">Additionally, pro bono work by attorneys supplements legal aid services. Many lawyers volunteer their time to help those in need, further enhancing access to justice within the legal system. Together, these services create a more inclusive legal framework that benefits a broader segment of the population.</w:t>
      </w:r>
    </w:p>
    <w:p w:rsidR="00000000" w:rsidDel="00000000" w:rsidP="00000000" w:rsidRDefault="00000000" w:rsidRPr="00000000" w14:paraId="0000052B">
      <w:pPr>
        <w:pStyle w:val="Heading2"/>
        <w:keepNext w:val="0"/>
        <w:keepLines w:val="0"/>
        <w:spacing w:after="80" w:lineRule="auto"/>
        <w:rPr>
          <w:sz w:val="34"/>
          <w:szCs w:val="34"/>
        </w:rPr>
      </w:pPr>
      <w:bookmarkStart w:colFirst="0" w:colLast="0" w:name="_az1s52907l8m" w:id="330"/>
      <w:bookmarkEnd w:id="330"/>
      <w:r w:rsidDel="00000000" w:rsidR="00000000" w:rsidRPr="00000000">
        <w:rPr>
          <w:sz w:val="34"/>
          <w:szCs w:val="34"/>
          <w:rtl w:val="0"/>
        </w:rPr>
        <w:t xml:space="preserve">Addressing Common Concerns</w:t>
      </w:r>
    </w:p>
    <w:p w:rsidR="00000000" w:rsidDel="00000000" w:rsidP="00000000" w:rsidRDefault="00000000" w:rsidRPr="00000000" w14:paraId="0000052C">
      <w:pPr>
        <w:spacing w:after="240" w:before="240" w:lineRule="auto"/>
        <w:rPr/>
      </w:pPr>
      <w:r w:rsidDel="00000000" w:rsidR="00000000" w:rsidRPr="00000000">
        <w:rPr>
          <w:rtl w:val="0"/>
        </w:rPr>
        <w:t xml:space="preserve">Contingency fees can raise various concerns, particularly regarding misconceptions and the potential for frivolous lawsuits. Clarifying these issues is essential for a better understanding of how these fee structures operate.</w:t>
      </w:r>
    </w:p>
    <w:p w:rsidR="00000000" w:rsidDel="00000000" w:rsidP="00000000" w:rsidRDefault="00000000" w:rsidRPr="00000000" w14:paraId="0000052D">
      <w:pPr>
        <w:pStyle w:val="Heading3"/>
        <w:keepNext w:val="0"/>
        <w:keepLines w:val="0"/>
        <w:spacing w:before="280" w:lineRule="auto"/>
        <w:rPr>
          <w:b w:val="1"/>
          <w:color w:val="000000"/>
          <w:sz w:val="26"/>
          <w:szCs w:val="26"/>
        </w:rPr>
      </w:pPr>
      <w:bookmarkStart w:colFirst="0" w:colLast="0" w:name="_qhlpbr6ji734" w:id="331"/>
      <w:bookmarkEnd w:id="331"/>
      <w:r w:rsidDel="00000000" w:rsidR="00000000" w:rsidRPr="00000000">
        <w:rPr>
          <w:b w:val="1"/>
          <w:color w:val="000000"/>
          <w:sz w:val="26"/>
          <w:szCs w:val="26"/>
          <w:rtl w:val="0"/>
        </w:rPr>
        <w:t xml:space="preserve">Debunking Misconceptions About Contingency Fees</w:t>
      </w:r>
    </w:p>
    <w:p w:rsidR="00000000" w:rsidDel="00000000" w:rsidP="00000000" w:rsidRDefault="00000000" w:rsidRPr="00000000" w14:paraId="0000052E">
      <w:pPr>
        <w:spacing w:after="240" w:before="240" w:lineRule="auto"/>
        <w:rPr/>
      </w:pPr>
      <w:r w:rsidDel="00000000" w:rsidR="00000000" w:rsidRPr="00000000">
        <w:rPr>
          <w:rtl w:val="0"/>
        </w:rPr>
        <w:t xml:space="preserve">Many individuals mistakenly believe that contingency fees lead to excessive legal costs. In reality, contingency fees allow clients to access legal representation without upfront costs, aligning lawyers’ interests with those of their clients.</w:t>
      </w:r>
    </w:p>
    <w:p w:rsidR="00000000" w:rsidDel="00000000" w:rsidP="00000000" w:rsidRDefault="00000000" w:rsidRPr="00000000" w14:paraId="0000052F">
      <w:pPr>
        <w:spacing w:after="240" w:before="240" w:lineRule="auto"/>
        <w:rPr/>
      </w:pPr>
      <w:r w:rsidDel="00000000" w:rsidR="00000000" w:rsidRPr="00000000">
        <w:rPr>
          <w:rtl w:val="0"/>
        </w:rPr>
        <w:t xml:space="preserve">This approach is particularly beneficial for victims facing financial stress. If a case fails, clients owe nothing, alleviating the burden of legal fees during difficult times.</w:t>
      </w:r>
    </w:p>
    <w:p w:rsidR="00000000" w:rsidDel="00000000" w:rsidP="00000000" w:rsidRDefault="00000000" w:rsidRPr="00000000" w14:paraId="00000530">
      <w:pPr>
        <w:spacing w:after="240" w:before="240" w:lineRule="auto"/>
        <w:rPr/>
      </w:pPr>
      <w:r w:rsidDel="00000000" w:rsidR="00000000" w:rsidRPr="00000000">
        <w:rPr>
          <w:rtl w:val="0"/>
        </w:rPr>
        <w:t xml:space="preserve">Furthermore, contingency arrangements can drive efficiency. Lawyers are incentivized to work diligently toward a favorable outcome, sharing the risks and rewards with their clients.</w:t>
      </w:r>
    </w:p>
    <w:p w:rsidR="00000000" w:rsidDel="00000000" w:rsidP="00000000" w:rsidRDefault="00000000" w:rsidRPr="00000000" w14:paraId="00000531">
      <w:pPr>
        <w:pStyle w:val="Heading3"/>
        <w:keepNext w:val="0"/>
        <w:keepLines w:val="0"/>
        <w:spacing w:before="280" w:lineRule="auto"/>
        <w:rPr>
          <w:b w:val="1"/>
          <w:color w:val="000000"/>
          <w:sz w:val="26"/>
          <w:szCs w:val="26"/>
        </w:rPr>
      </w:pPr>
      <w:bookmarkStart w:colFirst="0" w:colLast="0" w:name="_4e6pfs1usvck" w:id="332"/>
      <w:bookmarkEnd w:id="332"/>
      <w:r w:rsidDel="00000000" w:rsidR="00000000" w:rsidRPr="00000000">
        <w:rPr>
          <w:b w:val="1"/>
          <w:color w:val="000000"/>
          <w:sz w:val="26"/>
          <w:szCs w:val="26"/>
          <w:rtl w:val="0"/>
        </w:rPr>
        <w:t xml:space="preserve">Preventing Frivolous Lawsuits Through Ethical Practices</w:t>
      </w:r>
    </w:p>
    <w:p w:rsidR="00000000" w:rsidDel="00000000" w:rsidP="00000000" w:rsidRDefault="00000000" w:rsidRPr="00000000" w14:paraId="00000532">
      <w:pPr>
        <w:spacing w:after="240" w:before="240" w:lineRule="auto"/>
        <w:rPr/>
      </w:pPr>
      <w:r w:rsidDel="00000000" w:rsidR="00000000" w:rsidRPr="00000000">
        <w:rPr>
          <w:rtl w:val="0"/>
        </w:rPr>
        <w:t xml:space="preserve">Concerns about frivolous lawsuits often emerge in discussions about contingency fees. Responsible attorneys have mechanisms to safeguard against unmeritorious claims, including thorough case assessments before accepting a client.</w:t>
      </w:r>
    </w:p>
    <w:p w:rsidR="00000000" w:rsidDel="00000000" w:rsidP="00000000" w:rsidRDefault="00000000" w:rsidRPr="00000000" w14:paraId="00000533">
      <w:pPr>
        <w:spacing w:after="240" w:before="240" w:lineRule="auto"/>
        <w:rPr/>
      </w:pPr>
      <w:r w:rsidDel="00000000" w:rsidR="00000000" w:rsidRPr="00000000">
        <w:rPr>
          <w:rtl w:val="0"/>
        </w:rPr>
        <w:t xml:space="preserve">These ethical practices ensure that lawyers evaluate the substance of a claim. When cases lack significant merit, attorneys typically decline representation.</w:t>
      </w:r>
    </w:p>
    <w:p w:rsidR="00000000" w:rsidDel="00000000" w:rsidP="00000000" w:rsidRDefault="00000000" w:rsidRPr="00000000" w14:paraId="00000534">
      <w:pPr>
        <w:spacing w:after="240" w:before="240" w:lineRule="auto"/>
        <w:rPr/>
      </w:pPr>
      <w:r w:rsidDel="00000000" w:rsidR="00000000" w:rsidRPr="00000000">
        <w:rPr>
          <w:rtl w:val="0"/>
        </w:rPr>
        <w:t xml:space="preserve">Moreover, many jurisdictions impose rules requiring attorneys to conduct reasonable investigations prior to filing lawsuits. This promotes accountability while protecting the legal system from baseless claims. The combination of these practices helps maintain the integrity of the legal process while supporting valid claims.</w:t>
      </w:r>
    </w:p>
    <w:p w:rsidR="00000000" w:rsidDel="00000000" w:rsidP="00000000" w:rsidRDefault="00000000" w:rsidRPr="00000000" w14:paraId="00000535">
      <w:pPr>
        <w:pStyle w:val="Heading2"/>
        <w:keepNext w:val="0"/>
        <w:keepLines w:val="0"/>
        <w:spacing w:after="80" w:lineRule="auto"/>
        <w:rPr>
          <w:sz w:val="34"/>
          <w:szCs w:val="34"/>
        </w:rPr>
      </w:pPr>
      <w:bookmarkStart w:colFirst="0" w:colLast="0" w:name="_8tfiln5gctr0" w:id="333"/>
      <w:bookmarkEnd w:id="333"/>
      <w:r w:rsidDel="00000000" w:rsidR="00000000" w:rsidRPr="00000000">
        <w:rPr>
          <w:sz w:val="34"/>
          <w:szCs w:val="34"/>
          <w:rtl w:val="0"/>
        </w:rPr>
        <w:t xml:space="preserve">The Path to Compensation</w:t>
      </w:r>
    </w:p>
    <w:p w:rsidR="00000000" w:rsidDel="00000000" w:rsidP="00000000" w:rsidRDefault="00000000" w:rsidRPr="00000000" w14:paraId="00000536">
      <w:pPr>
        <w:spacing w:after="240" w:before="240" w:lineRule="auto"/>
        <w:rPr/>
      </w:pPr>
      <w:r w:rsidDel="00000000" w:rsidR="00000000" w:rsidRPr="00000000">
        <w:rPr>
          <w:rtl w:val="0"/>
        </w:rPr>
        <w:t xml:space="preserve">Accident victims often face significant barriers when seeking compensation for their injuries. Understanding the probability of receiving a court award and accessing available financial resources is crucial in this journey.</w:t>
      </w:r>
    </w:p>
    <w:p w:rsidR="00000000" w:rsidDel="00000000" w:rsidP="00000000" w:rsidRDefault="00000000" w:rsidRPr="00000000" w14:paraId="00000537">
      <w:pPr>
        <w:pStyle w:val="Heading3"/>
        <w:keepNext w:val="0"/>
        <w:keepLines w:val="0"/>
        <w:spacing w:before="280" w:lineRule="auto"/>
        <w:rPr>
          <w:b w:val="1"/>
          <w:color w:val="000000"/>
          <w:sz w:val="26"/>
          <w:szCs w:val="26"/>
        </w:rPr>
      </w:pPr>
      <w:bookmarkStart w:colFirst="0" w:colLast="0" w:name="_lqxzr6xyja9v" w:id="334"/>
      <w:bookmarkEnd w:id="334"/>
      <w:r w:rsidDel="00000000" w:rsidR="00000000" w:rsidRPr="00000000">
        <w:rPr>
          <w:b w:val="1"/>
          <w:color w:val="000000"/>
          <w:sz w:val="26"/>
          <w:szCs w:val="26"/>
          <w:rtl w:val="0"/>
        </w:rPr>
        <w:t xml:space="preserve">Evaluating the Probability of a Successful Court Award</w:t>
      </w:r>
    </w:p>
    <w:p w:rsidR="00000000" w:rsidDel="00000000" w:rsidP="00000000" w:rsidRDefault="00000000" w:rsidRPr="00000000" w14:paraId="00000538">
      <w:pPr>
        <w:spacing w:after="240" w:before="240" w:lineRule="auto"/>
        <w:rPr/>
      </w:pPr>
      <w:r w:rsidDel="00000000" w:rsidR="00000000" w:rsidRPr="00000000">
        <w:rPr>
          <w:rtl w:val="0"/>
        </w:rPr>
        <w:t xml:space="preserve">When assessing the likelihood of a successful court award, victims must analyze several factors. Key elements include the strength of evidence, the clarity of liability, and the jurisdiction's legal standards.</w:t>
      </w:r>
    </w:p>
    <w:p w:rsidR="00000000" w:rsidDel="00000000" w:rsidP="00000000" w:rsidRDefault="00000000" w:rsidRPr="00000000" w14:paraId="00000539">
      <w:pPr>
        <w:spacing w:after="240" w:before="240" w:lineRule="auto"/>
        <w:rPr/>
      </w:pPr>
      <w:r w:rsidDel="00000000" w:rsidR="00000000" w:rsidRPr="00000000">
        <w:rPr>
          <w:rtl w:val="0"/>
        </w:rPr>
        <w:t xml:space="preserve">Victims can seek legal counsel to evaluate their case. An attorney can provide insights into how similar cases have fared. Gathering evidence such as medical records, witness statements, and expert opinions is vital in building a strong case.</w:t>
      </w:r>
    </w:p>
    <w:p w:rsidR="00000000" w:rsidDel="00000000" w:rsidP="00000000" w:rsidRDefault="00000000" w:rsidRPr="00000000" w14:paraId="0000053A">
      <w:pPr>
        <w:spacing w:after="240" w:before="240" w:lineRule="auto"/>
        <w:rPr/>
      </w:pPr>
      <w:r w:rsidDel="00000000" w:rsidR="00000000" w:rsidRPr="00000000">
        <w:rPr>
          <w:rtl w:val="0"/>
        </w:rPr>
        <w:t xml:space="preserve">Statistical data from past cases can also help victims estimate outcomes. Understanding precedents in their jurisdiction empowers victims to make informed decisions about proceeding with litigation.</w:t>
      </w:r>
    </w:p>
    <w:p w:rsidR="00000000" w:rsidDel="00000000" w:rsidP="00000000" w:rsidRDefault="00000000" w:rsidRPr="00000000" w14:paraId="0000053B">
      <w:pPr>
        <w:pStyle w:val="Heading3"/>
        <w:keepNext w:val="0"/>
        <w:keepLines w:val="0"/>
        <w:spacing w:before="280" w:lineRule="auto"/>
        <w:rPr>
          <w:b w:val="1"/>
          <w:color w:val="000000"/>
          <w:sz w:val="26"/>
          <w:szCs w:val="26"/>
        </w:rPr>
      </w:pPr>
      <w:bookmarkStart w:colFirst="0" w:colLast="0" w:name="_xedu1q4r2t9o" w:id="335"/>
      <w:bookmarkEnd w:id="335"/>
      <w:r w:rsidDel="00000000" w:rsidR="00000000" w:rsidRPr="00000000">
        <w:rPr>
          <w:b w:val="1"/>
          <w:color w:val="000000"/>
          <w:sz w:val="26"/>
          <w:szCs w:val="26"/>
          <w:rtl w:val="0"/>
        </w:rPr>
        <w:t xml:space="preserve">Accessing Financial Resources After an Accident</w:t>
      </w:r>
    </w:p>
    <w:p w:rsidR="00000000" w:rsidDel="00000000" w:rsidP="00000000" w:rsidRDefault="00000000" w:rsidRPr="00000000" w14:paraId="0000053C">
      <w:pPr>
        <w:spacing w:after="240" w:before="240" w:lineRule="auto"/>
        <w:rPr/>
      </w:pPr>
      <w:r w:rsidDel="00000000" w:rsidR="00000000" w:rsidRPr="00000000">
        <w:rPr>
          <w:rtl w:val="0"/>
        </w:rPr>
        <w:t xml:space="preserve">Accessing financial resources can often be a challenge for accident victims. Many face immediate expenses, including medical bills and lost wages, making it essential to identify available options.</w:t>
      </w:r>
    </w:p>
    <w:p w:rsidR="00000000" w:rsidDel="00000000" w:rsidP="00000000" w:rsidRDefault="00000000" w:rsidRPr="00000000" w14:paraId="0000053D">
      <w:pPr>
        <w:spacing w:after="240" w:before="240" w:lineRule="auto"/>
        <w:rPr/>
      </w:pPr>
      <w:r w:rsidDel="00000000" w:rsidR="00000000" w:rsidRPr="00000000">
        <w:rPr>
          <w:rtl w:val="0"/>
        </w:rPr>
        <w:t xml:space="preserve">Contingency fee arrangements allow victims to pursue legal action without upfront costs. This agreement enables victims to pay their attorney only if they win their case.</w:t>
      </w:r>
    </w:p>
    <w:p w:rsidR="00000000" w:rsidDel="00000000" w:rsidP="00000000" w:rsidRDefault="00000000" w:rsidRPr="00000000" w14:paraId="0000053E">
      <w:pPr>
        <w:spacing w:after="240" w:before="240" w:lineRule="auto"/>
        <w:rPr/>
      </w:pPr>
      <w:r w:rsidDel="00000000" w:rsidR="00000000" w:rsidRPr="00000000">
        <w:rPr>
          <w:rtl w:val="0"/>
        </w:rPr>
        <w:t xml:space="preserve">Additionally, victims can explore other resources, such as government assistance programs, loans, or grants for medical expenses. Community organizations may also provide financial support for those in urgent need.</w:t>
      </w:r>
    </w:p>
    <w:p w:rsidR="00000000" w:rsidDel="00000000" w:rsidP="00000000" w:rsidRDefault="00000000" w:rsidRPr="00000000" w14:paraId="0000053F">
      <w:pPr>
        <w:spacing w:after="240" w:before="240" w:lineRule="auto"/>
        <w:rPr/>
      </w:pPr>
      <w:r w:rsidDel="00000000" w:rsidR="00000000" w:rsidRPr="00000000">
        <w:rPr>
          <w:rtl w:val="0"/>
        </w:rPr>
        <w:t xml:space="preserve">By utilizing these resources, victims can navigate their financial burdens while focusing on recovery and pursuing justice.</w:t>
      </w:r>
    </w:p>
    <w:p w:rsidR="00000000" w:rsidDel="00000000" w:rsidP="00000000" w:rsidRDefault="00000000" w:rsidRPr="00000000" w14:paraId="00000540">
      <w:pPr>
        <w:rPr/>
      </w:pPr>
      <w:r w:rsidDel="00000000" w:rsidR="00000000" w:rsidRPr="00000000">
        <w:br w:type="page"/>
      </w:r>
      <w:r w:rsidDel="00000000" w:rsidR="00000000" w:rsidRPr="00000000">
        <w:rPr>
          <w:rtl w:val="0"/>
        </w:rPr>
      </w:r>
    </w:p>
    <w:p w:rsidR="00000000" w:rsidDel="00000000" w:rsidP="00000000" w:rsidRDefault="00000000" w:rsidRPr="00000000" w14:paraId="00000541">
      <w:pPr>
        <w:pStyle w:val="Heading1"/>
        <w:keepNext w:val="0"/>
        <w:keepLines w:val="0"/>
        <w:spacing w:before="480" w:lineRule="auto"/>
        <w:rPr>
          <w:sz w:val="46"/>
          <w:szCs w:val="46"/>
        </w:rPr>
      </w:pPr>
      <w:bookmarkStart w:colFirst="0" w:colLast="0" w:name="_k8l20gt42598" w:id="336"/>
      <w:bookmarkEnd w:id="336"/>
      <w:r w:rsidDel="00000000" w:rsidR="00000000" w:rsidRPr="00000000">
        <w:rPr>
          <w:sz w:val="46"/>
          <w:szCs w:val="46"/>
          <w:rtl w:val="0"/>
        </w:rPr>
        <w:t xml:space="preserve">Rebuilding the Scene: The Role of Accident Reconstruction in Personal Injury Cases</w:t>
      </w:r>
    </w:p>
    <w:p w:rsidR="00000000" w:rsidDel="00000000" w:rsidP="00000000" w:rsidRDefault="00000000" w:rsidRPr="00000000" w14:paraId="00000542">
      <w:pPr>
        <w:spacing w:after="240" w:before="240" w:lineRule="auto"/>
        <w:rPr/>
      </w:pPr>
      <w:r w:rsidDel="00000000" w:rsidR="00000000" w:rsidRPr="00000000">
        <w:rPr>
          <w:rtl w:val="0"/>
        </w:rPr>
        <w:t xml:space="preserve">Accident reconstruction plays a crucial role in personal injury cases, offering vital insights that help establish liability and ensure justice for victims. </w:t>
      </w:r>
      <w:r w:rsidDel="00000000" w:rsidR="00000000" w:rsidRPr="00000000">
        <w:rPr>
          <w:b w:val="1"/>
          <w:rtl w:val="0"/>
        </w:rPr>
        <w:t xml:space="preserve">By meticulously analyzing the details of an accident, reconstruction experts can provide objective evidence that underpins claims for compensation.</w:t>
      </w:r>
      <w:r w:rsidDel="00000000" w:rsidR="00000000" w:rsidRPr="00000000">
        <w:rPr>
          <w:rtl w:val="0"/>
        </w:rPr>
        <w:t xml:space="preserve"> This analysis includes factors such as vehicle dynamics, environmental conditions, and human behavior at the time of the incident.</w:t>
      </w:r>
    </w:p>
    <w:p w:rsidR="00000000" w:rsidDel="00000000" w:rsidP="00000000" w:rsidRDefault="00000000" w:rsidRPr="00000000" w14:paraId="00000543">
      <w:pPr>
        <w:spacing w:after="240" w:before="240" w:lineRule="auto"/>
        <w:rPr/>
      </w:pPr>
      <w:r w:rsidDel="00000000" w:rsidR="00000000" w:rsidRPr="00000000">
        <w:rPr/>
        <w:drawing>
          <wp:inline distB="114300" distT="114300" distL="114300" distR="114300">
            <wp:extent cx="5943600" cy="4064000"/>
            <wp:effectExtent b="0" l="0" r="0" t="0"/>
            <wp:docPr descr="A damaged car on a city street, surrounded by skid marks and debris. A team of experts examines the scene, taking measurements and photographs" id="22" name="image38.jpg"/>
            <a:graphic>
              <a:graphicData uri="http://schemas.openxmlformats.org/drawingml/2006/picture">
                <pic:pic>
                  <pic:nvPicPr>
                    <pic:cNvPr descr="A damaged car on a city street, surrounded by skid marks and debris. A team of experts examines the scene, taking measurements and photographs" id="0" name="image38.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4">
      <w:pPr>
        <w:spacing w:after="240" w:before="240" w:lineRule="auto"/>
        <w:rPr/>
      </w:pPr>
      <w:r w:rsidDel="00000000" w:rsidR="00000000" w:rsidRPr="00000000">
        <w:rPr>
          <w:rtl w:val="0"/>
        </w:rPr>
        <w:t xml:space="preserve">In a legal landscape where the burden of proof often lies with the injured party, the contributions of accident reconstruction can be pivotal. It transforms complex data into clear narratives that judges and juries can understand, making the unseen dynamics of an accident visible. This deeper understanding not only aids in efficiently resolving disputes but also enhances the integrity of the judicial process.</w:t>
      </w:r>
    </w:p>
    <w:p w:rsidR="00000000" w:rsidDel="00000000" w:rsidP="00000000" w:rsidRDefault="00000000" w:rsidRPr="00000000" w14:paraId="00000545">
      <w:pPr>
        <w:spacing w:after="240" w:before="240" w:lineRule="auto"/>
        <w:rPr/>
      </w:pPr>
      <w:r w:rsidDel="00000000" w:rsidR="00000000" w:rsidRPr="00000000">
        <w:rPr>
          <w:rtl w:val="0"/>
        </w:rPr>
        <w:t xml:space="preserve">As personal injury claims continue to rise, the need for accurate and thorough accident reconstruction becomes ever more critical. This discipline not only supports victims in their quest for compensation but also fosters a fairer assessment of the circumstances surrounding each case. The insights gained through expert reconstruction can ultimately shape the outcome of legal battles and guide improvements in safety standards.</w:t>
      </w:r>
    </w:p>
    <w:p w:rsidR="00000000" w:rsidDel="00000000" w:rsidP="00000000" w:rsidRDefault="00000000" w:rsidRPr="00000000" w14:paraId="00000546">
      <w:pPr>
        <w:pStyle w:val="Heading2"/>
        <w:keepNext w:val="0"/>
        <w:keepLines w:val="0"/>
        <w:spacing w:after="80" w:lineRule="auto"/>
        <w:rPr>
          <w:sz w:val="34"/>
          <w:szCs w:val="34"/>
        </w:rPr>
      </w:pPr>
      <w:bookmarkStart w:colFirst="0" w:colLast="0" w:name="_1tqqbhv4iddp" w:id="337"/>
      <w:bookmarkEnd w:id="337"/>
      <w:r w:rsidDel="00000000" w:rsidR="00000000" w:rsidRPr="00000000">
        <w:rPr>
          <w:sz w:val="34"/>
          <w:szCs w:val="34"/>
          <w:rtl w:val="0"/>
        </w:rPr>
        <w:t xml:space="preserve">Understanding Accident Reconstruction</w:t>
      </w:r>
    </w:p>
    <w:p w:rsidR="00000000" w:rsidDel="00000000" w:rsidP="00000000" w:rsidRDefault="00000000" w:rsidRPr="00000000" w14:paraId="0000054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r accident scene with skid marks, damaged vehicles, and debris scattered on the road. Emergency vehicles and personnel may be present" id="2" name="image13.jpg"/>
            <a:graphic>
              <a:graphicData uri="http://schemas.openxmlformats.org/drawingml/2006/picture">
                <pic:pic>
                  <pic:nvPicPr>
                    <pic:cNvPr descr="A car accident scene with skid marks, damaged vehicles, and debris scattered on the road. Emergency vehicles and personnel may be present" id="0" name="image13.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8">
      <w:pPr>
        <w:spacing w:after="240" w:before="240" w:lineRule="auto"/>
        <w:rPr/>
      </w:pPr>
      <w:r w:rsidDel="00000000" w:rsidR="00000000" w:rsidRPr="00000000">
        <w:rPr>
          <w:rtl w:val="0"/>
        </w:rPr>
        <w:t xml:space="preserve">Accident reconstruction involves analyzing physical evidence and employing technology to recreate the dynamics of traffic collisions. It focuses on key evidence such as skid marks and damage to vehicles, which provide insights into how an accident occurred.</w:t>
      </w:r>
    </w:p>
    <w:p w:rsidR="00000000" w:rsidDel="00000000" w:rsidP="00000000" w:rsidRDefault="00000000" w:rsidRPr="00000000" w14:paraId="00000549">
      <w:pPr>
        <w:pStyle w:val="Heading3"/>
        <w:keepNext w:val="0"/>
        <w:keepLines w:val="0"/>
        <w:spacing w:before="280" w:lineRule="auto"/>
        <w:rPr>
          <w:b w:val="1"/>
          <w:color w:val="000000"/>
          <w:sz w:val="26"/>
          <w:szCs w:val="26"/>
        </w:rPr>
      </w:pPr>
      <w:bookmarkStart w:colFirst="0" w:colLast="0" w:name="_6wwbdl9o90fq" w:id="338"/>
      <w:bookmarkEnd w:id="338"/>
      <w:r w:rsidDel="00000000" w:rsidR="00000000" w:rsidRPr="00000000">
        <w:rPr>
          <w:b w:val="1"/>
          <w:color w:val="000000"/>
          <w:sz w:val="26"/>
          <w:szCs w:val="26"/>
          <w:rtl w:val="0"/>
        </w:rPr>
        <w:t xml:space="preserve">Fundamentals of Reconstruction</w:t>
      </w:r>
    </w:p>
    <w:p w:rsidR="00000000" w:rsidDel="00000000" w:rsidP="00000000" w:rsidRDefault="00000000" w:rsidRPr="00000000" w14:paraId="0000054A">
      <w:pPr>
        <w:spacing w:after="240" w:before="240" w:lineRule="auto"/>
        <w:rPr/>
      </w:pPr>
      <w:r w:rsidDel="00000000" w:rsidR="00000000" w:rsidRPr="00000000">
        <w:rPr>
          <w:rtl w:val="0"/>
        </w:rPr>
        <w:t xml:space="preserve">The foundation of accident reconstruction lies in the meticulous collection and analysis of physical evidence. Investigators examine factors such as </w:t>
      </w:r>
      <w:r w:rsidDel="00000000" w:rsidR="00000000" w:rsidRPr="00000000">
        <w:rPr>
          <w:b w:val="1"/>
          <w:rtl w:val="0"/>
        </w:rPr>
        <w:t xml:space="preserve">skid marks</w:t>
      </w:r>
      <w:r w:rsidDel="00000000" w:rsidR="00000000" w:rsidRPr="00000000">
        <w:rPr>
          <w:rtl w:val="0"/>
        </w:rPr>
        <w:t xml:space="preserve">, vehicle positions, and roadway conditions.</w:t>
      </w:r>
    </w:p>
    <w:p w:rsidR="00000000" w:rsidDel="00000000" w:rsidP="00000000" w:rsidRDefault="00000000" w:rsidRPr="00000000" w14:paraId="0000054B">
      <w:pPr>
        <w:spacing w:after="240" w:before="240" w:lineRule="auto"/>
        <w:rPr/>
      </w:pPr>
      <w:r w:rsidDel="00000000" w:rsidR="00000000" w:rsidRPr="00000000">
        <w:rPr>
          <w:rtl w:val="0"/>
        </w:rPr>
        <w:t xml:space="preserve">These elements help in assessing accident dynamics, including speed, direction, and the impact of forces involved. Techniques often include </w:t>
      </w:r>
      <w:r w:rsidDel="00000000" w:rsidR="00000000" w:rsidRPr="00000000">
        <w:rPr>
          <w:b w:val="1"/>
          <w:rtl w:val="0"/>
        </w:rPr>
        <w:t xml:space="preserve">measuring distances</w:t>
      </w:r>
      <w:r w:rsidDel="00000000" w:rsidR="00000000" w:rsidRPr="00000000">
        <w:rPr>
          <w:rtl w:val="0"/>
        </w:rPr>
        <w:t xml:space="preserve"> between vehicle marks and noting the extent of damage on involved vehicles.</w:t>
      </w:r>
    </w:p>
    <w:p w:rsidR="00000000" w:rsidDel="00000000" w:rsidP="00000000" w:rsidRDefault="00000000" w:rsidRPr="00000000" w14:paraId="0000054C">
      <w:pPr>
        <w:spacing w:after="240" w:before="240" w:lineRule="auto"/>
        <w:rPr/>
      </w:pPr>
      <w:r w:rsidDel="00000000" w:rsidR="00000000" w:rsidRPr="00000000">
        <w:rPr>
          <w:rtl w:val="0"/>
        </w:rPr>
        <w:t xml:space="preserve">Using this evidence, experts can piece together a timeline of events leading to the collision, providing clarity to complex situations.</w:t>
      </w:r>
    </w:p>
    <w:p w:rsidR="00000000" w:rsidDel="00000000" w:rsidP="00000000" w:rsidRDefault="00000000" w:rsidRPr="00000000" w14:paraId="0000054D">
      <w:pPr>
        <w:pStyle w:val="Heading3"/>
        <w:keepNext w:val="0"/>
        <w:keepLines w:val="0"/>
        <w:spacing w:before="280" w:lineRule="auto"/>
        <w:rPr>
          <w:b w:val="1"/>
          <w:color w:val="000000"/>
          <w:sz w:val="26"/>
          <w:szCs w:val="26"/>
        </w:rPr>
      </w:pPr>
      <w:bookmarkStart w:colFirst="0" w:colLast="0" w:name="_lh3eawtnzvn0" w:id="339"/>
      <w:bookmarkEnd w:id="339"/>
      <w:r w:rsidDel="00000000" w:rsidR="00000000" w:rsidRPr="00000000">
        <w:rPr>
          <w:b w:val="1"/>
          <w:color w:val="000000"/>
          <w:sz w:val="26"/>
          <w:szCs w:val="26"/>
          <w:rtl w:val="0"/>
        </w:rPr>
        <w:t xml:space="preserve">The Physics of Traffic Collisions</w:t>
      </w:r>
    </w:p>
    <w:p w:rsidR="00000000" w:rsidDel="00000000" w:rsidP="00000000" w:rsidRDefault="00000000" w:rsidRPr="00000000" w14:paraId="0000054E">
      <w:pPr>
        <w:spacing w:after="240" w:before="240" w:lineRule="auto"/>
        <w:rPr/>
      </w:pPr>
      <w:r w:rsidDel="00000000" w:rsidR="00000000" w:rsidRPr="00000000">
        <w:rPr>
          <w:rtl w:val="0"/>
        </w:rPr>
        <w:t xml:space="preserve">Understanding the physics of traffic collisions is crucial for accurate reconstruction. Factors such as momentum, acceleration, and energy transfer play significant roles in determining the outcomes of various scenarios.</w:t>
      </w:r>
    </w:p>
    <w:p w:rsidR="00000000" w:rsidDel="00000000" w:rsidP="00000000" w:rsidRDefault="00000000" w:rsidRPr="00000000" w14:paraId="0000054F">
      <w:pPr>
        <w:spacing w:after="240" w:before="240" w:lineRule="auto"/>
        <w:rPr/>
      </w:pPr>
      <w:r w:rsidDel="00000000" w:rsidR="00000000" w:rsidRPr="00000000">
        <w:rPr>
          <w:rtl w:val="0"/>
        </w:rPr>
        <w:t xml:space="preserve">When analyzing collisions, investigators apply </w:t>
      </w:r>
      <w:r w:rsidDel="00000000" w:rsidR="00000000" w:rsidRPr="00000000">
        <w:rPr>
          <w:b w:val="1"/>
          <w:rtl w:val="0"/>
        </w:rPr>
        <w:t xml:space="preserve">Newton's laws of motion</w:t>
      </w:r>
      <w:r w:rsidDel="00000000" w:rsidR="00000000" w:rsidRPr="00000000">
        <w:rPr>
          <w:rtl w:val="0"/>
        </w:rPr>
        <w:t xml:space="preserve"> to understand how vehicles behave during different types of impacts.</w:t>
      </w:r>
    </w:p>
    <w:p w:rsidR="00000000" w:rsidDel="00000000" w:rsidP="00000000" w:rsidRDefault="00000000" w:rsidRPr="00000000" w14:paraId="00000550">
      <w:pPr>
        <w:spacing w:after="240" w:before="240" w:lineRule="auto"/>
        <w:rPr/>
      </w:pPr>
      <w:r w:rsidDel="00000000" w:rsidR="00000000" w:rsidRPr="00000000">
        <w:rPr>
          <w:rtl w:val="0"/>
        </w:rPr>
        <w:t xml:space="preserve">This analysis often includes calculations involving vehicle mass, speed, and the angle of impact. Detailed data helps establish the dynamics leading to the crash, enabling a better understanding of how the incident unfolded.</w:t>
      </w:r>
    </w:p>
    <w:p w:rsidR="00000000" w:rsidDel="00000000" w:rsidP="00000000" w:rsidRDefault="00000000" w:rsidRPr="00000000" w14:paraId="00000551">
      <w:pPr>
        <w:pStyle w:val="Heading3"/>
        <w:keepNext w:val="0"/>
        <w:keepLines w:val="0"/>
        <w:spacing w:before="280" w:lineRule="auto"/>
        <w:rPr>
          <w:b w:val="1"/>
          <w:color w:val="000000"/>
          <w:sz w:val="26"/>
          <w:szCs w:val="26"/>
        </w:rPr>
      </w:pPr>
      <w:bookmarkStart w:colFirst="0" w:colLast="0" w:name="_z0tw1hnsnpsz" w:id="340"/>
      <w:bookmarkEnd w:id="340"/>
      <w:r w:rsidDel="00000000" w:rsidR="00000000" w:rsidRPr="00000000">
        <w:rPr>
          <w:b w:val="1"/>
          <w:color w:val="000000"/>
          <w:sz w:val="26"/>
          <w:szCs w:val="26"/>
          <w:rtl w:val="0"/>
        </w:rPr>
        <w:t xml:space="preserve">Role of Technology in Reconstruction</w:t>
      </w:r>
    </w:p>
    <w:p w:rsidR="00000000" w:rsidDel="00000000" w:rsidP="00000000" w:rsidRDefault="00000000" w:rsidRPr="00000000" w14:paraId="00000552">
      <w:pPr>
        <w:spacing w:after="240" w:before="240" w:lineRule="auto"/>
        <w:rPr/>
      </w:pPr>
      <w:r w:rsidDel="00000000" w:rsidR="00000000" w:rsidRPr="00000000">
        <w:rPr>
          <w:rtl w:val="0"/>
        </w:rPr>
        <w:t xml:space="preserve">Technology significantly enhances the precision and efficiency of accident reconstruction. Tools like </w:t>
      </w:r>
      <w:r w:rsidDel="00000000" w:rsidR="00000000" w:rsidRPr="00000000">
        <w:rPr>
          <w:b w:val="1"/>
          <w:rtl w:val="0"/>
        </w:rPr>
        <w:t xml:space="preserve">3D laser scanners</w:t>
      </w:r>
      <w:r w:rsidDel="00000000" w:rsidR="00000000" w:rsidRPr="00000000">
        <w:rPr>
          <w:rtl w:val="0"/>
        </w:rPr>
        <w:t xml:space="preserve"> capture detailed images of the accident scene, allowing for an accurate representation of the environment.</w:t>
      </w:r>
    </w:p>
    <w:p w:rsidR="00000000" w:rsidDel="00000000" w:rsidP="00000000" w:rsidRDefault="00000000" w:rsidRPr="00000000" w14:paraId="00000553">
      <w:pPr>
        <w:spacing w:after="240" w:before="240" w:lineRule="auto"/>
        <w:rPr/>
      </w:pPr>
      <w:r w:rsidDel="00000000" w:rsidR="00000000" w:rsidRPr="00000000">
        <w:rPr>
          <w:b w:val="1"/>
          <w:rtl w:val="0"/>
        </w:rPr>
        <w:t xml:space="preserve">Simulation software</w:t>
      </w:r>
      <w:r w:rsidDel="00000000" w:rsidR="00000000" w:rsidRPr="00000000">
        <w:rPr>
          <w:rtl w:val="0"/>
        </w:rPr>
        <w:t xml:space="preserve"> and </w:t>
      </w:r>
      <w:r w:rsidDel="00000000" w:rsidR="00000000" w:rsidRPr="00000000">
        <w:rPr>
          <w:b w:val="1"/>
          <w:rtl w:val="0"/>
        </w:rPr>
        <w:t xml:space="preserve">computer simulations</w:t>
      </w:r>
      <w:r w:rsidDel="00000000" w:rsidR="00000000" w:rsidRPr="00000000">
        <w:rPr>
          <w:rtl w:val="0"/>
        </w:rPr>
        <w:t xml:space="preserve"> provide the ability to recreate scenarios in virtual settings. These applications can manipulate variables to observe potential outcomes of different actions.</w:t>
      </w:r>
    </w:p>
    <w:p w:rsidR="00000000" w:rsidDel="00000000" w:rsidP="00000000" w:rsidRDefault="00000000" w:rsidRPr="00000000" w14:paraId="00000554">
      <w:pPr>
        <w:spacing w:after="240" w:before="240" w:lineRule="auto"/>
        <w:rPr/>
      </w:pPr>
      <w:r w:rsidDel="00000000" w:rsidR="00000000" w:rsidRPr="00000000">
        <w:rPr>
          <w:rtl w:val="0"/>
        </w:rPr>
        <w:t xml:space="preserve">Additionally, </w:t>
      </w:r>
      <w:r w:rsidDel="00000000" w:rsidR="00000000" w:rsidRPr="00000000">
        <w:rPr>
          <w:b w:val="1"/>
          <w:rtl w:val="0"/>
        </w:rPr>
        <w:t xml:space="preserve">drone technology</w:t>
      </w:r>
      <w:r w:rsidDel="00000000" w:rsidR="00000000" w:rsidRPr="00000000">
        <w:rPr>
          <w:rtl w:val="0"/>
        </w:rPr>
        <w:t xml:space="preserve"> can provide aerial views that contribute to a holistic understanding of the accident layout. By integrating these advanced technologies, experts can produce well-supported analyses that contribute to legal proceedings.</w:t>
      </w:r>
    </w:p>
    <w:p w:rsidR="00000000" w:rsidDel="00000000" w:rsidP="00000000" w:rsidRDefault="00000000" w:rsidRPr="00000000" w14:paraId="00000555">
      <w:pPr>
        <w:pStyle w:val="Heading2"/>
        <w:keepNext w:val="0"/>
        <w:keepLines w:val="0"/>
        <w:spacing w:after="80" w:lineRule="auto"/>
        <w:rPr>
          <w:sz w:val="34"/>
          <w:szCs w:val="34"/>
        </w:rPr>
      </w:pPr>
      <w:bookmarkStart w:colFirst="0" w:colLast="0" w:name="_jf6crejxo7rk" w:id="341"/>
      <w:bookmarkEnd w:id="341"/>
      <w:r w:rsidDel="00000000" w:rsidR="00000000" w:rsidRPr="00000000">
        <w:rPr>
          <w:sz w:val="34"/>
          <w:szCs w:val="34"/>
          <w:rtl w:val="0"/>
        </w:rPr>
        <w:t xml:space="preserve">The Legal Perspective</w:t>
      </w:r>
    </w:p>
    <w:p w:rsidR="00000000" w:rsidDel="00000000" w:rsidP="00000000" w:rsidRDefault="00000000" w:rsidRPr="00000000" w14:paraId="0000055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ccident scene with skid marks, damaged vehicles, and debris scattered on the road, with investigators taking measurements and photographs" id="29" name="image24.jpg"/>
            <a:graphic>
              <a:graphicData uri="http://schemas.openxmlformats.org/drawingml/2006/picture">
                <pic:pic>
                  <pic:nvPicPr>
                    <pic:cNvPr descr="An accident scene with skid marks, damaged vehicles, and debris scattered on the road, with investigators taking measurements and photographs" id="0" name="image24.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7">
      <w:pPr>
        <w:spacing w:after="240" w:before="240" w:lineRule="auto"/>
        <w:rPr/>
      </w:pPr>
      <w:r w:rsidDel="00000000" w:rsidR="00000000" w:rsidRPr="00000000">
        <w:rPr>
          <w:rtl w:val="0"/>
        </w:rPr>
        <w:t xml:space="preserve">Accident reconstruction plays a pivotal role in personal injury cases. It aids in establishing liability and supports claims through various forms of evidence. Understanding these aspects is crucial for effective legal representation.</w:t>
      </w:r>
    </w:p>
    <w:p w:rsidR="00000000" w:rsidDel="00000000" w:rsidP="00000000" w:rsidRDefault="00000000" w:rsidRPr="00000000" w14:paraId="00000558">
      <w:pPr>
        <w:pStyle w:val="Heading3"/>
        <w:keepNext w:val="0"/>
        <w:keepLines w:val="0"/>
        <w:spacing w:before="280" w:lineRule="auto"/>
        <w:rPr>
          <w:b w:val="1"/>
          <w:color w:val="000000"/>
          <w:sz w:val="26"/>
          <w:szCs w:val="26"/>
        </w:rPr>
      </w:pPr>
      <w:bookmarkStart w:colFirst="0" w:colLast="0" w:name="_fgbtcvynaoka" w:id="342"/>
      <w:bookmarkEnd w:id="342"/>
      <w:r w:rsidDel="00000000" w:rsidR="00000000" w:rsidRPr="00000000">
        <w:rPr>
          <w:b w:val="1"/>
          <w:color w:val="000000"/>
          <w:sz w:val="26"/>
          <w:szCs w:val="26"/>
          <w:rtl w:val="0"/>
        </w:rPr>
        <w:t xml:space="preserve">Establishing Liability in Personal Injury Cases</w:t>
      </w:r>
    </w:p>
    <w:p w:rsidR="00000000" w:rsidDel="00000000" w:rsidP="00000000" w:rsidRDefault="00000000" w:rsidRPr="00000000" w14:paraId="00000559">
      <w:pPr>
        <w:spacing w:after="240" w:before="240" w:lineRule="auto"/>
        <w:rPr/>
      </w:pPr>
      <w:r w:rsidDel="00000000" w:rsidR="00000000" w:rsidRPr="00000000">
        <w:rPr>
          <w:rtl w:val="0"/>
        </w:rPr>
        <w:t xml:space="preserve">Establishing liability is essential in personal injury claims. It requires demonstrating that negligence led to the accident. For instance, if a driver ran a red light, evidence must clarify how that action caused harm.</w:t>
      </w:r>
    </w:p>
    <w:p w:rsidR="00000000" w:rsidDel="00000000" w:rsidP="00000000" w:rsidRDefault="00000000" w:rsidRPr="00000000" w14:paraId="0000055A">
      <w:pPr>
        <w:spacing w:after="240" w:before="240" w:lineRule="auto"/>
        <w:rPr/>
      </w:pPr>
      <w:r w:rsidDel="00000000" w:rsidR="00000000" w:rsidRPr="00000000">
        <w:rPr>
          <w:rtl w:val="0"/>
        </w:rPr>
        <w:t xml:space="preserve">Key elements include witness testimonies and police reports. These documents provide insight into the incident's circumstances. Accident reconstruction experts analyze the evidence to ascertain fault. They consider factors like speed, weather conditions, and vehicle dynamics.</w:t>
      </w:r>
    </w:p>
    <w:p w:rsidR="00000000" w:rsidDel="00000000" w:rsidP="00000000" w:rsidRDefault="00000000" w:rsidRPr="00000000" w14:paraId="0000055B">
      <w:pPr>
        <w:spacing w:after="240" w:before="240" w:lineRule="auto"/>
        <w:rPr/>
      </w:pPr>
      <w:r w:rsidDel="00000000" w:rsidR="00000000" w:rsidRPr="00000000">
        <w:rPr>
          <w:rtl w:val="0"/>
        </w:rPr>
        <w:t xml:space="preserve">In many cases, liability hinges on proving someone’s failure to exercise reasonable care. This establishes a clear link between the negligent action and resulting damages.</w:t>
      </w:r>
    </w:p>
    <w:p w:rsidR="00000000" w:rsidDel="00000000" w:rsidP="00000000" w:rsidRDefault="00000000" w:rsidRPr="00000000" w14:paraId="0000055C">
      <w:pPr>
        <w:pStyle w:val="Heading3"/>
        <w:keepNext w:val="0"/>
        <w:keepLines w:val="0"/>
        <w:spacing w:before="280" w:lineRule="auto"/>
        <w:rPr>
          <w:b w:val="1"/>
          <w:color w:val="000000"/>
          <w:sz w:val="26"/>
          <w:szCs w:val="26"/>
        </w:rPr>
      </w:pPr>
      <w:bookmarkStart w:colFirst="0" w:colLast="0" w:name="_wr4iws4u2kt4" w:id="343"/>
      <w:bookmarkEnd w:id="343"/>
      <w:r w:rsidDel="00000000" w:rsidR="00000000" w:rsidRPr="00000000">
        <w:rPr>
          <w:b w:val="1"/>
          <w:color w:val="000000"/>
          <w:sz w:val="26"/>
          <w:szCs w:val="26"/>
          <w:rtl w:val="0"/>
        </w:rPr>
        <w:t xml:space="preserve">The Role of Evidence in Legal Claims</w:t>
      </w:r>
    </w:p>
    <w:p w:rsidR="00000000" w:rsidDel="00000000" w:rsidP="00000000" w:rsidRDefault="00000000" w:rsidRPr="00000000" w14:paraId="0000055D">
      <w:pPr>
        <w:spacing w:after="240" w:before="240" w:lineRule="auto"/>
        <w:rPr/>
      </w:pPr>
      <w:r w:rsidDel="00000000" w:rsidR="00000000" w:rsidRPr="00000000">
        <w:rPr>
          <w:rtl w:val="0"/>
        </w:rPr>
        <w:t xml:space="preserve">Evidence is the backbone of any personal injury case. It confirms the details of the incident and supports claims of negligence. Scientific evidence from accident reconstruction serves to validate assertions made by the victims and their legal teams.</w:t>
      </w:r>
    </w:p>
    <w:p w:rsidR="00000000" w:rsidDel="00000000" w:rsidP="00000000" w:rsidRDefault="00000000" w:rsidRPr="00000000" w14:paraId="0000055E">
      <w:pPr>
        <w:spacing w:after="240" w:before="240" w:lineRule="auto"/>
        <w:rPr/>
      </w:pPr>
      <w:r w:rsidDel="00000000" w:rsidR="00000000" w:rsidRPr="00000000">
        <w:rPr>
          <w:rtl w:val="0"/>
        </w:rPr>
        <w:t xml:space="preserve">Common types of evidence include physical damage, skid marks, and debris patterns. Such elements help recreate the accident scene. Legal practitioners often rely on expert analysis to interpret this evidence correctly.</w:t>
      </w:r>
    </w:p>
    <w:p w:rsidR="00000000" w:rsidDel="00000000" w:rsidP="00000000" w:rsidRDefault="00000000" w:rsidRPr="00000000" w14:paraId="0000055F">
      <w:pPr>
        <w:spacing w:after="240" w:before="240" w:lineRule="auto"/>
        <w:rPr/>
      </w:pPr>
      <w:r w:rsidDel="00000000" w:rsidR="00000000" w:rsidRPr="00000000">
        <w:rPr>
          <w:rtl w:val="0"/>
        </w:rPr>
        <w:t xml:space="preserve">Incorporating data from sensory technology, like dashcams or traffic cameras, enhances credibility. This evidentiary approach strengthens a plaintiff's case against false claims, reinforcing justice in personal injury litigation.</w:t>
      </w:r>
    </w:p>
    <w:p w:rsidR="00000000" w:rsidDel="00000000" w:rsidP="00000000" w:rsidRDefault="00000000" w:rsidRPr="00000000" w14:paraId="00000560">
      <w:pPr>
        <w:pStyle w:val="Heading3"/>
        <w:keepNext w:val="0"/>
        <w:keepLines w:val="0"/>
        <w:spacing w:before="280" w:lineRule="auto"/>
        <w:rPr>
          <w:b w:val="1"/>
          <w:color w:val="000000"/>
          <w:sz w:val="26"/>
          <w:szCs w:val="26"/>
        </w:rPr>
      </w:pPr>
      <w:bookmarkStart w:colFirst="0" w:colLast="0" w:name="_aqz32danvqpp" w:id="344"/>
      <w:bookmarkEnd w:id="344"/>
      <w:r w:rsidDel="00000000" w:rsidR="00000000" w:rsidRPr="00000000">
        <w:rPr>
          <w:b w:val="1"/>
          <w:color w:val="000000"/>
          <w:sz w:val="26"/>
          <w:szCs w:val="26"/>
          <w:rtl w:val="0"/>
        </w:rPr>
        <w:t xml:space="preserve">Interactions with Insurance Companies</w:t>
      </w:r>
    </w:p>
    <w:p w:rsidR="00000000" w:rsidDel="00000000" w:rsidP="00000000" w:rsidRDefault="00000000" w:rsidRPr="00000000" w14:paraId="00000561">
      <w:pPr>
        <w:spacing w:after="240" w:before="240" w:lineRule="auto"/>
        <w:rPr/>
      </w:pPr>
      <w:r w:rsidDel="00000000" w:rsidR="00000000" w:rsidRPr="00000000">
        <w:rPr>
          <w:rtl w:val="0"/>
        </w:rPr>
        <w:t xml:space="preserve">Dealing with insurance companies presents unique challenges in personal injury claims. Adjusters often seek to minimize payouts, making strategic negotiations essential. Strong evidence is crucial in countering aggressive tactics used by these corporations.</w:t>
      </w:r>
    </w:p>
    <w:p w:rsidR="00000000" w:rsidDel="00000000" w:rsidP="00000000" w:rsidRDefault="00000000" w:rsidRPr="00000000" w14:paraId="00000562">
      <w:pPr>
        <w:spacing w:after="240" w:before="240" w:lineRule="auto"/>
        <w:rPr/>
      </w:pPr>
      <w:r w:rsidDel="00000000" w:rsidR="00000000" w:rsidRPr="00000000">
        <w:rPr>
          <w:rtl w:val="0"/>
        </w:rPr>
        <w:t xml:space="preserve">Accident reconstruction helps clarify the incident details. Equipped with extensive data, claimants can contest low initial offers. Clear documentation from experts adds leverage in negotiations, ensuring claims reflect the actual damages endured.</w:t>
      </w:r>
    </w:p>
    <w:p w:rsidR="00000000" w:rsidDel="00000000" w:rsidP="00000000" w:rsidRDefault="00000000" w:rsidRPr="00000000" w14:paraId="00000563">
      <w:pPr>
        <w:spacing w:after="240" w:before="240" w:lineRule="auto"/>
        <w:rPr/>
      </w:pPr>
      <w:r w:rsidDel="00000000" w:rsidR="00000000" w:rsidRPr="00000000">
        <w:rPr>
          <w:rtl w:val="0"/>
        </w:rPr>
        <w:t xml:space="preserve">Claimants should also be wary of insurance companies promoting quick settlements. Understanding the full extent of injuries and losses is vital before accepting any offer. Comprehensive documentation protects against under-compensation for rightful claims.</w:t>
      </w:r>
    </w:p>
    <w:p w:rsidR="00000000" w:rsidDel="00000000" w:rsidP="00000000" w:rsidRDefault="00000000" w:rsidRPr="00000000" w14:paraId="00000564">
      <w:pPr>
        <w:pStyle w:val="Heading2"/>
        <w:keepNext w:val="0"/>
        <w:keepLines w:val="0"/>
        <w:spacing w:after="80" w:lineRule="auto"/>
        <w:rPr>
          <w:sz w:val="34"/>
          <w:szCs w:val="34"/>
        </w:rPr>
      </w:pPr>
      <w:bookmarkStart w:colFirst="0" w:colLast="0" w:name="_rwjgge4guf0b" w:id="345"/>
      <w:bookmarkEnd w:id="345"/>
      <w:r w:rsidDel="00000000" w:rsidR="00000000" w:rsidRPr="00000000">
        <w:rPr>
          <w:sz w:val="34"/>
          <w:szCs w:val="34"/>
          <w:rtl w:val="0"/>
        </w:rPr>
        <w:t xml:space="preserve">Experts in Accident Reconstruction</w:t>
      </w:r>
    </w:p>
    <w:p w:rsidR="00000000" w:rsidDel="00000000" w:rsidP="00000000" w:rsidRDefault="00000000" w:rsidRPr="00000000" w14:paraId="00000565">
      <w:pPr>
        <w:spacing w:after="240" w:before="240" w:lineRule="auto"/>
        <w:rPr/>
      </w:pPr>
      <w:r w:rsidDel="00000000" w:rsidR="00000000" w:rsidRPr="00000000">
        <w:rPr>
          <w:rtl w:val="0"/>
        </w:rPr>
        <w:t xml:space="preserve">Accident reconstruction experts play a crucial role in personal injury cases. Their specialized knowledge and methods help clarify the events surrounding accidents, establishing facts that can significantly influence legal outcomes.</w:t>
      </w:r>
    </w:p>
    <w:p w:rsidR="00000000" w:rsidDel="00000000" w:rsidP="00000000" w:rsidRDefault="00000000" w:rsidRPr="00000000" w14:paraId="00000566">
      <w:pPr>
        <w:pStyle w:val="Heading3"/>
        <w:keepNext w:val="0"/>
        <w:keepLines w:val="0"/>
        <w:spacing w:before="280" w:lineRule="auto"/>
        <w:rPr>
          <w:b w:val="1"/>
          <w:color w:val="000000"/>
          <w:sz w:val="26"/>
          <w:szCs w:val="26"/>
        </w:rPr>
      </w:pPr>
      <w:bookmarkStart w:colFirst="0" w:colLast="0" w:name="_wjpozpliblov" w:id="346"/>
      <w:bookmarkEnd w:id="346"/>
      <w:r w:rsidDel="00000000" w:rsidR="00000000" w:rsidRPr="00000000">
        <w:rPr>
          <w:b w:val="1"/>
          <w:color w:val="000000"/>
          <w:sz w:val="26"/>
          <w:szCs w:val="26"/>
          <w:rtl w:val="0"/>
        </w:rPr>
        <w:t xml:space="preserve">Qualifications of Reconstruction Experts</w:t>
      </w:r>
    </w:p>
    <w:p w:rsidR="00000000" w:rsidDel="00000000" w:rsidP="00000000" w:rsidRDefault="00000000" w:rsidRPr="00000000" w14:paraId="00000567">
      <w:pPr>
        <w:spacing w:after="240" w:before="240" w:lineRule="auto"/>
        <w:rPr/>
      </w:pPr>
      <w:r w:rsidDel="00000000" w:rsidR="00000000" w:rsidRPr="00000000">
        <w:rPr>
          <w:rtl w:val="0"/>
        </w:rPr>
        <w:t xml:space="preserve">Accident reconstruction experts typically hold advanced degrees in fields such as engineering, physics, or forensic science. They often have experience in law enforcement or safety analysis.</w:t>
      </w:r>
    </w:p>
    <w:p w:rsidR="00000000" w:rsidDel="00000000" w:rsidP="00000000" w:rsidRDefault="00000000" w:rsidRPr="00000000" w14:paraId="00000568">
      <w:pPr>
        <w:spacing w:after="240" w:before="240" w:lineRule="auto"/>
        <w:rPr/>
      </w:pPr>
      <w:r w:rsidDel="00000000" w:rsidR="00000000" w:rsidRPr="00000000">
        <w:rPr>
          <w:rtl w:val="0"/>
        </w:rPr>
        <w:t xml:space="preserve">Many reconstruction experts also obtain certifications from recognized organizations, such as the Accreditation Commission for Traffic Accident Reconstruction (ACTAR). This certification ensures they meet industry standards.</w:t>
      </w:r>
    </w:p>
    <w:p w:rsidR="00000000" w:rsidDel="00000000" w:rsidP="00000000" w:rsidRDefault="00000000" w:rsidRPr="00000000" w14:paraId="00000569">
      <w:pPr>
        <w:spacing w:after="240" w:before="240" w:lineRule="auto"/>
        <w:rPr/>
      </w:pPr>
      <w:r w:rsidDel="00000000" w:rsidR="00000000" w:rsidRPr="00000000">
        <w:rPr>
          <w:rtl w:val="0"/>
        </w:rPr>
        <w:t xml:space="preserve">Additionally, they should have a solid understanding of vehicle dynamics, human factors, and accident investigation techniques. Their qualifications enable them to analyze data accurately and provide reliable insights in court.</w:t>
      </w:r>
    </w:p>
    <w:p w:rsidR="00000000" w:rsidDel="00000000" w:rsidP="00000000" w:rsidRDefault="00000000" w:rsidRPr="00000000" w14:paraId="0000056A">
      <w:pPr>
        <w:pStyle w:val="Heading3"/>
        <w:keepNext w:val="0"/>
        <w:keepLines w:val="0"/>
        <w:spacing w:before="280" w:lineRule="auto"/>
        <w:rPr>
          <w:b w:val="1"/>
          <w:color w:val="000000"/>
          <w:sz w:val="26"/>
          <w:szCs w:val="26"/>
        </w:rPr>
      </w:pPr>
      <w:bookmarkStart w:colFirst="0" w:colLast="0" w:name="_pqhclqgjigln" w:id="347"/>
      <w:bookmarkEnd w:id="347"/>
      <w:r w:rsidDel="00000000" w:rsidR="00000000" w:rsidRPr="00000000">
        <w:rPr>
          <w:b w:val="1"/>
          <w:color w:val="000000"/>
          <w:sz w:val="26"/>
          <w:szCs w:val="26"/>
          <w:rtl w:val="0"/>
        </w:rPr>
        <w:t xml:space="preserve">Conducting an Objective Analysis</w:t>
      </w:r>
    </w:p>
    <w:p w:rsidR="00000000" w:rsidDel="00000000" w:rsidP="00000000" w:rsidRDefault="00000000" w:rsidRPr="00000000" w14:paraId="0000056B">
      <w:pPr>
        <w:spacing w:after="240" w:before="240" w:lineRule="auto"/>
        <w:rPr/>
      </w:pPr>
      <w:r w:rsidDel="00000000" w:rsidR="00000000" w:rsidRPr="00000000">
        <w:rPr>
          <w:rtl w:val="0"/>
        </w:rPr>
        <w:t xml:space="preserve">An objective analysis involves collecting and evaluating various types of evidence from the accident scene. Experts utilize methodologies that include mathematical modeling and simulation to recreate events.</w:t>
      </w:r>
    </w:p>
    <w:p w:rsidR="00000000" w:rsidDel="00000000" w:rsidP="00000000" w:rsidRDefault="00000000" w:rsidRPr="00000000" w14:paraId="0000056C">
      <w:pPr>
        <w:spacing w:after="240" w:before="240" w:lineRule="auto"/>
        <w:rPr/>
      </w:pPr>
      <w:r w:rsidDel="00000000" w:rsidR="00000000" w:rsidRPr="00000000">
        <w:rPr>
          <w:rtl w:val="0"/>
        </w:rPr>
        <w:t xml:space="preserve">They assess physical evidence such as vehicle damage, skid marks, and debris placement. Gathering witness statements is essential, as it provides context and different perspectives on the incident.</w:t>
      </w:r>
    </w:p>
    <w:p w:rsidR="00000000" w:rsidDel="00000000" w:rsidP="00000000" w:rsidRDefault="00000000" w:rsidRPr="00000000" w14:paraId="0000056D">
      <w:pPr>
        <w:spacing w:after="240" w:before="240" w:lineRule="auto"/>
        <w:rPr/>
      </w:pPr>
      <w:r w:rsidDel="00000000" w:rsidR="00000000" w:rsidRPr="00000000">
        <w:rPr>
          <w:rtl w:val="0"/>
        </w:rPr>
        <w:t xml:space="preserve">Using this comprehensive approach, experts ensure their findings are grounded in fact, minimizing bias. This objective analysis is critical for establishing a clear timeline of events leading to the accident.</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a5pp35yjot21" w:id="348"/>
      <w:bookmarkEnd w:id="348"/>
      <w:r w:rsidDel="00000000" w:rsidR="00000000" w:rsidRPr="00000000">
        <w:rPr>
          <w:b w:val="1"/>
          <w:color w:val="000000"/>
          <w:sz w:val="26"/>
          <w:szCs w:val="26"/>
          <w:rtl w:val="0"/>
        </w:rPr>
        <w:t xml:space="preserve">Forensic Analysis and Testimonies</w:t>
      </w:r>
    </w:p>
    <w:p w:rsidR="00000000" w:rsidDel="00000000" w:rsidP="00000000" w:rsidRDefault="00000000" w:rsidRPr="00000000" w14:paraId="0000056F">
      <w:pPr>
        <w:spacing w:after="240" w:before="240" w:lineRule="auto"/>
        <w:rPr/>
      </w:pPr>
      <w:r w:rsidDel="00000000" w:rsidR="00000000" w:rsidRPr="00000000">
        <w:rPr>
          <w:rtl w:val="0"/>
        </w:rPr>
        <w:t xml:space="preserve">Forensic analysis encompasses the examination of evidence through scientific methods. This may include vehicle speed calculations, impact force assessments, and trajectory analysis.</w:t>
      </w:r>
    </w:p>
    <w:p w:rsidR="00000000" w:rsidDel="00000000" w:rsidP="00000000" w:rsidRDefault="00000000" w:rsidRPr="00000000" w14:paraId="00000570">
      <w:pPr>
        <w:spacing w:after="240" w:before="240" w:lineRule="auto"/>
        <w:rPr/>
      </w:pPr>
      <w:r w:rsidDel="00000000" w:rsidR="00000000" w:rsidRPr="00000000">
        <w:rPr>
          <w:rtl w:val="0"/>
        </w:rPr>
        <w:t xml:space="preserve">Experts produce detailed reports and visual aids like diagrams or 3D models to convey their findings. These visuals are useful in court to help juries understand complex concepts.</w:t>
      </w:r>
    </w:p>
    <w:p w:rsidR="00000000" w:rsidDel="00000000" w:rsidP="00000000" w:rsidRDefault="00000000" w:rsidRPr="00000000" w14:paraId="00000571">
      <w:pPr>
        <w:spacing w:after="240" w:before="240" w:lineRule="auto"/>
        <w:rPr/>
      </w:pPr>
      <w:r w:rsidDel="00000000" w:rsidR="00000000" w:rsidRPr="00000000">
        <w:rPr>
          <w:rtl w:val="0"/>
        </w:rPr>
        <w:t xml:space="preserve">When called as expert witnesses, they present their analyses and methodologies. Their testimonies offer credibility, guiding the court in interpreting technical information relevant to the case.</w:t>
      </w:r>
    </w:p>
    <w:p w:rsidR="00000000" w:rsidDel="00000000" w:rsidP="00000000" w:rsidRDefault="00000000" w:rsidRPr="00000000" w14:paraId="00000572">
      <w:pPr>
        <w:pStyle w:val="Heading2"/>
        <w:keepNext w:val="0"/>
        <w:keepLines w:val="0"/>
        <w:spacing w:after="80" w:lineRule="auto"/>
        <w:rPr>
          <w:sz w:val="34"/>
          <w:szCs w:val="34"/>
        </w:rPr>
      </w:pPr>
      <w:bookmarkStart w:colFirst="0" w:colLast="0" w:name="_nuquotz8jgc1" w:id="349"/>
      <w:bookmarkEnd w:id="349"/>
      <w:r w:rsidDel="00000000" w:rsidR="00000000" w:rsidRPr="00000000">
        <w:rPr>
          <w:sz w:val="34"/>
          <w:szCs w:val="34"/>
          <w:rtl w:val="0"/>
        </w:rPr>
        <w:t xml:space="preserve">Evidence and Investigation</w:t>
      </w:r>
    </w:p>
    <w:p w:rsidR="00000000" w:rsidDel="00000000" w:rsidP="00000000" w:rsidRDefault="00000000" w:rsidRPr="00000000" w14:paraId="00000573">
      <w:pPr>
        <w:spacing w:after="240" w:before="240" w:lineRule="auto"/>
        <w:rPr/>
      </w:pPr>
      <w:r w:rsidDel="00000000" w:rsidR="00000000" w:rsidRPr="00000000">
        <w:rPr>
          <w:rtl w:val="0"/>
        </w:rPr>
        <w:t xml:space="preserve">Effective evidence gathering and thorough investigation are critical in personal injury cases. Focusing on collecting physical and digital evidence, assessing damage, and reviewing medical records can significantly impact case outcomes.</w:t>
      </w:r>
    </w:p>
    <w:p w:rsidR="00000000" w:rsidDel="00000000" w:rsidP="00000000" w:rsidRDefault="00000000" w:rsidRPr="00000000" w14:paraId="00000574">
      <w:pPr>
        <w:pStyle w:val="Heading3"/>
        <w:keepNext w:val="0"/>
        <w:keepLines w:val="0"/>
        <w:spacing w:before="280" w:lineRule="auto"/>
        <w:rPr>
          <w:b w:val="1"/>
          <w:color w:val="000000"/>
          <w:sz w:val="26"/>
          <w:szCs w:val="26"/>
        </w:rPr>
      </w:pPr>
      <w:bookmarkStart w:colFirst="0" w:colLast="0" w:name="_pa7412izbual" w:id="350"/>
      <w:bookmarkEnd w:id="350"/>
      <w:r w:rsidDel="00000000" w:rsidR="00000000" w:rsidRPr="00000000">
        <w:rPr>
          <w:b w:val="1"/>
          <w:color w:val="000000"/>
          <w:sz w:val="26"/>
          <w:szCs w:val="26"/>
          <w:rtl w:val="0"/>
        </w:rPr>
        <w:t xml:space="preserve">Collecting Physical and Digital Evidence</w:t>
      </w:r>
    </w:p>
    <w:p w:rsidR="00000000" w:rsidDel="00000000" w:rsidP="00000000" w:rsidRDefault="00000000" w:rsidRPr="00000000" w14:paraId="00000575">
      <w:pPr>
        <w:spacing w:after="240" w:before="240" w:lineRule="auto"/>
        <w:rPr/>
      </w:pPr>
      <w:r w:rsidDel="00000000" w:rsidR="00000000" w:rsidRPr="00000000">
        <w:rPr>
          <w:rtl w:val="0"/>
        </w:rPr>
        <w:t xml:space="preserve">Accident scenes can yield invaluable physical and digital evidence. Photographs and videos are critical, capturing the immediate aftermath, road conditions, and the position of vehicles involved.</w:t>
      </w:r>
    </w:p>
    <w:p w:rsidR="00000000" w:rsidDel="00000000" w:rsidP="00000000" w:rsidRDefault="00000000" w:rsidRPr="00000000" w14:paraId="00000576">
      <w:pPr>
        <w:spacing w:after="240" w:before="240" w:lineRule="auto"/>
        <w:rPr/>
      </w:pPr>
      <w:r w:rsidDel="00000000" w:rsidR="00000000" w:rsidRPr="00000000">
        <w:rPr>
          <w:rtl w:val="0"/>
        </w:rPr>
        <w:t xml:space="preserve">Witness statements should also be recorded promptly. Their accounts can provide context and details that may not be present in physical evidence. Additionally, digital evidence, such as traffic camera footage, smartphone data, and GPS records, can also enhance the case.</w:t>
      </w:r>
    </w:p>
    <w:p w:rsidR="00000000" w:rsidDel="00000000" w:rsidP="00000000" w:rsidRDefault="00000000" w:rsidRPr="00000000" w14:paraId="00000577">
      <w:pPr>
        <w:spacing w:after="240" w:before="240" w:lineRule="auto"/>
        <w:rPr/>
      </w:pPr>
      <w:r w:rsidDel="00000000" w:rsidR="00000000" w:rsidRPr="00000000">
        <w:rPr>
          <w:rtl w:val="0"/>
        </w:rPr>
        <w:t xml:space="preserve">Law enforcement reports are essential, offering an official perspective on the incident. All these elements combine to create a comprehensive picture of the scene.</w:t>
      </w:r>
    </w:p>
    <w:p w:rsidR="00000000" w:rsidDel="00000000" w:rsidP="00000000" w:rsidRDefault="00000000" w:rsidRPr="00000000" w14:paraId="00000578">
      <w:pPr>
        <w:pStyle w:val="Heading3"/>
        <w:keepNext w:val="0"/>
        <w:keepLines w:val="0"/>
        <w:spacing w:before="280" w:lineRule="auto"/>
        <w:rPr>
          <w:b w:val="1"/>
          <w:color w:val="000000"/>
          <w:sz w:val="26"/>
          <w:szCs w:val="26"/>
        </w:rPr>
      </w:pPr>
      <w:bookmarkStart w:colFirst="0" w:colLast="0" w:name="_l7oswwjrhpa9" w:id="351"/>
      <w:bookmarkEnd w:id="351"/>
      <w:r w:rsidDel="00000000" w:rsidR="00000000" w:rsidRPr="00000000">
        <w:rPr>
          <w:b w:val="1"/>
          <w:color w:val="000000"/>
          <w:sz w:val="26"/>
          <w:szCs w:val="26"/>
          <w:rtl w:val="0"/>
        </w:rPr>
        <w:t xml:space="preserve">Assessing Vehicle and Property Damage</w:t>
      </w:r>
    </w:p>
    <w:p w:rsidR="00000000" w:rsidDel="00000000" w:rsidP="00000000" w:rsidRDefault="00000000" w:rsidRPr="00000000" w14:paraId="00000579">
      <w:pPr>
        <w:spacing w:after="240" w:before="240" w:lineRule="auto"/>
        <w:rPr/>
      </w:pPr>
      <w:r w:rsidDel="00000000" w:rsidR="00000000" w:rsidRPr="00000000">
        <w:rPr>
          <w:rtl w:val="0"/>
        </w:rPr>
        <w:t xml:space="preserve">An assessment of vehicle and property damage is essential in establishing liability and determining compensation. Experts often examine the extent of damage to vehicles involved, identifying points of impact and assessing repair costs.</w:t>
      </w:r>
    </w:p>
    <w:p w:rsidR="00000000" w:rsidDel="00000000" w:rsidP="00000000" w:rsidRDefault="00000000" w:rsidRPr="00000000" w14:paraId="0000057A">
      <w:pPr>
        <w:spacing w:after="240" w:before="240" w:lineRule="auto"/>
        <w:rPr/>
      </w:pPr>
      <w:r w:rsidDel="00000000" w:rsidR="00000000" w:rsidRPr="00000000">
        <w:rPr>
          <w:rtl w:val="0"/>
        </w:rPr>
        <w:t xml:space="preserve">Documentation of damage through photographs is vital. This includes close-ups and wider shots to showcase the full context. The assessment should also take into account the road conditions at the time of the accident, as this can affect both liability and injury severity.</w:t>
      </w:r>
    </w:p>
    <w:p w:rsidR="00000000" w:rsidDel="00000000" w:rsidP="00000000" w:rsidRDefault="00000000" w:rsidRPr="00000000" w14:paraId="0000057B">
      <w:pPr>
        <w:spacing w:after="240" w:before="240" w:lineRule="auto"/>
        <w:rPr/>
      </w:pPr>
      <w:r w:rsidDel="00000000" w:rsidR="00000000" w:rsidRPr="00000000">
        <w:rPr>
          <w:rtl w:val="0"/>
        </w:rPr>
        <w:t xml:space="preserve">In cases involving property damage, inspecting the surrounding area and documenting any relevant elements, such as debris or road signs, can clarify the circumstances of the accident.</w:t>
      </w:r>
    </w:p>
    <w:p w:rsidR="00000000" w:rsidDel="00000000" w:rsidP="00000000" w:rsidRDefault="00000000" w:rsidRPr="00000000" w14:paraId="0000057C">
      <w:pPr>
        <w:pStyle w:val="Heading3"/>
        <w:keepNext w:val="0"/>
        <w:keepLines w:val="0"/>
        <w:spacing w:before="280" w:lineRule="auto"/>
        <w:rPr>
          <w:b w:val="1"/>
          <w:color w:val="000000"/>
          <w:sz w:val="26"/>
          <w:szCs w:val="26"/>
        </w:rPr>
      </w:pPr>
      <w:bookmarkStart w:colFirst="0" w:colLast="0" w:name="_rwtedy60j38" w:id="352"/>
      <w:bookmarkEnd w:id="352"/>
      <w:r w:rsidDel="00000000" w:rsidR="00000000" w:rsidRPr="00000000">
        <w:rPr>
          <w:b w:val="1"/>
          <w:color w:val="000000"/>
          <w:sz w:val="26"/>
          <w:szCs w:val="26"/>
          <w:rtl w:val="0"/>
        </w:rPr>
        <w:t xml:space="preserve">Review of Medical Records</w:t>
      </w:r>
    </w:p>
    <w:p w:rsidR="00000000" w:rsidDel="00000000" w:rsidP="00000000" w:rsidRDefault="00000000" w:rsidRPr="00000000" w14:paraId="0000057D">
      <w:pPr>
        <w:spacing w:after="240" w:before="240" w:lineRule="auto"/>
        <w:rPr/>
      </w:pPr>
      <w:r w:rsidDel="00000000" w:rsidR="00000000" w:rsidRPr="00000000">
        <w:rPr>
          <w:rtl w:val="0"/>
        </w:rPr>
        <w:t xml:space="preserve">Medical records are pivotal in personal injury claims. They provide a documented history of injuries sustained and treatment received following an accident.</w:t>
      </w:r>
    </w:p>
    <w:p w:rsidR="00000000" w:rsidDel="00000000" w:rsidP="00000000" w:rsidRDefault="00000000" w:rsidRPr="00000000" w14:paraId="0000057E">
      <w:pPr>
        <w:spacing w:after="240" w:before="240" w:lineRule="auto"/>
        <w:rPr/>
      </w:pPr>
      <w:r w:rsidDel="00000000" w:rsidR="00000000" w:rsidRPr="00000000">
        <w:rPr>
          <w:rtl w:val="0"/>
        </w:rPr>
        <w:t xml:space="preserve">Gathering these records includes not only hospital visits but also ongoing treatments or therapies. This information establishes a direct connection between the incident and the injuries claimed.</w:t>
      </w:r>
    </w:p>
    <w:p w:rsidR="00000000" w:rsidDel="00000000" w:rsidP="00000000" w:rsidRDefault="00000000" w:rsidRPr="00000000" w14:paraId="0000057F">
      <w:pPr>
        <w:spacing w:after="240" w:before="240" w:lineRule="auto"/>
        <w:rPr/>
      </w:pPr>
      <w:r w:rsidDel="00000000" w:rsidR="00000000" w:rsidRPr="00000000">
        <w:rPr>
          <w:rtl w:val="0"/>
        </w:rPr>
        <w:t xml:space="preserve">Billing statements and diagnostic reports serve as critical evidence of financial losses incurred. They can also help assess the long-term impact of injuries on the individual's life, further informing compensation negotiations or disputes.</w:t>
      </w:r>
    </w:p>
    <w:p w:rsidR="00000000" w:rsidDel="00000000" w:rsidP="00000000" w:rsidRDefault="00000000" w:rsidRPr="00000000" w14:paraId="00000580">
      <w:pPr>
        <w:pStyle w:val="Heading2"/>
        <w:keepNext w:val="0"/>
        <w:keepLines w:val="0"/>
        <w:spacing w:after="80" w:lineRule="auto"/>
        <w:rPr>
          <w:sz w:val="34"/>
          <w:szCs w:val="34"/>
        </w:rPr>
      </w:pPr>
      <w:bookmarkStart w:colFirst="0" w:colLast="0" w:name="_whlqzjh9xltq" w:id="353"/>
      <w:bookmarkEnd w:id="353"/>
      <w:r w:rsidDel="00000000" w:rsidR="00000000" w:rsidRPr="00000000">
        <w:rPr>
          <w:sz w:val="34"/>
          <w:szCs w:val="34"/>
          <w:rtl w:val="0"/>
        </w:rPr>
        <w:t xml:space="preserve">Compensation and Damages</w:t>
      </w:r>
    </w:p>
    <w:p w:rsidR="00000000" w:rsidDel="00000000" w:rsidP="00000000" w:rsidRDefault="00000000" w:rsidRPr="00000000" w14:paraId="00000581">
      <w:pPr>
        <w:spacing w:after="240" w:before="240" w:lineRule="auto"/>
        <w:rPr/>
      </w:pPr>
      <w:r w:rsidDel="00000000" w:rsidR="00000000" w:rsidRPr="00000000">
        <w:rPr>
          <w:rtl w:val="0"/>
        </w:rPr>
        <w:t xml:space="preserve">Compensation in personal injury cases aims to cover various losses resulting from an accident. This includes restitution for economic damages, non-economic damages such as pain and suffering, and considerations of fault in determining fair compensation.</w:t>
      </w:r>
    </w:p>
    <w:p w:rsidR="00000000" w:rsidDel="00000000" w:rsidP="00000000" w:rsidRDefault="00000000" w:rsidRPr="00000000" w14:paraId="00000582">
      <w:pPr>
        <w:pStyle w:val="Heading3"/>
        <w:keepNext w:val="0"/>
        <w:keepLines w:val="0"/>
        <w:spacing w:before="280" w:lineRule="auto"/>
        <w:rPr>
          <w:b w:val="1"/>
          <w:color w:val="000000"/>
          <w:sz w:val="26"/>
          <w:szCs w:val="26"/>
        </w:rPr>
      </w:pPr>
      <w:bookmarkStart w:colFirst="0" w:colLast="0" w:name="_13z9lks9m1cz" w:id="354"/>
      <w:bookmarkEnd w:id="354"/>
      <w:r w:rsidDel="00000000" w:rsidR="00000000" w:rsidRPr="00000000">
        <w:rPr>
          <w:b w:val="1"/>
          <w:color w:val="000000"/>
          <w:sz w:val="26"/>
          <w:szCs w:val="26"/>
          <w:rtl w:val="0"/>
        </w:rPr>
        <w:t xml:space="preserve">Calculating Economic Loss</w:t>
      </w:r>
    </w:p>
    <w:p w:rsidR="00000000" w:rsidDel="00000000" w:rsidP="00000000" w:rsidRDefault="00000000" w:rsidRPr="00000000" w14:paraId="00000583">
      <w:pPr>
        <w:spacing w:after="240" w:before="240" w:lineRule="auto"/>
        <w:rPr/>
      </w:pPr>
      <w:r w:rsidDel="00000000" w:rsidR="00000000" w:rsidRPr="00000000">
        <w:rPr>
          <w:rtl w:val="0"/>
        </w:rPr>
        <w:t xml:space="preserve">Economic losses refer to tangible expenses incurred due to an accident. Key components include </w:t>
      </w:r>
      <w:r w:rsidDel="00000000" w:rsidR="00000000" w:rsidRPr="00000000">
        <w:rPr>
          <w:b w:val="1"/>
          <w:rtl w:val="0"/>
        </w:rPr>
        <w:t xml:space="preserve">medical expenses</w:t>
      </w:r>
      <w:r w:rsidDel="00000000" w:rsidR="00000000" w:rsidRPr="00000000">
        <w:rPr>
          <w:rtl w:val="0"/>
        </w:rPr>
        <w:t xml:space="preserve">, which encompass bills for hospital stays, surgeries, medications, and rehabilitation.</w:t>
      </w:r>
    </w:p>
    <w:p w:rsidR="00000000" w:rsidDel="00000000" w:rsidP="00000000" w:rsidRDefault="00000000" w:rsidRPr="00000000" w14:paraId="00000584">
      <w:pPr>
        <w:spacing w:after="240" w:before="240" w:lineRule="auto"/>
        <w:rPr/>
      </w:pPr>
      <w:r w:rsidDel="00000000" w:rsidR="00000000" w:rsidRPr="00000000">
        <w:rPr>
          <w:rtl w:val="0"/>
        </w:rPr>
        <w:t xml:space="preserve">Additionally, </w:t>
      </w:r>
      <w:r w:rsidDel="00000000" w:rsidR="00000000" w:rsidRPr="00000000">
        <w:rPr>
          <w:b w:val="1"/>
          <w:rtl w:val="0"/>
        </w:rPr>
        <w:t xml:space="preserve">lost wages</w:t>
      </w:r>
      <w:r w:rsidDel="00000000" w:rsidR="00000000" w:rsidRPr="00000000">
        <w:rPr>
          <w:rtl w:val="0"/>
        </w:rPr>
        <w:t xml:space="preserve"> factor significantly into economic calculations. If the individual cannot work due to their injuries, the income loss must be documented.</w:t>
      </w:r>
    </w:p>
    <w:p w:rsidR="00000000" w:rsidDel="00000000" w:rsidP="00000000" w:rsidRDefault="00000000" w:rsidRPr="00000000" w14:paraId="00000585">
      <w:pPr>
        <w:spacing w:after="240" w:before="240" w:lineRule="auto"/>
        <w:rPr/>
      </w:pPr>
      <w:r w:rsidDel="00000000" w:rsidR="00000000" w:rsidRPr="00000000">
        <w:rPr>
          <w:rtl w:val="0"/>
        </w:rPr>
        <w:t xml:space="preserve">To accurately determine these losses, individuals may gather:</w:t>
      </w:r>
    </w:p>
    <w:p w:rsidR="00000000" w:rsidDel="00000000" w:rsidP="00000000" w:rsidRDefault="00000000" w:rsidRPr="00000000" w14:paraId="00000586">
      <w:pPr>
        <w:numPr>
          <w:ilvl w:val="0"/>
          <w:numId w:val="38"/>
        </w:numPr>
        <w:spacing w:after="0" w:afterAutospacing="0" w:before="240" w:lineRule="auto"/>
        <w:ind w:left="720" w:hanging="360"/>
      </w:pPr>
      <w:r w:rsidDel="00000000" w:rsidR="00000000" w:rsidRPr="00000000">
        <w:rPr>
          <w:b w:val="1"/>
          <w:rtl w:val="0"/>
        </w:rPr>
        <w:t xml:space="preserve">Medical records</w:t>
      </w:r>
    </w:p>
    <w:p w:rsidR="00000000" w:rsidDel="00000000" w:rsidP="00000000" w:rsidRDefault="00000000" w:rsidRPr="00000000" w14:paraId="00000587">
      <w:pPr>
        <w:numPr>
          <w:ilvl w:val="0"/>
          <w:numId w:val="38"/>
        </w:numPr>
        <w:spacing w:after="0" w:afterAutospacing="0" w:before="0" w:beforeAutospacing="0" w:lineRule="auto"/>
        <w:ind w:left="720" w:hanging="360"/>
      </w:pPr>
      <w:r w:rsidDel="00000000" w:rsidR="00000000" w:rsidRPr="00000000">
        <w:rPr>
          <w:b w:val="1"/>
          <w:rtl w:val="0"/>
        </w:rPr>
        <w:t xml:space="preserve">Pay stubs or tax returns</w:t>
      </w:r>
    </w:p>
    <w:p w:rsidR="00000000" w:rsidDel="00000000" w:rsidP="00000000" w:rsidRDefault="00000000" w:rsidRPr="00000000" w14:paraId="00000588">
      <w:pPr>
        <w:numPr>
          <w:ilvl w:val="0"/>
          <w:numId w:val="38"/>
        </w:numPr>
        <w:spacing w:after="240" w:before="0" w:beforeAutospacing="0" w:lineRule="auto"/>
        <w:ind w:left="720" w:hanging="360"/>
      </w:pPr>
      <w:r w:rsidDel="00000000" w:rsidR="00000000" w:rsidRPr="00000000">
        <w:rPr>
          <w:b w:val="1"/>
          <w:rtl w:val="0"/>
        </w:rPr>
        <w:t xml:space="preserve">Future earning potential assessments</w:t>
      </w:r>
    </w:p>
    <w:p w:rsidR="00000000" w:rsidDel="00000000" w:rsidP="00000000" w:rsidRDefault="00000000" w:rsidRPr="00000000" w14:paraId="00000589">
      <w:pPr>
        <w:spacing w:after="240" w:before="240" w:lineRule="auto"/>
        <w:rPr/>
      </w:pPr>
      <w:r w:rsidDel="00000000" w:rsidR="00000000" w:rsidRPr="00000000">
        <w:rPr>
          <w:rtl w:val="0"/>
        </w:rPr>
        <w:t xml:space="preserve">This documentation helps construct a comprehensive picture of the financial impact of the accident.</w:t>
      </w:r>
    </w:p>
    <w:p w:rsidR="00000000" w:rsidDel="00000000" w:rsidP="00000000" w:rsidRDefault="00000000" w:rsidRPr="00000000" w14:paraId="0000058A">
      <w:pPr>
        <w:pStyle w:val="Heading3"/>
        <w:keepNext w:val="0"/>
        <w:keepLines w:val="0"/>
        <w:spacing w:before="280" w:lineRule="auto"/>
        <w:rPr>
          <w:b w:val="1"/>
          <w:color w:val="000000"/>
          <w:sz w:val="26"/>
          <w:szCs w:val="26"/>
        </w:rPr>
      </w:pPr>
      <w:bookmarkStart w:colFirst="0" w:colLast="0" w:name="_x0lpztteymex" w:id="355"/>
      <w:bookmarkEnd w:id="355"/>
      <w:r w:rsidDel="00000000" w:rsidR="00000000" w:rsidRPr="00000000">
        <w:rPr>
          <w:b w:val="1"/>
          <w:color w:val="000000"/>
          <w:sz w:val="26"/>
          <w:szCs w:val="26"/>
          <w:rtl w:val="0"/>
        </w:rPr>
        <w:t xml:space="preserve">Seeking Compensation for Pain and Suffering</w:t>
      </w:r>
    </w:p>
    <w:p w:rsidR="00000000" w:rsidDel="00000000" w:rsidP="00000000" w:rsidRDefault="00000000" w:rsidRPr="00000000" w14:paraId="0000058B">
      <w:pPr>
        <w:spacing w:after="240" w:before="240" w:lineRule="auto"/>
        <w:rPr/>
      </w:pPr>
      <w:r w:rsidDel="00000000" w:rsidR="00000000" w:rsidRPr="00000000">
        <w:rPr>
          <w:rtl w:val="0"/>
        </w:rPr>
        <w:t xml:space="preserve">Pain and suffering represent non-economic damages tied to the emotional and physical distress caused by an accident. Unlike economic losses, these damages are less tangible and can vary widely in value.</w:t>
      </w:r>
    </w:p>
    <w:p w:rsidR="00000000" w:rsidDel="00000000" w:rsidP="00000000" w:rsidRDefault="00000000" w:rsidRPr="00000000" w14:paraId="0000058C">
      <w:pPr>
        <w:spacing w:after="240" w:before="240" w:lineRule="auto"/>
        <w:rPr/>
      </w:pPr>
      <w:r w:rsidDel="00000000" w:rsidR="00000000" w:rsidRPr="00000000">
        <w:rPr>
          <w:rtl w:val="0"/>
        </w:rPr>
        <w:t xml:space="preserve">Courts often consider factors such as:</w:t>
      </w:r>
    </w:p>
    <w:p w:rsidR="00000000" w:rsidDel="00000000" w:rsidP="00000000" w:rsidRDefault="00000000" w:rsidRPr="00000000" w14:paraId="0000058D">
      <w:pPr>
        <w:numPr>
          <w:ilvl w:val="0"/>
          <w:numId w:val="67"/>
        </w:numPr>
        <w:spacing w:after="0" w:afterAutospacing="0" w:before="240" w:lineRule="auto"/>
        <w:ind w:left="720" w:hanging="360"/>
      </w:pPr>
      <w:r w:rsidDel="00000000" w:rsidR="00000000" w:rsidRPr="00000000">
        <w:rPr>
          <w:b w:val="1"/>
          <w:rtl w:val="0"/>
        </w:rPr>
        <w:t xml:space="preserve">Severity of injuries</w:t>
      </w:r>
    </w:p>
    <w:p w:rsidR="00000000" w:rsidDel="00000000" w:rsidP="00000000" w:rsidRDefault="00000000" w:rsidRPr="00000000" w14:paraId="0000058E">
      <w:pPr>
        <w:numPr>
          <w:ilvl w:val="0"/>
          <w:numId w:val="67"/>
        </w:numPr>
        <w:spacing w:after="0" w:afterAutospacing="0" w:before="0" w:beforeAutospacing="0" w:lineRule="auto"/>
        <w:ind w:left="720" w:hanging="360"/>
      </w:pPr>
      <w:r w:rsidDel="00000000" w:rsidR="00000000" w:rsidRPr="00000000">
        <w:rPr>
          <w:b w:val="1"/>
          <w:rtl w:val="0"/>
        </w:rPr>
        <w:t xml:space="preserve">Duration of recovery</w:t>
      </w:r>
    </w:p>
    <w:p w:rsidR="00000000" w:rsidDel="00000000" w:rsidP="00000000" w:rsidRDefault="00000000" w:rsidRPr="00000000" w14:paraId="0000058F">
      <w:pPr>
        <w:numPr>
          <w:ilvl w:val="0"/>
          <w:numId w:val="67"/>
        </w:numPr>
        <w:spacing w:after="240" w:before="0" w:beforeAutospacing="0" w:lineRule="auto"/>
        <w:ind w:left="720" w:hanging="360"/>
      </w:pPr>
      <w:r w:rsidDel="00000000" w:rsidR="00000000" w:rsidRPr="00000000">
        <w:rPr>
          <w:b w:val="1"/>
          <w:rtl w:val="0"/>
        </w:rPr>
        <w:t xml:space="preserve">Impact on daily life</w:t>
      </w:r>
    </w:p>
    <w:p w:rsidR="00000000" w:rsidDel="00000000" w:rsidP="00000000" w:rsidRDefault="00000000" w:rsidRPr="00000000" w14:paraId="00000590">
      <w:pPr>
        <w:spacing w:after="240" w:before="240" w:lineRule="auto"/>
        <w:rPr/>
      </w:pPr>
      <w:r w:rsidDel="00000000" w:rsidR="00000000" w:rsidRPr="00000000">
        <w:rPr>
          <w:rtl w:val="0"/>
        </w:rPr>
        <w:t xml:space="preserve">Claimants may seek compensation through various methods, including </w:t>
      </w:r>
      <w:r w:rsidDel="00000000" w:rsidR="00000000" w:rsidRPr="00000000">
        <w:rPr>
          <w:b w:val="1"/>
          <w:rtl w:val="0"/>
        </w:rPr>
        <w:t xml:space="preserve">settlements</w:t>
      </w:r>
      <w:r w:rsidDel="00000000" w:rsidR="00000000" w:rsidRPr="00000000">
        <w:rPr>
          <w:rtl w:val="0"/>
        </w:rPr>
        <w:t xml:space="preserve"> or </w:t>
      </w:r>
      <w:r w:rsidDel="00000000" w:rsidR="00000000" w:rsidRPr="00000000">
        <w:rPr>
          <w:b w:val="1"/>
          <w:rtl w:val="0"/>
        </w:rPr>
        <w:t xml:space="preserve">trials</w:t>
      </w:r>
      <w:r w:rsidDel="00000000" w:rsidR="00000000" w:rsidRPr="00000000">
        <w:rPr>
          <w:rtl w:val="0"/>
        </w:rPr>
        <w:t xml:space="preserve">. It is crucial to provide evidence such as </w:t>
      </w:r>
      <w:r w:rsidDel="00000000" w:rsidR="00000000" w:rsidRPr="00000000">
        <w:rPr>
          <w:b w:val="1"/>
          <w:rtl w:val="0"/>
        </w:rPr>
        <w:t xml:space="preserve">medical evaluations</w:t>
      </w:r>
      <w:r w:rsidDel="00000000" w:rsidR="00000000" w:rsidRPr="00000000">
        <w:rPr>
          <w:rtl w:val="0"/>
        </w:rPr>
        <w:t xml:space="preserve">, </w:t>
      </w:r>
      <w:r w:rsidDel="00000000" w:rsidR="00000000" w:rsidRPr="00000000">
        <w:rPr>
          <w:b w:val="1"/>
          <w:rtl w:val="0"/>
        </w:rPr>
        <w:t xml:space="preserve">personal testimonies</w:t>
      </w:r>
      <w:r w:rsidDel="00000000" w:rsidR="00000000" w:rsidRPr="00000000">
        <w:rPr>
          <w:rtl w:val="0"/>
        </w:rPr>
        <w:t xml:space="preserve">, and, if applicable, </w:t>
      </w:r>
      <w:r w:rsidDel="00000000" w:rsidR="00000000" w:rsidRPr="00000000">
        <w:rPr>
          <w:b w:val="1"/>
          <w:rtl w:val="0"/>
        </w:rPr>
        <w:t xml:space="preserve">psychological assessments</w:t>
      </w:r>
      <w:r w:rsidDel="00000000" w:rsidR="00000000" w:rsidRPr="00000000">
        <w:rPr>
          <w:rtl w:val="0"/>
        </w:rPr>
        <w:t xml:space="preserve"> to substantiate claims of pain and suffering.</w:t>
      </w:r>
    </w:p>
    <w:p w:rsidR="00000000" w:rsidDel="00000000" w:rsidP="00000000" w:rsidRDefault="00000000" w:rsidRPr="00000000" w14:paraId="00000591">
      <w:pPr>
        <w:pStyle w:val="Heading3"/>
        <w:keepNext w:val="0"/>
        <w:keepLines w:val="0"/>
        <w:spacing w:before="280" w:lineRule="auto"/>
        <w:rPr>
          <w:b w:val="1"/>
          <w:color w:val="000000"/>
          <w:sz w:val="26"/>
          <w:szCs w:val="26"/>
        </w:rPr>
      </w:pPr>
      <w:bookmarkStart w:colFirst="0" w:colLast="0" w:name="_45h5fsl4jzx9" w:id="356"/>
      <w:bookmarkEnd w:id="356"/>
      <w:r w:rsidDel="00000000" w:rsidR="00000000" w:rsidRPr="00000000">
        <w:rPr>
          <w:b w:val="1"/>
          <w:color w:val="000000"/>
          <w:sz w:val="26"/>
          <w:szCs w:val="26"/>
          <w:rtl w:val="0"/>
        </w:rPr>
        <w:t xml:space="preserve">Determining Fault and Fair Compensation</w:t>
      </w:r>
    </w:p>
    <w:p w:rsidR="00000000" w:rsidDel="00000000" w:rsidP="00000000" w:rsidRDefault="00000000" w:rsidRPr="00000000" w14:paraId="00000592">
      <w:pPr>
        <w:spacing w:after="240" w:before="240" w:lineRule="auto"/>
        <w:rPr/>
      </w:pPr>
      <w:r w:rsidDel="00000000" w:rsidR="00000000" w:rsidRPr="00000000">
        <w:rPr>
          <w:rtl w:val="0"/>
        </w:rPr>
        <w:t xml:space="preserve">Determining fault is essential in personal injury cases, particularly concerning motor vehicle accidents. Establishing who was negligent or liable affects the amount of compensation available to the injured party.</w:t>
      </w:r>
    </w:p>
    <w:p w:rsidR="00000000" w:rsidDel="00000000" w:rsidP="00000000" w:rsidRDefault="00000000" w:rsidRPr="00000000" w14:paraId="00000593">
      <w:pPr>
        <w:spacing w:after="240" w:before="240" w:lineRule="auto"/>
        <w:rPr/>
      </w:pPr>
      <w:r w:rsidDel="00000000" w:rsidR="00000000" w:rsidRPr="00000000">
        <w:rPr>
          <w:rtl w:val="0"/>
        </w:rPr>
        <w:t xml:space="preserve">Key elements involved in this determination include:</w:t>
      </w:r>
    </w:p>
    <w:p w:rsidR="00000000" w:rsidDel="00000000" w:rsidP="00000000" w:rsidRDefault="00000000" w:rsidRPr="00000000" w14:paraId="00000594">
      <w:pPr>
        <w:numPr>
          <w:ilvl w:val="0"/>
          <w:numId w:val="110"/>
        </w:numPr>
        <w:spacing w:after="0" w:afterAutospacing="0" w:before="240" w:lineRule="auto"/>
        <w:ind w:left="720" w:hanging="360"/>
      </w:pPr>
      <w:r w:rsidDel="00000000" w:rsidR="00000000" w:rsidRPr="00000000">
        <w:rPr>
          <w:b w:val="1"/>
          <w:rtl w:val="0"/>
        </w:rPr>
        <w:t xml:space="preserve">Traffic laws and regulations</w:t>
      </w:r>
    </w:p>
    <w:p w:rsidR="00000000" w:rsidDel="00000000" w:rsidP="00000000" w:rsidRDefault="00000000" w:rsidRPr="00000000" w14:paraId="00000595">
      <w:pPr>
        <w:numPr>
          <w:ilvl w:val="0"/>
          <w:numId w:val="110"/>
        </w:numPr>
        <w:spacing w:after="0" w:afterAutospacing="0" w:before="0" w:beforeAutospacing="0" w:lineRule="auto"/>
        <w:ind w:left="720" w:hanging="360"/>
      </w:pPr>
      <w:r w:rsidDel="00000000" w:rsidR="00000000" w:rsidRPr="00000000">
        <w:rPr>
          <w:b w:val="1"/>
          <w:rtl w:val="0"/>
        </w:rPr>
        <w:t xml:space="preserve">Witness statements</w:t>
      </w:r>
    </w:p>
    <w:p w:rsidR="00000000" w:rsidDel="00000000" w:rsidP="00000000" w:rsidRDefault="00000000" w:rsidRPr="00000000" w14:paraId="00000596">
      <w:pPr>
        <w:numPr>
          <w:ilvl w:val="0"/>
          <w:numId w:val="110"/>
        </w:numPr>
        <w:spacing w:after="240" w:before="0" w:beforeAutospacing="0" w:lineRule="auto"/>
        <w:ind w:left="720" w:hanging="360"/>
      </w:pPr>
      <w:r w:rsidDel="00000000" w:rsidR="00000000" w:rsidRPr="00000000">
        <w:rPr>
          <w:b w:val="1"/>
          <w:rtl w:val="0"/>
        </w:rPr>
        <w:t xml:space="preserve">Police reports</w:t>
      </w:r>
    </w:p>
    <w:p w:rsidR="00000000" w:rsidDel="00000000" w:rsidP="00000000" w:rsidRDefault="00000000" w:rsidRPr="00000000" w14:paraId="00000597">
      <w:pPr>
        <w:spacing w:after="240" w:before="240" w:lineRule="auto"/>
        <w:rPr/>
      </w:pPr>
      <w:r w:rsidDel="00000000" w:rsidR="00000000" w:rsidRPr="00000000">
        <w:rPr>
          <w:rtl w:val="0"/>
        </w:rPr>
        <w:t xml:space="preserve">A thorough analysis of these factors can help ascertain fair compensation. This is crucial for claimants to receive restitution that reflects the actual impact of the incident on their lives. Legal expertise can also assist in ensuring all pertinent details are taken into account for a just resolution.</w:t>
      </w:r>
    </w:p>
    <w:p w:rsidR="00000000" w:rsidDel="00000000" w:rsidP="00000000" w:rsidRDefault="00000000" w:rsidRPr="00000000" w14:paraId="00000598">
      <w:pPr>
        <w:rPr/>
      </w:pPr>
      <w:r w:rsidDel="00000000" w:rsidR="00000000" w:rsidRPr="00000000">
        <w:rPr>
          <w:rtl w:val="0"/>
        </w:rPr>
      </w:r>
    </w:p>
    <w:p w:rsidR="00000000" w:rsidDel="00000000" w:rsidP="00000000" w:rsidRDefault="00000000" w:rsidRPr="00000000" w14:paraId="00000599">
      <w:pPr>
        <w:rPr/>
      </w:pPr>
      <w:r w:rsidDel="00000000" w:rsidR="00000000" w:rsidRPr="00000000">
        <w:br w:type="page"/>
      </w:r>
      <w:r w:rsidDel="00000000" w:rsidR="00000000" w:rsidRPr="00000000">
        <w:rPr>
          <w:rtl w:val="0"/>
        </w:rPr>
      </w:r>
    </w:p>
    <w:p w:rsidR="00000000" w:rsidDel="00000000" w:rsidP="00000000" w:rsidRDefault="00000000" w:rsidRPr="00000000" w14:paraId="0000059A">
      <w:pPr>
        <w:pStyle w:val="Heading1"/>
        <w:keepNext w:val="0"/>
        <w:keepLines w:val="0"/>
        <w:spacing w:before="480" w:lineRule="auto"/>
        <w:rPr>
          <w:sz w:val="46"/>
          <w:szCs w:val="46"/>
        </w:rPr>
      </w:pPr>
      <w:bookmarkStart w:colFirst="0" w:colLast="0" w:name="_z7oahryyy5se" w:id="357"/>
      <w:bookmarkEnd w:id="357"/>
      <w:r w:rsidDel="00000000" w:rsidR="00000000" w:rsidRPr="00000000">
        <w:rPr>
          <w:sz w:val="46"/>
          <w:szCs w:val="46"/>
          <w:rtl w:val="0"/>
        </w:rPr>
        <w:t xml:space="preserve">When Products Harm: Personal Injury Claims and Defective Tools</w:t>
      </w:r>
    </w:p>
    <w:p w:rsidR="00000000" w:rsidDel="00000000" w:rsidP="00000000" w:rsidRDefault="00000000" w:rsidRPr="00000000" w14:paraId="0000059B">
      <w:pPr>
        <w:spacing w:after="240" w:before="240" w:lineRule="auto"/>
        <w:rPr>
          <w:b w:val="1"/>
        </w:rPr>
      </w:pPr>
      <w:r w:rsidDel="00000000" w:rsidR="00000000" w:rsidRPr="00000000">
        <w:rPr>
          <w:rtl w:val="0"/>
        </w:rPr>
        <w:t xml:space="preserve">Many individuals rely on tools and products for daily tasks, often without considering the potential risks associated with their use. When these items malfunction or are poorly designed, they can cause serious injuries, leading to personal injury claims. </w:t>
      </w:r>
      <w:r w:rsidDel="00000000" w:rsidR="00000000" w:rsidRPr="00000000">
        <w:rPr>
          <w:b w:val="1"/>
          <w:rtl w:val="0"/>
        </w:rPr>
        <w:t xml:space="preserve">Understanding the complexities of product liability is essential for anyone who has been harmed by defective tools.</w:t>
      </w:r>
    </w:p>
    <w:p w:rsidR="00000000" w:rsidDel="00000000" w:rsidP="00000000" w:rsidRDefault="00000000" w:rsidRPr="00000000" w14:paraId="0000059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roken power tool lies on the ground next to a damaged product, with scattered debris and a person clutching their injured hand" id="33" name="image43.jpg"/>
            <a:graphic>
              <a:graphicData uri="http://schemas.openxmlformats.org/drawingml/2006/picture">
                <pic:pic>
                  <pic:nvPicPr>
                    <pic:cNvPr descr="A broken power tool lies on the ground next to a damaged product, with scattered debris and a person clutching their injured hand" id="0" name="image43.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D">
      <w:pPr>
        <w:spacing w:after="240" w:before="240" w:lineRule="auto"/>
        <w:rPr/>
      </w:pPr>
      <w:r w:rsidDel="00000000" w:rsidR="00000000" w:rsidRPr="00000000">
        <w:rPr>
          <w:rtl w:val="0"/>
        </w:rPr>
        <w:t xml:space="preserve">The landscape of product liability involves holding manufacturers and sellers accountable for injuries caused by their products. Defective tools can lead to significant harm, and those affected have legal avenues to pursue compensation. Knowing one's rights in these situations empowers victims to seek justice effectively.</w:t>
      </w:r>
    </w:p>
    <w:p w:rsidR="00000000" w:rsidDel="00000000" w:rsidP="00000000" w:rsidRDefault="00000000" w:rsidRPr="00000000" w14:paraId="0000059E">
      <w:pPr>
        <w:spacing w:after="240" w:before="240" w:lineRule="auto"/>
        <w:rPr/>
      </w:pPr>
      <w:r w:rsidDel="00000000" w:rsidR="00000000" w:rsidRPr="00000000">
        <w:rPr>
          <w:rtl w:val="0"/>
        </w:rPr>
        <w:t xml:space="preserve">Victims of defective products may feel overwhelmed by the legal process, but clarity on personal injury claims can help in navigating this challenging terrain. Every case is unique, and understanding the nuances of product liability law can make a significant difference in outcomes. Armed with the right knowledge, individuals can take informed steps toward recovery.</w:t>
      </w:r>
    </w:p>
    <w:p w:rsidR="00000000" w:rsidDel="00000000" w:rsidP="00000000" w:rsidRDefault="00000000" w:rsidRPr="00000000" w14:paraId="0000059F">
      <w:pPr>
        <w:pStyle w:val="Heading2"/>
        <w:keepNext w:val="0"/>
        <w:keepLines w:val="0"/>
        <w:spacing w:after="80" w:lineRule="auto"/>
        <w:rPr>
          <w:sz w:val="34"/>
          <w:szCs w:val="34"/>
        </w:rPr>
      </w:pPr>
      <w:bookmarkStart w:colFirst="0" w:colLast="0" w:name="_ajvzp0cxyt8j" w:id="358"/>
      <w:bookmarkEnd w:id="358"/>
      <w:r w:rsidDel="00000000" w:rsidR="00000000" w:rsidRPr="00000000">
        <w:rPr>
          <w:sz w:val="34"/>
          <w:szCs w:val="34"/>
          <w:rtl w:val="0"/>
        </w:rPr>
        <w:t xml:space="preserve">Understanding Product Liability Law</w:t>
      </w:r>
    </w:p>
    <w:p w:rsidR="00000000" w:rsidDel="00000000" w:rsidP="00000000" w:rsidRDefault="00000000" w:rsidRPr="00000000" w14:paraId="000005A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oken power tool lies on the ground, surrounded by scattered parts and a person clutching their injured hand" id="5" name="image7.jpg"/>
            <a:graphic>
              <a:graphicData uri="http://schemas.openxmlformats.org/drawingml/2006/picture">
                <pic:pic>
                  <pic:nvPicPr>
                    <pic:cNvPr descr="A broken power tool lies on the ground, surrounded by scattered parts and a person clutching their injured hand" id="0" name="image7.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1">
      <w:pPr>
        <w:spacing w:after="240" w:before="240" w:lineRule="auto"/>
        <w:rPr/>
      </w:pPr>
      <w:r w:rsidDel="00000000" w:rsidR="00000000" w:rsidRPr="00000000">
        <w:rPr>
          <w:rtl w:val="0"/>
        </w:rPr>
        <w:t xml:space="preserve">Product liability law encompasses the legal principles that govern when manufacturers, distributors, and sellers can be held responsible for injuries caused by defective products. Various theories apply, including negligence and strict liability, which help determine the specific grounds for claims.</w:t>
      </w:r>
    </w:p>
    <w:p w:rsidR="00000000" w:rsidDel="00000000" w:rsidP="00000000" w:rsidRDefault="00000000" w:rsidRPr="00000000" w14:paraId="000005A2">
      <w:pPr>
        <w:pStyle w:val="Heading3"/>
        <w:keepNext w:val="0"/>
        <w:keepLines w:val="0"/>
        <w:spacing w:before="280" w:lineRule="auto"/>
        <w:rPr>
          <w:b w:val="1"/>
          <w:color w:val="000000"/>
          <w:sz w:val="26"/>
          <w:szCs w:val="26"/>
        </w:rPr>
      </w:pPr>
      <w:bookmarkStart w:colFirst="0" w:colLast="0" w:name="_k123127n5dnn" w:id="359"/>
      <w:bookmarkEnd w:id="359"/>
      <w:r w:rsidDel="00000000" w:rsidR="00000000" w:rsidRPr="00000000">
        <w:rPr>
          <w:b w:val="1"/>
          <w:color w:val="000000"/>
          <w:sz w:val="26"/>
          <w:szCs w:val="26"/>
          <w:rtl w:val="0"/>
        </w:rPr>
        <w:t xml:space="preserve">Key Principles of Product Liability</w:t>
      </w:r>
    </w:p>
    <w:p w:rsidR="00000000" w:rsidDel="00000000" w:rsidP="00000000" w:rsidRDefault="00000000" w:rsidRPr="00000000" w14:paraId="000005A3">
      <w:pPr>
        <w:spacing w:after="240" w:before="240" w:lineRule="auto"/>
        <w:rPr/>
      </w:pPr>
      <w:r w:rsidDel="00000000" w:rsidR="00000000" w:rsidRPr="00000000">
        <w:rPr>
          <w:rtl w:val="0"/>
        </w:rPr>
        <w:t xml:space="preserve">Product liability is fundamentally about safety. Manufacturers must ensure that their products are safe for consumers. Key principles include the duty to warn, which obligates sellers to inform users of any potential hazards associated with a product.</w:t>
      </w:r>
    </w:p>
    <w:p w:rsidR="00000000" w:rsidDel="00000000" w:rsidP="00000000" w:rsidRDefault="00000000" w:rsidRPr="00000000" w14:paraId="000005A4">
      <w:pPr>
        <w:spacing w:after="240" w:before="240" w:lineRule="auto"/>
        <w:rPr/>
      </w:pPr>
      <w:r w:rsidDel="00000000" w:rsidR="00000000" w:rsidRPr="00000000">
        <w:rPr>
          <w:rtl w:val="0"/>
        </w:rPr>
        <w:t xml:space="preserve">Failure to meet safety standards can lead to liability. This can encompass everything from improper labeling to inadequate safety instructions. Companies may also breach warranties, which can result in legal action if a product fails to perform as promised.</w:t>
      </w:r>
    </w:p>
    <w:p w:rsidR="00000000" w:rsidDel="00000000" w:rsidP="00000000" w:rsidRDefault="00000000" w:rsidRPr="00000000" w14:paraId="000005A5">
      <w:pPr>
        <w:pStyle w:val="Heading3"/>
        <w:keepNext w:val="0"/>
        <w:keepLines w:val="0"/>
        <w:spacing w:before="280" w:lineRule="auto"/>
        <w:rPr>
          <w:b w:val="1"/>
          <w:color w:val="000000"/>
          <w:sz w:val="26"/>
          <w:szCs w:val="26"/>
        </w:rPr>
      </w:pPr>
      <w:bookmarkStart w:colFirst="0" w:colLast="0" w:name="_62kevedq1qyz" w:id="360"/>
      <w:bookmarkEnd w:id="360"/>
      <w:r w:rsidDel="00000000" w:rsidR="00000000" w:rsidRPr="00000000">
        <w:rPr>
          <w:b w:val="1"/>
          <w:color w:val="000000"/>
          <w:sz w:val="26"/>
          <w:szCs w:val="26"/>
          <w:rtl w:val="0"/>
        </w:rPr>
        <w:t xml:space="preserve">Categories of Product Defects</w:t>
      </w:r>
    </w:p>
    <w:p w:rsidR="00000000" w:rsidDel="00000000" w:rsidP="00000000" w:rsidRDefault="00000000" w:rsidRPr="00000000" w14:paraId="000005A6">
      <w:pPr>
        <w:spacing w:after="240" w:before="240" w:lineRule="auto"/>
        <w:rPr/>
      </w:pPr>
      <w:r w:rsidDel="00000000" w:rsidR="00000000" w:rsidRPr="00000000">
        <w:rPr>
          <w:rtl w:val="0"/>
        </w:rPr>
        <w:t xml:space="preserve">Defects fall into three main categories: design defects, manufacturing defects, and marketing defects.</w:t>
      </w:r>
    </w:p>
    <w:p w:rsidR="00000000" w:rsidDel="00000000" w:rsidP="00000000" w:rsidRDefault="00000000" w:rsidRPr="00000000" w14:paraId="000005A7">
      <w:pPr>
        <w:numPr>
          <w:ilvl w:val="0"/>
          <w:numId w:val="91"/>
        </w:numPr>
        <w:spacing w:after="0" w:afterAutospacing="0" w:before="240" w:lineRule="auto"/>
        <w:ind w:left="720" w:hanging="360"/>
      </w:pPr>
      <w:r w:rsidDel="00000000" w:rsidR="00000000" w:rsidRPr="00000000">
        <w:rPr>
          <w:b w:val="1"/>
          <w:rtl w:val="0"/>
        </w:rPr>
        <w:t xml:space="preserve">Design defects</w:t>
      </w:r>
      <w:r w:rsidDel="00000000" w:rsidR="00000000" w:rsidRPr="00000000">
        <w:rPr>
          <w:rtl w:val="0"/>
        </w:rPr>
        <w:t xml:space="preserve"> occur when a product is inherently unsafe due to its design, even if manufactured correctly.</w:t>
      </w:r>
    </w:p>
    <w:p w:rsidR="00000000" w:rsidDel="00000000" w:rsidP="00000000" w:rsidRDefault="00000000" w:rsidRPr="00000000" w14:paraId="000005A8">
      <w:pPr>
        <w:numPr>
          <w:ilvl w:val="0"/>
          <w:numId w:val="91"/>
        </w:numPr>
        <w:spacing w:after="0" w:afterAutospacing="0" w:before="0" w:beforeAutospacing="0" w:lineRule="auto"/>
        <w:ind w:left="720" w:hanging="360"/>
      </w:pPr>
      <w:r w:rsidDel="00000000" w:rsidR="00000000" w:rsidRPr="00000000">
        <w:rPr>
          <w:b w:val="1"/>
          <w:rtl w:val="0"/>
        </w:rPr>
        <w:t xml:space="preserve">Manufacturing defects</w:t>
      </w:r>
      <w:r w:rsidDel="00000000" w:rsidR="00000000" w:rsidRPr="00000000">
        <w:rPr>
          <w:rtl w:val="0"/>
        </w:rPr>
        <w:t xml:space="preserve"> happen during the production process, leading to unexpected flaws in an otherwise well-designed product.</w:t>
      </w:r>
    </w:p>
    <w:p w:rsidR="00000000" w:rsidDel="00000000" w:rsidP="00000000" w:rsidRDefault="00000000" w:rsidRPr="00000000" w14:paraId="000005A9">
      <w:pPr>
        <w:numPr>
          <w:ilvl w:val="0"/>
          <w:numId w:val="91"/>
        </w:numPr>
        <w:spacing w:after="240" w:before="0" w:beforeAutospacing="0" w:lineRule="auto"/>
        <w:ind w:left="720" w:hanging="360"/>
      </w:pPr>
      <w:r w:rsidDel="00000000" w:rsidR="00000000" w:rsidRPr="00000000">
        <w:rPr>
          <w:b w:val="1"/>
          <w:rtl w:val="0"/>
        </w:rPr>
        <w:t xml:space="preserve">Marketing defects</w:t>
      </w:r>
      <w:r w:rsidDel="00000000" w:rsidR="00000000" w:rsidRPr="00000000">
        <w:rPr>
          <w:rtl w:val="0"/>
        </w:rPr>
        <w:t xml:space="preserve"> involve inadequate warnings or instructions that fail to inform consumers about potential risks.</w:t>
      </w:r>
    </w:p>
    <w:p w:rsidR="00000000" w:rsidDel="00000000" w:rsidP="00000000" w:rsidRDefault="00000000" w:rsidRPr="00000000" w14:paraId="000005AA">
      <w:pPr>
        <w:spacing w:after="240" w:before="240" w:lineRule="auto"/>
        <w:rPr/>
      </w:pPr>
      <w:r w:rsidDel="00000000" w:rsidR="00000000" w:rsidRPr="00000000">
        <w:rPr>
          <w:rtl w:val="0"/>
        </w:rPr>
        <w:t xml:space="preserve">Each type of defect can lead to personal injury claims if it can be shown that the defect directly caused harm.</w:t>
      </w:r>
    </w:p>
    <w:p w:rsidR="00000000" w:rsidDel="00000000" w:rsidP="00000000" w:rsidRDefault="00000000" w:rsidRPr="00000000" w14:paraId="000005AB">
      <w:pPr>
        <w:pStyle w:val="Heading3"/>
        <w:keepNext w:val="0"/>
        <w:keepLines w:val="0"/>
        <w:spacing w:before="280" w:lineRule="auto"/>
        <w:rPr>
          <w:b w:val="1"/>
          <w:color w:val="000000"/>
          <w:sz w:val="26"/>
          <w:szCs w:val="26"/>
        </w:rPr>
      </w:pPr>
      <w:bookmarkStart w:colFirst="0" w:colLast="0" w:name="_xfg7ilk7cjdu" w:id="361"/>
      <w:bookmarkEnd w:id="361"/>
      <w:r w:rsidDel="00000000" w:rsidR="00000000" w:rsidRPr="00000000">
        <w:rPr>
          <w:b w:val="1"/>
          <w:color w:val="000000"/>
          <w:sz w:val="26"/>
          <w:szCs w:val="26"/>
          <w:rtl w:val="0"/>
        </w:rPr>
        <w:t xml:space="preserve">The Role of Negligence and Strict Liability</w:t>
      </w:r>
    </w:p>
    <w:p w:rsidR="00000000" w:rsidDel="00000000" w:rsidP="00000000" w:rsidRDefault="00000000" w:rsidRPr="00000000" w14:paraId="000005AC">
      <w:pPr>
        <w:spacing w:after="240" w:before="240" w:lineRule="auto"/>
        <w:rPr/>
      </w:pPr>
      <w:r w:rsidDel="00000000" w:rsidR="00000000" w:rsidRPr="00000000">
        <w:rPr>
          <w:rtl w:val="0"/>
        </w:rPr>
        <w:t xml:space="preserve">Negligence in product liability refers to a manufacturer’s failure to exercise reasonable care in the design, production, or marketing of a product. This may include lapses in safety testing or oversight during manufacturing.</w:t>
      </w:r>
    </w:p>
    <w:p w:rsidR="00000000" w:rsidDel="00000000" w:rsidP="00000000" w:rsidRDefault="00000000" w:rsidRPr="00000000" w14:paraId="000005AD">
      <w:pPr>
        <w:spacing w:after="240" w:before="240" w:lineRule="auto"/>
        <w:rPr/>
      </w:pPr>
      <w:r w:rsidDel="00000000" w:rsidR="00000000" w:rsidRPr="00000000">
        <w:rPr>
          <w:rtl w:val="0"/>
        </w:rPr>
        <w:t xml:space="preserve">Strict liability, on the other hand, holds manufacturers accountable regardless of fault. Under this doctrine, a plaintiff does not need to prove negligence. If a product is deemed defective and causes injury, the manufacturer or seller may be liable, simplifying the process for the injured party.</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dt93gkka079w" w:id="362"/>
      <w:bookmarkEnd w:id="362"/>
      <w:r w:rsidDel="00000000" w:rsidR="00000000" w:rsidRPr="00000000">
        <w:rPr>
          <w:b w:val="1"/>
          <w:color w:val="000000"/>
          <w:sz w:val="26"/>
          <w:szCs w:val="26"/>
          <w:rtl w:val="0"/>
        </w:rPr>
        <w:t xml:space="preserve">Legal Theories Behind Product Liability Claims</w:t>
      </w:r>
    </w:p>
    <w:p w:rsidR="00000000" w:rsidDel="00000000" w:rsidP="00000000" w:rsidRDefault="00000000" w:rsidRPr="00000000" w14:paraId="000005AF">
      <w:pPr>
        <w:spacing w:after="240" w:before="240" w:lineRule="auto"/>
        <w:rPr/>
      </w:pPr>
      <w:r w:rsidDel="00000000" w:rsidR="00000000" w:rsidRPr="00000000">
        <w:rPr>
          <w:rtl w:val="0"/>
        </w:rPr>
        <w:t xml:space="preserve">Several legal theories underpin product liability claims. Negligence and strict liability are two primary approaches.</w:t>
      </w:r>
    </w:p>
    <w:p w:rsidR="00000000" w:rsidDel="00000000" w:rsidP="00000000" w:rsidRDefault="00000000" w:rsidRPr="00000000" w14:paraId="000005B0">
      <w:pPr>
        <w:spacing w:after="240" w:before="240" w:lineRule="auto"/>
        <w:rPr/>
      </w:pPr>
      <w:r w:rsidDel="00000000" w:rsidR="00000000" w:rsidRPr="00000000">
        <w:rPr>
          <w:rtl w:val="0"/>
        </w:rPr>
        <w:t xml:space="preserve">Another theory is breach of warranty, which asserts that a product did not meet the terms of its express or implied warranty. This legal strategy can include claims based on false advertising or misrepresentations regarding a product's safety.</w:t>
      </w:r>
    </w:p>
    <w:p w:rsidR="00000000" w:rsidDel="00000000" w:rsidP="00000000" w:rsidRDefault="00000000" w:rsidRPr="00000000" w14:paraId="000005B1">
      <w:pPr>
        <w:spacing w:after="240" w:before="240" w:lineRule="auto"/>
        <w:rPr/>
      </w:pPr>
      <w:r w:rsidDel="00000000" w:rsidR="00000000" w:rsidRPr="00000000">
        <w:rPr>
          <w:rtl w:val="0"/>
        </w:rPr>
        <w:t xml:space="preserve">Understanding these theories is vital for both consumers and producers. They dictate how claims are structured and the responsibilities of businesses towards product safety.</w:t>
      </w:r>
    </w:p>
    <w:p w:rsidR="00000000" w:rsidDel="00000000" w:rsidP="00000000" w:rsidRDefault="00000000" w:rsidRPr="00000000" w14:paraId="000005B2">
      <w:pPr>
        <w:pStyle w:val="Heading2"/>
        <w:keepNext w:val="0"/>
        <w:keepLines w:val="0"/>
        <w:spacing w:after="80" w:lineRule="auto"/>
        <w:rPr>
          <w:sz w:val="34"/>
          <w:szCs w:val="34"/>
        </w:rPr>
      </w:pPr>
      <w:bookmarkStart w:colFirst="0" w:colLast="0" w:name="_ryjev2yshngz" w:id="363"/>
      <w:bookmarkEnd w:id="363"/>
      <w:r w:rsidDel="00000000" w:rsidR="00000000" w:rsidRPr="00000000">
        <w:rPr>
          <w:sz w:val="34"/>
          <w:szCs w:val="34"/>
          <w:rtl w:val="0"/>
        </w:rPr>
        <w:t xml:space="preserve">Types of Defective Products</w:t>
      </w:r>
    </w:p>
    <w:p w:rsidR="00000000" w:rsidDel="00000000" w:rsidP="00000000" w:rsidRDefault="00000000" w:rsidRPr="00000000" w14:paraId="000005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oken power tool lying on the ground next to a damaged product packaging" id="60" name="image70.jpg"/>
            <a:graphic>
              <a:graphicData uri="http://schemas.openxmlformats.org/drawingml/2006/picture">
                <pic:pic>
                  <pic:nvPicPr>
                    <pic:cNvPr descr="A broken power tool lying on the ground next to a damaged product packaging" id="0" name="image70.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4">
      <w:pPr>
        <w:spacing w:after="240" w:before="240" w:lineRule="auto"/>
        <w:rPr/>
      </w:pPr>
      <w:r w:rsidDel="00000000" w:rsidR="00000000" w:rsidRPr="00000000">
        <w:rPr>
          <w:rtl w:val="0"/>
        </w:rPr>
        <w:t xml:space="preserve">Defective products can take many forms across various industries, impacting consumer safety and leading to personal injury claims. Understanding the specific types of defective products helps consumers identify potential risks and seek justice when harmed.</w:t>
      </w:r>
    </w:p>
    <w:p w:rsidR="00000000" w:rsidDel="00000000" w:rsidP="00000000" w:rsidRDefault="00000000" w:rsidRPr="00000000" w14:paraId="000005B5">
      <w:pPr>
        <w:pStyle w:val="Heading3"/>
        <w:keepNext w:val="0"/>
        <w:keepLines w:val="0"/>
        <w:spacing w:before="280" w:lineRule="auto"/>
        <w:rPr>
          <w:b w:val="1"/>
          <w:color w:val="000000"/>
          <w:sz w:val="26"/>
          <w:szCs w:val="26"/>
        </w:rPr>
      </w:pPr>
      <w:bookmarkStart w:colFirst="0" w:colLast="0" w:name="_mfuwdue880dr" w:id="364"/>
      <w:bookmarkEnd w:id="364"/>
      <w:r w:rsidDel="00000000" w:rsidR="00000000" w:rsidRPr="00000000">
        <w:rPr>
          <w:b w:val="1"/>
          <w:color w:val="000000"/>
          <w:sz w:val="26"/>
          <w:szCs w:val="26"/>
          <w:rtl w:val="0"/>
        </w:rPr>
        <w:t xml:space="preserve">Defective Medical Devices</w:t>
      </w:r>
    </w:p>
    <w:p w:rsidR="00000000" w:rsidDel="00000000" w:rsidP="00000000" w:rsidRDefault="00000000" w:rsidRPr="00000000" w14:paraId="000005B6">
      <w:pPr>
        <w:spacing w:after="240" w:before="240" w:lineRule="auto"/>
        <w:rPr/>
      </w:pPr>
      <w:r w:rsidDel="00000000" w:rsidR="00000000" w:rsidRPr="00000000">
        <w:rPr>
          <w:rtl w:val="0"/>
        </w:rPr>
        <w:t xml:space="preserve">Defective medical devices can include a wide range of products, from pacemakers to surgical implants. These devices are often designed to enhance or save lives; however, flaws in their design, manufacturing, or labeling can lead to severe complications for patients. For instance, a heart valve that fails can cause serious health problems, requiring further medical intervention.</w:t>
      </w:r>
    </w:p>
    <w:p w:rsidR="00000000" w:rsidDel="00000000" w:rsidP="00000000" w:rsidRDefault="00000000" w:rsidRPr="00000000" w14:paraId="000005B7">
      <w:pPr>
        <w:spacing w:after="240" w:before="240" w:lineRule="auto"/>
        <w:rPr/>
      </w:pPr>
      <w:r w:rsidDel="00000000" w:rsidR="00000000" w:rsidRPr="00000000">
        <w:rPr>
          <w:rtl w:val="0"/>
        </w:rPr>
        <w:t xml:space="preserve">Regulatory bodies like the FDA monitor medical device performance, but defects can still slip through the cracks. When patients suffer due to these devices, they may have grounds for a personal injury claim against the manufacturer for damages caused by negligence.</w:t>
      </w:r>
    </w:p>
    <w:p w:rsidR="00000000" w:rsidDel="00000000" w:rsidP="00000000" w:rsidRDefault="00000000" w:rsidRPr="00000000" w14:paraId="000005B8">
      <w:pPr>
        <w:pStyle w:val="Heading3"/>
        <w:keepNext w:val="0"/>
        <w:keepLines w:val="0"/>
        <w:spacing w:before="280" w:lineRule="auto"/>
        <w:rPr>
          <w:b w:val="1"/>
          <w:color w:val="000000"/>
          <w:sz w:val="26"/>
          <w:szCs w:val="26"/>
        </w:rPr>
      </w:pPr>
      <w:bookmarkStart w:colFirst="0" w:colLast="0" w:name="_h5rv5mnth9mt" w:id="365"/>
      <w:bookmarkEnd w:id="365"/>
      <w:r w:rsidDel="00000000" w:rsidR="00000000" w:rsidRPr="00000000">
        <w:rPr>
          <w:b w:val="1"/>
          <w:color w:val="000000"/>
          <w:sz w:val="26"/>
          <w:szCs w:val="26"/>
          <w:rtl w:val="0"/>
        </w:rPr>
        <w:t xml:space="preserve">Unsafe Pharmaceuticals</w:t>
      </w:r>
    </w:p>
    <w:p w:rsidR="00000000" w:rsidDel="00000000" w:rsidP="00000000" w:rsidRDefault="00000000" w:rsidRPr="00000000" w14:paraId="000005B9">
      <w:pPr>
        <w:spacing w:after="240" w:before="240" w:lineRule="auto"/>
        <w:rPr/>
      </w:pPr>
      <w:r w:rsidDel="00000000" w:rsidR="00000000" w:rsidRPr="00000000">
        <w:rPr>
          <w:rtl w:val="0"/>
        </w:rPr>
        <w:t xml:space="preserve">Unsafe pharmaceuticals pose significant risks to consumers, with potential side effects ranging from mild to life-threatening. Medications may be deemed unsafe when they contain harmful ingredients, have inadequate warnings, or result from faulty manufacturing processes.</w:t>
      </w:r>
    </w:p>
    <w:p w:rsidR="00000000" w:rsidDel="00000000" w:rsidP="00000000" w:rsidRDefault="00000000" w:rsidRPr="00000000" w14:paraId="000005BA">
      <w:pPr>
        <w:spacing w:after="240" w:before="240" w:lineRule="auto"/>
        <w:rPr/>
      </w:pPr>
      <w:r w:rsidDel="00000000" w:rsidR="00000000" w:rsidRPr="00000000">
        <w:rPr>
          <w:rtl w:val="0"/>
        </w:rPr>
        <w:t xml:space="preserve">Examples include pain relievers that cause organ damage or antidepressants linked to severe behavioral changes. Pharmaceutical companies are obligated to conduct thorough testing and disclose potential risks to consumers. If they fail in these responsibilities, they can face legal accountability for any harm caused.</w:t>
      </w:r>
    </w:p>
    <w:p w:rsidR="00000000" w:rsidDel="00000000" w:rsidP="00000000" w:rsidRDefault="00000000" w:rsidRPr="00000000" w14:paraId="000005BB">
      <w:pPr>
        <w:pStyle w:val="Heading3"/>
        <w:keepNext w:val="0"/>
        <w:keepLines w:val="0"/>
        <w:spacing w:before="280" w:lineRule="auto"/>
        <w:rPr>
          <w:b w:val="1"/>
          <w:color w:val="000000"/>
          <w:sz w:val="26"/>
          <w:szCs w:val="26"/>
        </w:rPr>
      </w:pPr>
      <w:bookmarkStart w:colFirst="0" w:colLast="0" w:name="_2e14p342wjyu" w:id="366"/>
      <w:bookmarkEnd w:id="366"/>
      <w:r w:rsidDel="00000000" w:rsidR="00000000" w:rsidRPr="00000000">
        <w:rPr>
          <w:b w:val="1"/>
          <w:color w:val="000000"/>
          <w:sz w:val="26"/>
          <w:szCs w:val="26"/>
          <w:rtl w:val="0"/>
        </w:rPr>
        <w:t xml:space="preserve">Faulty Electronics</w:t>
      </w:r>
    </w:p>
    <w:p w:rsidR="00000000" w:rsidDel="00000000" w:rsidP="00000000" w:rsidRDefault="00000000" w:rsidRPr="00000000" w14:paraId="000005BC">
      <w:pPr>
        <w:spacing w:after="240" w:before="240" w:lineRule="auto"/>
        <w:rPr/>
      </w:pPr>
      <w:r w:rsidDel="00000000" w:rsidR="00000000" w:rsidRPr="00000000">
        <w:rPr>
          <w:rtl w:val="0"/>
        </w:rPr>
        <w:t xml:space="preserve">Faulty electronics can result in serious injuries, especially in appliances and devices used daily. Issues such as overheating, malfunctioning batteries, or improper insulation can all contribute to accidents. Common examples include smartphones that explode or laptops that catch fire.</w:t>
      </w:r>
    </w:p>
    <w:p w:rsidR="00000000" w:rsidDel="00000000" w:rsidP="00000000" w:rsidRDefault="00000000" w:rsidRPr="00000000" w14:paraId="000005BD">
      <w:pPr>
        <w:spacing w:after="240" w:before="240" w:lineRule="auto"/>
        <w:rPr/>
      </w:pPr>
      <w:r w:rsidDel="00000000" w:rsidR="00000000" w:rsidRPr="00000000">
        <w:rPr>
          <w:rtl w:val="0"/>
        </w:rPr>
        <w:t xml:space="preserve">Manufacturers must adhere to strict safety standards, but lapses in quality control can lead to defects. When consumers are injured by faulty electronics, they may pursue claims against the manufacturer for failing to ensure the safety of their products.</w:t>
      </w:r>
    </w:p>
    <w:p w:rsidR="00000000" w:rsidDel="00000000" w:rsidP="00000000" w:rsidRDefault="00000000" w:rsidRPr="00000000" w14:paraId="000005BE">
      <w:pPr>
        <w:pStyle w:val="Heading3"/>
        <w:keepNext w:val="0"/>
        <w:keepLines w:val="0"/>
        <w:spacing w:before="280" w:lineRule="auto"/>
        <w:rPr>
          <w:b w:val="1"/>
          <w:color w:val="000000"/>
          <w:sz w:val="26"/>
          <w:szCs w:val="26"/>
        </w:rPr>
      </w:pPr>
      <w:bookmarkStart w:colFirst="0" w:colLast="0" w:name="_gpjz5eyetnot" w:id="367"/>
      <w:bookmarkEnd w:id="367"/>
      <w:r w:rsidDel="00000000" w:rsidR="00000000" w:rsidRPr="00000000">
        <w:rPr>
          <w:b w:val="1"/>
          <w:color w:val="000000"/>
          <w:sz w:val="26"/>
          <w:szCs w:val="26"/>
          <w:rtl w:val="0"/>
        </w:rPr>
        <w:t xml:space="preserve">Dangerous Automobiles and Food</w:t>
      </w:r>
    </w:p>
    <w:p w:rsidR="00000000" w:rsidDel="00000000" w:rsidP="00000000" w:rsidRDefault="00000000" w:rsidRPr="00000000" w14:paraId="000005BF">
      <w:pPr>
        <w:spacing w:after="240" w:before="240" w:lineRule="auto"/>
        <w:rPr/>
      </w:pPr>
      <w:r w:rsidDel="00000000" w:rsidR="00000000" w:rsidRPr="00000000">
        <w:rPr>
          <w:rtl w:val="0"/>
        </w:rPr>
        <w:t xml:space="preserve">Dangerous automobiles may include vehicles with design or manufacturing defects that could lead to accidents. Common examples are faulty brakes, steering issues, or defective airbags. Vehicle recalls occur when these defects are identified; however, many consumers may not receive timely information.</w:t>
      </w:r>
    </w:p>
    <w:p w:rsidR="00000000" w:rsidDel="00000000" w:rsidP="00000000" w:rsidRDefault="00000000" w:rsidRPr="00000000" w14:paraId="000005C0">
      <w:pPr>
        <w:spacing w:after="240" w:before="240" w:lineRule="auto"/>
        <w:rPr/>
      </w:pPr>
      <w:r w:rsidDel="00000000" w:rsidR="00000000" w:rsidRPr="00000000">
        <w:rPr>
          <w:rtl w:val="0"/>
        </w:rPr>
        <w:t xml:space="preserve">Food products can also be deemed dangerous. Contaminated food items, such as those with harmful bacteria, lead to serious health risks. Manufacturers must comply with safety guidelines, and failure to do so can result in injury claims.</w:t>
      </w:r>
    </w:p>
    <w:p w:rsidR="00000000" w:rsidDel="00000000" w:rsidP="00000000" w:rsidRDefault="00000000" w:rsidRPr="00000000" w14:paraId="000005C1">
      <w:pPr>
        <w:pStyle w:val="Heading3"/>
        <w:keepNext w:val="0"/>
        <w:keepLines w:val="0"/>
        <w:spacing w:before="280" w:lineRule="auto"/>
        <w:rPr>
          <w:b w:val="1"/>
          <w:color w:val="000000"/>
          <w:sz w:val="26"/>
          <w:szCs w:val="26"/>
        </w:rPr>
      </w:pPr>
      <w:bookmarkStart w:colFirst="0" w:colLast="0" w:name="_42jies2uxl0" w:id="368"/>
      <w:bookmarkEnd w:id="368"/>
      <w:r w:rsidDel="00000000" w:rsidR="00000000" w:rsidRPr="00000000">
        <w:rPr>
          <w:b w:val="1"/>
          <w:color w:val="000000"/>
          <w:sz w:val="26"/>
          <w:szCs w:val="26"/>
          <w:rtl w:val="0"/>
        </w:rPr>
        <w:t xml:space="preserve">Compromised Tools and Machinery</w:t>
      </w:r>
    </w:p>
    <w:p w:rsidR="00000000" w:rsidDel="00000000" w:rsidP="00000000" w:rsidRDefault="00000000" w:rsidRPr="00000000" w14:paraId="000005C2">
      <w:pPr>
        <w:spacing w:after="240" w:before="240" w:lineRule="auto"/>
        <w:rPr/>
      </w:pPr>
      <w:r w:rsidDel="00000000" w:rsidR="00000000" w:rsidRPr="00000000">
        <w:rPr>
          <w:rtl w:val="0"/>
        </w:rPr>
        <w:t xml:space="preserve">Compromised tools and machinery can lead to workplace injuries and hazards for consumers. Defects may arise from poor design, inadequate safety features, or manufacturing errors. This includes power tools that have faulty safety guards or hand tools that break during use.</w:t>
      </w:r>
    </w:p>
    <w:p w:rsidR="00000000" w:rsidDel="00000000" w:rsidP="00000000" w:rsidRDefault="00000000" w:rsidRPr="00000000" w14:paraId="000005C3">
      <w:pPr>
        <w:spacing w:after="240" w:before="240" w:lineRule="auto"/>
        <w:rPr/>
      </w:pPr>
      <w:r w:rsidDel="00000000" w:rsidR="00000000" w:rsidRPr="00000000">
        <w:rPr>
          <w:rtl w:val="0"/>
        </w:rPr>
        <w:t xml:space="preserve">Construction and industrial settings frequently see issues with equipment malfunctions. Users injured by defective machinery can seek compensation if the manufacturer did not meet safety standards, leading to their injuries.</w:t>
      </w:r>
    </w:p>
    <w:p w:rsidR="00000000" w:rsidDel="00000000" w:rsidP="00000000" w:rsidRDefault="00000000" w:rsidRPr="00000000" w14:paraId="000005C4">
      <w:pPr>
        <w:pStyle w:val="Heading2"/>
        <w:keepNext w:val="0"/>
        <w:keepLines w:val="0"/>
        <w:spacing w:after="80" w:lineRule="auto"/>
        <w:rPr>
          <w:sz w:val="34"/>
          <w:szCs w:val="34"/>
        </w:rPr>
      </w:pPr>
      <w:bookmarkStart w:colFirst="0" w:colLast="0" w:name="_vyy1gq1vxfv5" w:id="369"/>
      <w:bookmarkEnd w:id="369"/>
      <w:r w:rsidDel="00000000" w:rsidR="00000000" w:rsidRPr="00000000">
        <w:rPr>
          <w:sz w:val="34"/>
          <w:szCs w:val="34"/>
          <w:rtl w:val="0"/>
        </w:rPr>
        <w:t xml:space="preserve">Seeking Legal Action</w:t>
      </w:r>
    </w:p>
    <w:p w:rsidR="00000000" w:rsidDel="00000000" w:rsidP="00000000" w:rsidRDefault="00000000" w:rsidRPr="00000000" w14:paraId="000005C5">
      <w:pPr>
        <w:spacing w:after="240" w:before="240" w:lineRule="auto"/>
        <w:rPr/>
      </w:pPr>
      <w:r w:rsidDel="00000000" w:rsidR="00000000" w:rsidRPr="00000000">
        <w:rPr>
          <w:rtl w:val="0"/>
        </w:rPr>
        <w:t xml:space="preserve">Initiating legal action for personal injury due to defective products involves several crucial steps. Understanding the process helps in navigating through the complexities of product liability claims.</w:t>
      </w:r>
    </w:p>
    <w:p w:rsidR="00000000" w:rsidDel="00000000" w:rsidP="00000000" w:rsidRDefault="00000000" w:rsidRPr="00000000" w14:paraId="000005C6">
      <w:pPr>
        <w:pStyle w:val="Heading3"/>
        <w:keepNext w:val="0"/>
        <w:keepLines w:val="0"/>
        <w:spacing w:before="280" w:lineRule="auto"/>
        <w:rPr>
          <w:b w:val="1"/>
          <w:color w:val="000000"/>
          <w:sz w:val="26"/>
          <w:szCs w:val="26"/>
        </w:rPr>
      </w:pPr>
      <w:bookmarkStart w:colFirst="0" w:colLast="0" w:name="_q6d28hqfzo3k" w:id="370"/>
      <w:bookmarkEnd w:id="370"/>
      <w:r w:rsidDel="00000000" w:rsidR="00000000" w:rsidRPr="00000000">
        <w:rPr>
          <w:b w:val="1"/>
          <w:color w:val="000000"/>
          <w:sz w:val="26"/>
          <w:szCs w:val="26"/>
          <w:rtl w:val="0"/>
        </w:rPr>
        <w:t xml:space="preserve">Hiring a Product Liability Attorney</w:t>
      </w:r>
    </w:p>
    <w:p w:rsidR="00000000" w:rsidDel="00000000" w:rsidP="00000000" w:rsidRDefault="00000000" w:rsidRPr="00000000" w14:paraId="000005C7">
      <w:pPr>
        <w:spacing w:after="240" w:before="240" w:lineRule="auto"/>
        <w:rPr/>
      </w:pPr>
      <w:r w:rsidDel="00000000" w:rsidR="00000000" w:rsidRPr="00000000">
        <w:rPr>
          <w:rtl w:val="0"/>
        </w:rPr>
        <w:t xml:space="preserve">Choosing the right product liability attorney is essential. An experienced lawyer will have in-depth knowledge of product liability law. They can help assess the case's value and gather necessary evidence.</w:t>
      </w:r>
    </w:p>
    <w:p w:rsidR="00000000" w:rsidDel="00000000" w:rsidP="00000000" w:rsidRDefault="00000000" w:rsidRPr="00000000" w14:paraId="000005C8">
      <w:pPr>
        <w:spacing w:after="240" w:before="240" w:lineRule="auto"/>
        <w:rPr/>
      </w:pPr>
      <w:r w:rsidDel="00000000" w:rsidR="00000000" w:rsidRPr="00000000">
        <w:rPr>
          <w:rtl w:val="0"/>
        </w:rPr>
        <w:t xml:space="preserve">Potential clients should conduct thorough research on potential attorneys. This can include checking their track record for similar cases, client testimonials, and professional credentials. A consultation can help establish a rapport and clarify the legal strategy moving forward.</w:t>
      </w:r>
    </w:p>
    <w:p w:rsidR="00000000" w:rsidDel="00000000" w:rsidP="00000000" w:rsidRDefault="00000000" w:rsidRPr="00000000" w14:paraId="000005C9">
      <w:pPr>
        <w:spacing w:after="240" w:before="240" w:lineRule="auto"/>
        <w:rPr/>
      </w:pPr>
      <w:r w:rsidDel="00000000" w:rsidR="00000000" w:rsidRPr="00000000">
        <w:rPr>
          <w:rtl w:val="0"/>
        </w:rPr>
        <w:t xml:space="preserve">Moreover, considering attorneys who work on a contingency fee basis can be beneficial. This arrangement allows clients to pay legal fees only if the case is won, easing financial concerns.</w:t>
      </w:r>
    </w:p>
    <w:p w:rsidR="00000000" w:rsidDel="00000000" w:rsidP="00000000" w:rsidRDefault="00000000" w:rsidRPr="00000000" w14:paraId="000005CA">
      <w:pPr>
        <w:pStyle w:val="Heading3"/>
        <w:keepNext w:val="0"/>
        <w:keepLines w:val="0"/>
        <w:spacing w:before="280" w:lineRule="auto"/>
        <w:rPr>
          <w:b w:val="1"/>
          <w:color w:val="000000"/>
          <w:sz w:val="26"/>
          <w:szCs w:val="26"/>
        </w:rPr>
      </w:pPr>
      <w:bookmarkStart w:colFirst="0" w:colLast="0" w:name="_tiqg40658mwn" w:id="371"/>
      <w:bookmarkEnd w:id="371"/>
      <w:r w:rsidDel="00000000" w:rsidR="00000000" w:rsidRPr="00000000">
        <w:rPr>
          <w:b w:val="1"/>
          <w:color w:val="000000"/>
          <w:sz w:val="26"/>
          <w:szCs w:val="26"/>
          <w:rtl w:val="0"/>
        </w:rPr>
        <w:t xml:space="preserve">Preparing for a Product Liability Case</w:t>
      </w:r>
    </w:p>
    <w:p w:rsidR="00000000" w:rsidDel="00000000" w:rsidP="00000000" w:rsidRDefault="00000000" w:rsidRPr="00000000" w14:paraId="000005CB">
      <w:pPr>
        <w:spacing w:after="240" w:before="240" w:lineRule="auto"/>
        <w:rPr/>
      </w:pPr>
      <w:r w:rsidDel="00000000" w:rsidR="00000000" w:rsidRPr="00000000">
        <w:rPr>
          <w:rtl w:val="0"/>
        </w:rPr>
        <w:t xml:space="preserve">Preparing for a product liability case requires meticulous attention to detail. Victims should document all related information about the injury. This includes photographs of injuries, product details, and any medical records.</w:t>
      </w:r>
    </w:p>
    <w:p w:rsidR="00000000" w:rsidDel="00000000" w:rsidP="00000000" w:rsidRDefault="00000000" w:rsidRPr="00000000" w14:paraId="000005CC">
      <w:pPr>
        <w:spacing w:after="240" w:before="240" w:lineRule="auto"/>
        <w:rPr/>
      </w:pPr>
      <w:r w:rsidDel="00000000" w:rsidR="00000000" w:rsidRPr="00000000">
        <w:rPr>
          <w:rtl w:val="0"/>
        </w:rPr>
        <w:t xml:space="preserve">Witness statements can also bolster the case. Gathering contact information from anyone who observed the incident can prove valuable.</w:t>
      </w:r>
    </w:p>
    <w:p w:rsidR="00000000" w:rsidDel="00000000" w:rsidP="00000000" w:rsidRDefault="00000000" w:rsidRPr="00000000" w14:paraId="000005CD">
      <w:pPr>
        <w:spacing w:after="240" w:before="240" w:lineRule="auto"/>
        <w:rPr/>
      </w:pPr>
      <w:r w:rsidDel="00000000" w:rsidR="00000000" w:rsidRPr="00000000">
        <w:rPr>
          <w:rtl w:val="0"/>
        </w:rPr>
        <w:t xml:space="preserve">Additionally, understanding the nature of the defect is vital. Product liability cases typically fall under three categories: design defects, manufacturing defects, and marketing defects. Clear documentation strengthens the case and aids the attorney's preparations.</w:t>
      </w:r>
    </w:p>
    <w:p w:rsidR="00000000" w:rsidDel="00000000" w:rsidP="00000000" w:rsidRDefault="00000000" w:rsidRPr="00000000" w14:paraId="000005CE">
      <w:pPr>
        <w:pStyle w:val="Heading3"/>
        <w:keepNext w:val="0"/>
        <w:keepLines w:val="0"/>
        <w:spacing w:before="280" w:lineRule="auto"/>
        <w:rPr>
          <w:b w:val="1"/>
          <w:color w:val="000000"/>
          <w:sz w:val="26"/>
          <w:szCs w:val="26"/>
        </w:rPr>
      </w:pPr>
      <w:bookmarkStart w:colFirst="0" w:colLast="0" w:name="_1yyjhsymeut1" w:id="372"/>
      <w:bookmarkEnd w:id="372"/>
      <w:r w:rsidDel="00000000" w:rsidR="00000000" w:rsidRPr="00000000">
        <w:rPr>
          <w:b w:val="1"/>
          <w:color w:val="000000"/>
          <w:sz w:val="26"/>
          <w:szCs w:val="26"/>
          <w:rtl w:val="0"/>
        </w:rPr>
        <w:t xml:space="preserve">Filing a Lawsuit and the Litigation Process</w:t>
      </w:r>
    </w:p>
    <w:p w:rsidR="00000000" w:rsidDel="00000000" w:rsidP="00000000" w:rsidRDefault="00000000" w:rsidRPr="00000000" w14:paraId="000005CF">
      <w:pPr>
        <w:spacing w:after="240" w:before="240" w:lineRule="auto"/>
        <w:rPr/>
      </w:pPr>
      <w:r w:rsidDel="00000000" w:rsidR="00000000" w:rsidRPr="00000000">
        <w:rPr>
          <w:rtl w:val="0"/>
        </w:rPr>
        <w:t xml:space="preserve">Filing a lawsuit begins with drafting a complaint. This document outlines the plaintiff's allegations and the requested relief. The attorney will file the complaint with the appropriate court.</w:t>
      </w:r>
    </w:p>
    <w:p w:rsidR="00000000" w:rsidDel="00000000" w:rsidP="00000000" w:rsidRDefault="00000000" w:rsidRPr="00000000" w14:paraId="000005D0">
      <w:pPr>
        <w:spacing w:after="240" w:before="240" w:lineRule="auto"/>
        <w:rPr/>
      </w:pPr>
      <w:r w:rsidDel="00000000" w:rsidR="00000000" w:rsidRPr="00000000">
        <w:rPr>
          <w:rtl w:val="0"/>
        </w:rPr>
        <w:t xml:space="preserve">After filing, the defendant has a specific period to respond. The litigation process includes discovery, where both parties exchange evidence. This phase often involves depositions, document requests, and interrogatories.</w:t>
      </w:r>
    </w:p>
    <w:p w:rsidR="00000000" w:rsidDel="00000000" w:rsidP="00000000" w:rsidRDefault="00000000" w:rsidRPr="00000000" w14:paraId="000005D1">
      <w:pPr>
        <w:spacing w:after="240" w:before="240" w:lineRule="auto"/>
        <w:rPr/>
      </w:pPr>
      <w:r w:rsidDel="00000000" w:rsidR="00000000" w:rsidRPr="00000000">
        <w:rPr>
          <w:rtl w:val="0"/>
        </w:rPr>
        <w:t xml:space="preserve">Pre-trial motions can also arise, resulting in various outcomes. If the case does not settle, it proceeds to trial. Both sides present their evidence and arguments, and a jury or judge makes a decision.</w:t>
      </w:r>
    </w:p>
    <w:p w:rsidR="00000000" w:rsidDel="00000000" w:rsidP="00000000" w:rsidRDefault="00000000" w:rsidRPr="00000000" w14:paraId="000005D2">
      <w:pPr>
        <w:pStyle w:val="Heading3"/>
        <w:keepNext w:val="0"/>
        <w:keepLines w:val="0"/>
        <w:spacing w:before="280" w:lineRule="auto"/>
        <w:rPr>
          <w:b w:val="1"/>
          <w:color w:val="000000"/>
          <w:sz w:val="26"/>
          <w:szCs w:val="26"/>
        </w:rPr>
      </w:pPr>
      <w:bookmarkStart w:colFirst="0" w:colLast="0" w:name="_ek0pcpurs4x0" w:id="373"/>
      <w:bookmarkEnd w:id="373"/>
      <w:r w:rsidDel="00000000" w:rsidR="00000000" w:rsidRPr="00000000">
        <w:rPr>
          <w:b w:val="1"/>
          <w:color w:val="000000"/>
          <w:sz w:val="26"/>
          <w:szCs w:val="26"/>
          <w:rtl w:val="0"/>
        </w:rPr>
        <w:t xml:space="preserve">Settlements and Going to Trial</w:t>
      </w:r>
    </w:p>
    <w:p w:rsidR="00000000" w:rsidDel="00000000" w:rsidP="00000000" w:rsidRDefault="00000000" w:rsidRPr="00000000" w14:paraId="000005D3">
      <w:pPr>
        <w:spacing w:after="240" w:before="240" w:lineRule="auto"/>
        <w:rPr/>
      </w:pPr>
      <w:r w:rsidDel="00000000" w:rsidR="00000000" w:rsidRPr="00000000">
        <w:rPr>
          <w:rtl w:val="0"/>
        </w:rPr>
        <w:t xml:space="preserve">Many product liability lawsuits result in settlements before reaching trial. A settlement can provide quicker compensation for the victim without the uncertainties of trial.</w:t>
      </w:r>
    </w:p>
    <w:p w:rsidR="00000000" w:rsidDel="00000000" w:rsidP="00000000" w:rsidRDefault="00000000" w:rsidRPr="00000000" w14:paraId="000005D4">
      <w:pPr>
        <w:spacing w:after="240" w:before="240" w:lineRule="auto"/>
        <w:rPr/>
      </w:pPr>
      <w:r w:rsidDel="00000000" w:rsidR="00000000" w:rsidRPr="00000000">
        <w:rPr>
          <w:rtl w:val="0"/>
        </w:rPr>
        <w:t xml:space="preserve">Negotiating a settlement involves skilled legal representation. The attorney will assess the defendant’s offer and advise whether it meets the victim's needs.</w:t>
      </w:r>
    </w:p>
    <w:p w:rsidR="00000000" w:rsidDel="00000000" w:rsidP="00000000" w:rsidRDefault="00000000" w:rsidRPr="00000000" w14:paraId="000005D5">
      <w:pPr>
        <w:spacing w:after="240" w:before="240" w:lineRule="auto"/>
        <w:rPr/>
      </w:pPr>
      <w:r w:rsidDel="00000000" w:rsidR="00000000" w:rsidRPr="00000000">
        <w:rPr>
          <w:rtl w:val="0"/>
        </w:rPr>
        <w:t xml:space="preserve">In cases that proceed to trial, the experience of the attorney plays a crucial role. The trial process can be unpredictable, and juries may be influenced by various factors. A knowledgeable lawyer can effectively present the case and advocate for the victim’s rights.</w:t>
      </w:r>
    </w:p>
    <w:p w:rsidR="00000000" w:rsidDel="00000000" w:rsidP="00000000" w:rsidRDefault="00000000" w:rsidRPr="00000000" w14:paraId="000005D6">
      <w:pPr>
        <w:pStyle w:val="Heading2"/>
        <w:keepNext w:val="0"/>
        <w:keepLines w:val="0"/>
        <w:spacing w:after="80" w:lineRule="auto"/>
        <w:rPr>
          <w:sz w:val="34"/>
          <w:szCs w:val="34"/>
        </w:rPr>
      </w:pPr>
      <w:bookmarkStart w:colFirst="0" w:colLast="0" w:name="_b5n6lfcguv7g" w:id="374"/>
      <w:bookmarkEnd w:id="374"/>
      <w:r w:rsidDel="00000000" w:rsidR="00000000" w:rsidRPr="00000000">
        <w:rPr>
          <w:sz w:val="34"/>
          <w:szCs w:val="34"/>
          <w:rtl w:val="0"/>
        </w:rPr>
        <w:t xml:space="preserve">Damages and Compensation</w:t>
      </w:r>
    </w:p>
    <w:p w:rsidR="00000000" w:rsidDel="00000000" w:rsidP="00000000" w:rsidRDefault="00000000" w:rsidRPr="00000000" w14:paraId="000005D7">
      <w:pPr>
        <w:spacing w:after="240" w:before="240" w:lineRule="auto"/>
        <w:rPr/>
      </w:pPr>
      <w:r w:rsidDel="00000000" w:rsidR="00000000" w:rsidRPr="00000000">
        <w:rPr>
          <w:rtl w:val="0"/>
        </w:rPr>
        <w:t xml:space="preserve">In personal injury claims involving defective products, understanding damages and compensation is crucial. This includes both economic and non-economic damages, punitive damages, and how to recover various forms of expenses. The following subsections provide detailed insights into these critical aspects.</w:t>
      </w:r>
    </w:p>
    <w:p w:rsidR="00000000" w:rsidDel="00000000" w:rsidP="00000000" w:rsidRDefault="00000000" w:rsidRPr="00000000" w14:paraId="000005D8">
      <w:pPr>
        <w:pStyle w:val="Heading3"/>
        <w:keepNext w:val="0"/>
        <w:keepLines w:val="0"/>
        <w:spacing w:before="280" w:lineRule="auto"/>
        <w:rPr>
          <w:b w:val="1"/>
          <w:color w:val="000000"/>
          <w:sz w:val="26"/>
          <w:szCs w:val="26"/>
        </w:rPr>
      </w:pPr>
      <w:bookmarkStart w:colFirst="0" w:colLast="0" w:name="_uriolurb9ejz" w:id="375"/>
      <w:bookmarkEnd w:id="375"/>
      <w:r w:rsidDel="00000000" w:rsidR="00000000" w:rsidRPr="00000000">
        <w:rPr>
          <w:b w:val="1"/>
          <w:color w:val="000000"/>
          <w:sz w:val="26"/>
          <w:szCs w:val="26"/>
          <w:rtl w:val="0"/>
        </w:rPr>
        <w:t xml:space="preserve">Calculating Economic and Non-economic Damages</w:t>
      </w:r>
    </w:p>
    <w:p w:rsidR="00000000" w:rsidDel="00000000" w:rsidP="00000000" w:rsidRDefault="00000000" w:rsidRPr="00000000" w14:paraId="000005D9">
      <w:pPr>
        <w:spacing w:after="240" w:before="240" w:lineRule="auto"/>
        <w:rPr/>
      </w:pPr>
      <w:r w:rsidDel="00000000" w:rsidR="00000000" w:rsidRPr="00000000">
        <w:rPr>
          <w:rtl w:val="0"/>
        </w:rPr>
        <w:t xml:space="preserve">Economic damages refer to quantifiable financial losses incurred due to an injury. This includes </w:t>
      </w:r>
      <w:r w:rsidDel="00000000" w:rsidR="00000000" w:rsidRPr="00000000">
        <w:rPr>
          <w:b w:val="1"/>
          <w:rtl w:val="0"/>
        </w:rPr>
        <w:t xml:space="preserve">medical bills</w:t>
      </w:r>
      <w:r w:rsidDel="00000000" w:rsidR="00000000" w:rsidRPr="00000000">
        <w:rPr>
          <w:rtl w:val="0"/>
        </w:rPr>
        <w:t xml:space="preserve">, </w:t>
      </w:r>
      <w:r w:rsidDel="00000000" w:rsidR="00000000" w:rsidRPr="00000000">
        <w:rPr>
          <w:b w:val="1"/>
          <w:rtl w:val="0"/>
        </w:rPr>
        <w:t xml:space="preserve">rehabilitation costs</w:t>
      </w:r>
      <w:r w:rsidDel="00000000" w:rsidR="00000000" w:rsidRPr="00000000">
        <w:rPr>
          <w:rtl w:val="0"/>
        </w:rPr>
        <w:t xml:space="preserve">, and </w:t>
      </w:r>
      <w:r w:rsidDel="00000000" w:rsidR="00000000" w:rsidRPr="00000000">
        <w:rPr>
          <w:b w:val="1"/>
          <w:rtl w:val="0"/>
        </w:rPr>
        <w:t xml:space="preserve">lost wages</w:t>
      </w:r>
      <w:r w:rsidDel="00000000" w:rsidR="00000000" w:rsidRPr="00000000">
        <w:rPr>
          <w:rtl w:val="0"/>
        </w:rPr>
        <w:t xml:space="preserve">. For example, if an injured party had to pay $10,000 for medical treatment and lost $5,000 in income, their economic damages would total $15,000.</w:t>
      </w:r>
    </w:p>
    <w:p w:rsidR="00000000" w:rsidDel="00000000" w:rsidP="00000000" w:rsidRDefault="00000000" w:rsidRPr="00000000" w14:paraId="000005DA">
      <w:pPr>
        <w:spacing w:after="240" w:before="240" w:lineRule="auto"/>
        <w:rPr/>
      </w:pPr>
      <w:r w:rsidDel="00000000" w:rsidR="00000000" w:rsidRPr="00000000">
        <w:rPr>
          <w:rtl w:val="0"/>
        </w:rPr>
        <w:t xml:space="preserve">Non-economic damages, on the other hand, cover subjective losses. This can include </w:t>
      </w:r>
      <w:r w:rsidDel="00000000" w:rsidR="00000000" w:rsidRPr="00000000">
        <w:rPr>
          <w:b w:val="1"/>
          <w:rtl w:val="0"/>
        </w:rPr>
        <w:t xml:space="preserve">pain and suffering</w:t>
      </w:r>
      <w:r w:rsidDel="00000000" w:rsidR="00000000" w:rsidRPr="00000000">
        <w:rPr>
          <w:rtl w:val="0"/>
        </w:rPr>
        <w:t xml:space="preserve">, emotional distress, and loss of enjoyment in life. These damages are more challenging to quantify, often relying on factors like the severity of the injury and its lasting impact on daily life. Courts may use multipliers of economic damages or other methods to assign a value to these losses.</w:t>
      </w:r>
    </w:p>
    <w:p w:rsidR="00000000" w:rsidDel="00000000" w:rsidP="00000000" w:rsidRDefault="00000000" w:rsidRPr="00000000" w14:paraId="000005DB">
      <w:pPr>
        <w:pStyle w:val="Heading3"/>
        <w:keepNext w:val="0"/>
        <w:keepLines w:val="0"/>
        <w:spacing w:before="280" w:lineRule="auto"/>
        <w:rPr>
          <w:b w:val="1"/>
          <w:color w:val="000000"/>
          <w:sz w:val="26"/>
          <w:szCs w:val="26"/>
        </w:rPr>
      </w:pPr>
      <w:bookmarkStart w:colFirst="0" w:colLast="0" w:name="_vfwth9q2k9pw" w:id="376"/>
      <w:bookmarkEnd w:id="376"/>
      <w:r w:rsidDel="00000000" w:rsidR="00000000" w:rsidRPr="00000000">
        <w:rPr>
          <w:b w:val="1"/>
          <w:color w:val="000000"/>
          <w:sz w:val="26"/>
          <w:szCs w:val="26"/>
          <w:rtl w:val="0"/>
        </w:rPr>
        <w:t xml:space="preserve">Understanding Punitive Damages</w:t>
      </w:r>
    </w:p>
    <w:p w:rsidR="00000000" w:rsidDel="00000000" w:rsidP="00000000" w:rsidRDefault="00000000" w:rsidRPr="00000000" w14:paraId="000005DC">
      <w:pPr>
        <w:spacing w:after="240" w:before="240" w:lineRule="auto"/>
        <w:rPr/>
      </w:pPr>
      <w:r w:rsidDel="00000000" w:rsidR="00000000" w:rsidRPr="00000000">
        <w:rPr>
          <w:rtl w:val="0"/>
        </w:rPr>
        <w:t xml:space="preserve">Punitive damages are awarded in cases where the defendant's actions were particularly reckless or egregious. They serve as a form of punishment rather than compensation for loss.</w:t>
      </w:r>
    </w:p>
    <w:p w:rsidR="00000000" w:rsidDel="00000000" w:rsidP="00000000" w:rsidRDefault="00000000" w:rsidRPr="00000000" w14:paraId="000005DD">
      <w:pPr>
        <w:spacing w:after="240" w:before="240" w:lineRule="auto"/>
        <w:rPr/>
      </w:pPr>
      <w:r w:rsidDel="00000000" w:rsidR="00000000" w:rsidRPr="00000000">
        <w:rPr>
          <w:rtl w:val="0"/>
        </w:rPr>
        <w:t xml:space="preserve">These damages aim to deter similar behavior in the future. The amount awarded varies widely based on jurisdiction and the specifics of the case. In many instances, punitive damages may be several times higher than compensatory damages, emphasizing the severity of the defendant's conduct.</w:t>
      </w:r>
    </w:p>
    <w:p w:rsidR="00000000" w:rsidDel="00000000" w:rsidP="00000000" w:rsidRDefault="00000000" w:rsidRPr="00000000" w14:paraId="000005DE">
      <w:pPr>
        <w:pStyle w:val="Heading3"/>
        <w:keepNext w:val="0"/>
        <w:keepLines w:val="0"/>
        <w:spacing w:before="280" w:lineRule="auto"/>
        <w:rPr>
          <w:b w:val="1"/>
          <w:color w:val="000000"/>
          <w:sz w:val="26"/>
          <w:szCs w:val="26"/>
        </w:rPr>
      </w:pPr>
      <w:bookmarkStart w:colFirst="0" w:colLast="0" w:name="_bq6tvv9wafba" w:id="377"/>
      <w:bookmarkEnd w:id="377"/>
      <w:r w:rsidDel="00000000" w:rsidR="00000000" w:rsidRPr="00000000">
        <w:rPr>
          <w:b w:val="1"/>
          <w:color w:val="000000"/>
          <w:sz w:val="26"/>
          <w:szCs w:val="26"/>
          <w:rtl w:val="0"/>
        </w:rPr>
        <w:t xml:space="preserve">Recovering Medical Expenses and Lost Wages</w:t>
      </w:r>
    </w:p>
    <w:p w:rsidR="00000000" w:rsidDel="00000000" w:rsidP="00000000" w:rsidRDefault="00000000" w:rsidRPr="00000000" w14:paraId="000005DF">
      <w:pPr>
        <w:spacing w:after="240" w:before="240" w:lineRule="auto"/>
        <w:rPr/>
      </w:pPr>
      <w:r w:rsidDel="00000000" w:rsidR="00000000" w:rsidRPr="00000000">
        <w:rPr>
          <w:rtl w:val="0"/>
        </w:rPr>
        <w:t xml:space="preserve">Medical expenses are often central to personal injury claims. These can include hospital bills, rehabilitation fees, and costs for necessary medical equipment. Injured individuals should maintain clear documentation of all expenses incurred, as this evidence will support their claims.</w:t>
      </w:r>
    </w:p>
    <w:p w:rsidR="00000000" w:rsidDel="00000000" w:rsidP="00000000" w:rsidRDefault="00000000" w:rsidRPr="00000000" w14:paraId="000005E0">
      <w:pPr>
        <w:spacing w:after="240" w:before="240" w:lineRule="auto"/>
        <w:rPr/>
      </w:pPr>
      <w:r w:rsidDel="00000000" w:rsidR="00000000" w:rsidRPr="00000000">
        <w:rPr>
          <w:rtl w:val="0"/>
        </w:rPr>
        <w:t xml:space="preserve">Lost wages refer to income lost due to the inability to work after an injury. Calculating lost wages may include current salary, benefits, and potential future earnings. Employers can provide documentation to validate claims for lost income, essential for a successful recovery.</w:t>
      </w:r>
    </w:p>
    <w:p w:rsidR="00000000" w:rsidDel="00000000" w:rsidP="00000000" w:rsidRDefault="00000000" w:rsidRPr="00000000" w14:paraId="000005E1">
      <w:pPr>
        <w:pStyle w:val="Heading3"/>
        <w:keepNext w:val="0"/>
        <w:keepLines w:val="0"/>
        <w:spacing w:before="280" w:lineRule="auto"/>
        <w:rPr>
          <w:b w:val="1"/>
          <w:color w:val="000000"/>
          <w:sz w:val="26"/>
          <w:szCs w:val="26"/>
        </w:rPr>
      </w:pPr>
      <w:bookmarkStart w:colFirst="0" w:colLast="0" w:name="_8e482x65e1a3" w:id="378"/>
      <w:bookmarkEnd w:id="378"/>
      <w:r w:rsidDel="00000000" w:rsidR="00000000" w:rsidRPr="00000000">
        <w:rPr>
          <w:b w:val="1"/>
          <w:color w:val="000000"/>
          <w:sz w:val="26"/>
          <w:szCs w:val="26"/>
          <w:rtl w:val="0"/>
        </w:rPr>
        <w:t xml:space="preserve">Compensation for Pain and Suffering</w:t>
      </w:r>
    </w:p>
    <w:p w:rsidR="00000000" w:rsidDel="00000000" w:rsidP="00000000" w:rsidRDefault="00000000" w:rsidRPr="00000000" w14:paraId="000005E2">
      <w:pPr>
        <w:spacing w:after="240" w:before="240" w:lineRule="auto"/>
        <w:rPr/>
      </w:pPr>
      <w:r w:rsidDel="00000000" w:rsidR="00000000" w:rsidRPr="00000000">
        <w:rPr>
          <w:rtl w:val="0"/>
        </w:rPr>
        <w:t xml:space="preserve">Pain and suffering encompass a range of emotional and physical distress experienced by the injured party. This includes temporary and permanent pain, anxiety, and mental anguish associated with the injury.</w:t>
      </w:r>
    </w:p>
    <w:p w:rsidR="00000000" w:rsidDel="00000000" w:rsidP="00000000" w:rsidRDefault="00000000" w:rsidRPr="00000000" w14:paraId="000005E3">
      <w:pPr>
        <w:spacing w:after="240" w:before="240" w:lineRule="auto"/>
        <w:rPr/>
      </w:pPr>
      <w:r w:rsidDel="00000000" w:rsidR="00000000" w:rsidRPr="00000000">
        <w:rPr>
          <w:rtl w:val="0"/>
        </w:rPr>
        <w:t xml:space="preserve">Many jurisdictions provide guidelines for calculating such damages, often considering factors like the duration of suffering and the overall impact on quality of life. Personal experiences and testimonies can play a crucial role in conveying the extent of pain and suffering to the court.</w:t>
      </w:r>
    </w:p>
    <w:p w:rsidR="00000000" w:rsidDel="00000000" w:rsidP="00000000" w:rsidRDefault="00000000" w:rsidRPr="00000000" w14:paraId="000005E4">
      <w:pPr>
        <w:pStyle w:val="Heading3"/>
        <w:keepNext w:val="0"/>
        <w:keepLines w:val="0"/>
        <w:spacing w:before="280" w:lineRule="auto"/>
        <w:rPr>
          <w:b w:val="1"/>
          <w:color w:val="000000"/>
          <w:sz w:val="26"/>
          <w:szCs w:val="26"/>
        </w:rPr>
      </w:pPr>
      <w:bookmarkStart w:colFirst="0" w:colLast="0" w:name="_xrftb9ptpvpl" w:id="379"/>
      <w:bookmarkEnd w:id="379"/>
      <w:r w:rsidDel="00000000" w:rsidR="00000000" w:rsidRPr="00000000">
        <w:rPr>
          <w:b w:val="1"/>
          <w:color w:val="000000"/>
          <w:sz w:val="26"/>
          <w:szCs w:val="26"/>
          <w:rtl w:val="0"/>
        </w:rPr>
        <w:t xml:space="preserve">Loss of Consortium and Quality of Life</w:t>
      </w:r>
    </w:p>
    <w:p w:rsidR="00000000" w:rsidDel="00000000" w:rsidP="00000000" w:rsidRDefault="00000000" w:rsidRPr="00000000" w14:paraId="000005E5">
      <w:pPr>
        <w:spacing w:after="240" w:before="240" w:lineRule="auto"/>
        <w:rPr/>
      </w:pPr>
      <w:r w:rsidDel="00000000" w:rsidR="00000000" w:rsidRPr="00000000">
        <w:rPr>
          <w:rtl w:val="0"/>
        </w:rPr>
        <w:t xml:space="preserve">Loss of consortium compensates family members, typically a spouse, for the loss of companionship, affection, and support due to an injury. This type of claim acknowledges that injuries not only affect the victim but also their loved ones.</w:t>
      </w:r>
    </w:p>
    <w:p w:rsidR="00000000" w:rsidDel="00000000" w:rsidP="00000000" w:rsidRDefault="00000000" w:rsidRPr="00000000" w14:paraId="000005E6">
      <w:pPr>
        <w:spacing w:after="240" w:before="240" w:lineRule="auto"/>
        <w:rPr/>
      </w:pPr>
      <w:r w:rsidDel="00000000" w:rsidR="00000000" w:rsidRPr="00000000">
        <w:rPr>
          <w:rtl w:val="0"/>
        </w:rPr>
        <w:t xml:space="preserve">Quality of life assessments evaluate how an injury impacts daily activities and overall well-being. Factors like mobility, social interactions, and the ability to engage in previously enjoyed hobbies are considered. Attorneys often work with experts in evaluating these damages to present the most accurate claims.</w:t>
      </w:r>
    </w:p>
    <w:p w:rsidR="00000000" w:rsidDel="00000000" w:rsidP="00000000" w:rsidRDefault="00000000" w:rsidRPr="00000000" w14:paraId="000005E7">
      <w:pPr>
        <w:pStyle w:val="Heading2"/>
        <w:keepNext w:val="0"/>
        <w:keepLines w:val="0"/>
        <w:spacing w:after="80" w:lineRule="auto"/>
        <w:rPr>
          <w:sz w:val="34"/>
          <w:szCs w:val="34"/>
        </w:rPr>
      </w:pPr>
      <w:bookmarkStart w:colFirst="0" w:colLast="0" w:name="_ay1hohf7dbg5" w:id="380"/>
      <w:bookmarkEnd w:id="380"/>
      <w:r w:rsidDel="00000000" w:rsidR="00000000" w:rsidRPr="00000000">
        <w:rPr>
          <w:sz w:val="34"/>
          <w:szCs w:val="34"/>
          <w:rtl w:val="0"/>
        </w:rPr>
        <w:t xml:space="preserve">Consumer Protections and Safety Standards</w:t>
      </w:r>
    </w:p>
    <w:p w:rsidR="00000000" w:rsidDel="00000000" w:rsidP="00000000" w:rsidRDefault="00000000" w:rsidRPr="00000000" w14:paraId="000005E8">
      <w:pPr>
        <w:spacing w:after="240" w:before="240" w:lineRule="auto"/>
        <w:rPr/>
      </w:pPr>
      <w:r w:rsidDel="00000000" w:rsidR="00000000" w:rsidRPr="00000000">
        <w:rPr>
          <w:rtl w:val="0"/>
        </w:rPr>
        <w:t xml:space="preserve">Consumer protections and safety standards play a significant role in ensuring product safety and accountability. These frameworks are essential for safeguarding consumer interests and promoting fair practices within the marketplace.</w:t>
      </w:r>
    </w:p>
    <w:p w:rsidR="00000000" w:rsidDel="00000000" w:rsidP="00000000" w:rsidRDefault="00000000" w:rsidRPr="00000000" w14:paraId="000005E9">
      <w:pPr>
        <w:pStyle w:val="Heading3"/>
        <w:keepNext w:val="0"/>
        <w:keepLines w:val="0"/>
        <w:spacing w:before="280" w:lineRule="auto"/>
        <w:rPr>
          <w:b w:val="1"/>
          <w:color w:val="000000"/>
          <w:sz w:val="26"/>
          <w:szCs w:val="26"/>
        </w:rPr>
      </w:pPr>
      <w:bookmarkStart w:colFirst="0" w:colLast="0" w:name="_qiir1618tj3" w:id="381"/>
      <w:bookmarkEnd w:id="381"/>
      <w:r w:rsidDel="00000000" w:rsidR="00000000" w:rsidRPr="00000000">
        <w:rPr>
          <w:b w:val="1"/>
          <w:color w:val="000000"/>
          <w:sz w:val="26"/>
          <w:szCs w:val="26"/>
          <w:rtl w:val="0"/>
        </w:rPr>
        <w:t xml:space="preserve">Consumer Protection Agencies and Legislation</w:t>
      </w:r>
    </w:p>
    <w:p w:rsidR="00000000" w:rsidDel="00000000" w:rsidP="00000000" w:rsidRDefault="00000000" w:rsidRPr="00000000" w14:paraId="000005EA">
      <w:pPr>
        <w:spacing w:after="240" w:before="240" w:lineRule="auto"/>
        <w:rPr/>
      </w:pPr>
      <w:r w:rsidDel="00000000" w:rsidR="00000000" w:rsidRPr="00000000">
        <w:rPr>
          <w:rtl w:val="0"/>
        </w:rPr>
        <w:t xml:space="preserve">Consumer protection agencies, such as the Consumer Product Safety Commission (CPSC) and the Federal Trade Commission (FTC), enforce laws designed to protect buyers from unsafe products. The CPSC develops safety standards and enforces regulations that reduce risks associated with consumer products. Legislation like the Consumer Product Safety Act empowers these agencies to take action against manufacturers whose products could cause harm, fostering a safer marketplace.</w:t>
      </w:r>
    </w:p>
    <w:p w:rsidR="00000000" w:rsidDel="00000000" w:rsidP="00000000" w:rsidRDefault="00000000" w:rsidRPr="00000000" w14:paraId="000005EB">
      <w:pPr>
        <w:spacing w:after="240" w:before="240" w:lineRule="auto"/>
        <w:rPr/>
      </w:pPr>
      <w:r w:rsidDel="00000000" w:rsidR="00000000" w:rsidRPr="00000000">
        <w:rPr>
          <w:rtl w:val="0"/>
        </w:rPr>
        <w:t xml:space="preserve">Key legislation encompasses various aspects including labeling requirements, testing protocols, and guidelines for recalls. These laws are crucial for holding companies accountable for their products. They also serve to educate consumers about their rights and remedies in the event of injury from defective tools or harmful products.</w:t>
      </w:r>
    </w:p>
    <w:p w:rsidR="00000000" w:rsidDel="00000000" w:rsidP="00000000" w:rsidRDefault="00000000" w:rsidRPr="00000000" w14:paraId="000005EC">
      <w:pPr>
        <w:pStyle w:val="Heading3"/>
        <w:keepNext w:val="0"/>
        <w:keepLines w:val="0"/>
        <w:spacing w:before="280" w:lineRule="auto"/>
        <w:rPr>
          <w:b w:val="1"/>
          <w:color w:val="000000"/>
          <w:sz w:val="26"/>
          <w:szCs w:val="26"/>
        </w:rPr>
      </w:pPr>
      <w:bookmarkStart w:colFirst="0" w:colLast="0" w:name="_7hpbv399pn89" w:id="382"/>
      <w:bookmarkEnd w:id="382"/>
      <w:r w:rsidDel="00000000" w:rsidR="00000000" w:rsidRPr="00000000">
        <w:rPr>
          <w:b w:val="1"/>
          <w:color w:val="000000"/>
          <w:sz w:val="26"/>
          <w:szCs w:val="26"/>
          <w:rtl w:val="0"/>
        </w:rPr>
        <w:t xml:space="preserve">National and International Safety Regulations</w:t>
      </w:r>
    </w:p>
    <w:p w:rsidR="00000000" w:rsidDel="00000000" w:rsidP="00000000" w:rsidRDefault="00000000" w:rsidRPr="00000000" w14:paraId="000005ED">
      <w:pPr>
        <w:spacing w:after="240" w:before="240" w:lineRule="auto"/>
        <w:rPr/>
      </w:pPr>
      <w:r w:rsidDel="00000000" w:rsidR="00000000" w:rsidRPr="00000000">
        <w:rPr>
          <w:rtl w:val="0"/>
        </w:rPr>
        <w:t xml:space="preserve">Safety regulations exist at both national and international levels to ensure product safety and quality. National standards are often established by organizations like the American National Standards Institute (ANSI) and Underwriters Laboratories (UL). These standards lay out specific safety criteria that manufacturers must meet before products can be sold.</w:t>
      </w:r>
    </w:p>
    <w:p w:rsidR="00000000" w:rsidDel="00000000" w:rsidP="00000000" w:rsidRDefault="00000000" w:rsidRPr="00000000" w14:paraId="000005EE">
      <w:pPr>
        <w:spacing w:after="240" w:before="240" w:lineRule="auto"/>
        <w:rPr/>
      </w:pPr>
      <w:r w:rsidDel="00000000" w:rsidR="00000000" w:rsidRPr="00000000">
        <w:rPr>
          <w:rtl w:val="0"/>
        </w:rPr>
        <w:t xml:space="preserve">Internationally, bodies such as the International Organization for Standardization (ISO) create guidelines that facilitate product safety across borders. Compliance with these regulations is essential for companies that export goods, ensuring that products meet safety expectations in various markets. This global approach helps standardize consumer protections and promotes confidence in product safety worldwide.</w:t>
      </w:r>
    </w:p>
    <w:p w:rsidR="00000000" w:rsidDel="00000000" w:rsidP="00000000" w:rsidRDefault="00000000" w:rsidRPr="00000000" w14:paraId="000005EF">
      <w:pPr>
        <w:pStyle w:val="Heading3"/>
        <w:keepNext w:val="0"/>
        <w:keepLines w:val="0"/>
        <w:spacing w:before="280" w:lineRule="auto"/>
        <w:rPr>
          <w:b w:val="1"/>
          <w:color w:val="000000"/>
          <w:sz w:val="26"/>
          <w:szCs w:val="26"/>
        </w:rPr>
      </w:pPr>
      <w:bookmarkStart w:colFirst="0" w:colLast="0" w:name="_n35c7olm0ses" w:id="383"/>
      <w:bookmarkEnd w:id="383"/>
      <w:r w:rsidDel="00000000" w:rsidR="00000000" w:rsidRPr="00000000">
        <w:rPr>
          <w:b w:val="1"/>
          <w:color w:val="000000"/>
          <w:sz w:val="26"/>
          <w:szCs w:val="26"/>
          <w:rtl w:val="0"/>
        </w:rPr>
        <w:t xml:space="preserve">Recalls and Consumer Awareness</w:t>
      </w:r>
    </w:p>
    <w:p w:rsidR="00000000" w:rsidDel="00000000" w:rsidP="00000000" w:rsidRDefault="00000000" w:rsidRPr="00000000" w14:paraId="000005F0">
      <w:pPr>
        <w:spacing w:after="240" w:before="240" w:lineRule="auto"/>
        <w:rPr/>
      </w:pPr>
      <w:r w:rsidDel="00000000" w:rsidR="00000000" w:rsidRPr="00000000">
        <w:rPr>
          <w:rtl w:val="0"/>
        </w:rPr>
        <w:t xml:space="preserve">Product recalls are critical for protecting consumers after unsafe products have reached the market. When a defect is identified, manufacturers are responsible for notifying consumers and providing remedies, which may include repairs, replacements, or refunds. The CPSC plays a key role in overseeing these recalls and ensuring timely public notification.</w:t>
      </w:r>
    </w:p>
    <w:p w:rsidR="00000000" w:rsidDel="00000000" w:rsidP="00000000" w:rsidRDefault="00000000" w:rsidRPr="00000000" w14:paraId="000005F1">
      <w:pPr>
        <w:spacing w:after="240" w:before="240" w:lineRule="auto"/>
        <w:rPr/>
      </w:pPr>
      <w:r w:rsidDel="00000000" w:rsidR="00000000" w:rsidRPr="00000000">
        <w:rPr>
          <w:rtl w:val="0"/>
        </w:rPr>
        <w:t xml:space="preserve">Consumer awareness is vital in the recall process. By staying informed about product safety issues, consumers can make safer choices. Agencies often utilize websites, social media, and press releases to disseminate information about recalls. Equipped with this information, consumers can recognize potential dangers and take appropriate action when products are recalled, enhancing overall safety in the marketplace.</w:t>
      </w:r>
    </w:p>
    <w:p w:rsidR="00000000" w:rsidDel="00000000" w:rsidP="00000000" w:rsidRDefault="00000000" w:rsidRPr="00000000" w14:paraId="000005F2">
      <w:pPr>
        <w:pStyle w:val="Heading2"/>
        <w:keepNext w:val="0"/>
        <w:keepLines w:val="0"/>
        <w:spacing w:after="80" w:lineRule="auto"/>
        <w:rPr>
          <w:sz w:val="34"/>
          <w:szCs w:val="34"/>
        </w:rPr>
      </w:pPr>
      <w:bookmarkStart w:colFirst="0" w:colLast="0" w:name="_ayadh1ms3xej" w:id="384"/>
      <w:bookmarkEnd w:id="384"/>
      <w:r w:rsidDel="00000000" w:rsidR="00000000" w:rsidRPr="00000000">
        <w:rPr>
          <w:sz w:val="34"/>
          <w:szCs w:val="34"/>
          <w:rtl w:val="0"/>
        </w:rPr>
        <w:t xml:space="preserve">Evaluating and Documenting Your Claim</w:t>
      </w:r>
    </w:p>
    <w:p w:rsidR="00000000" w:rsidDel="00000000" w:rsidP="00000000" w:rsidRDefault="00000000" w:rsidRPr="00000000" w14:paraId="000005F3">
      <w:pPr>
        <w:spacing w:after="240" w:before="240" w:lineRule="auto"/>
        <w:rPr/>
      </w:pPr>
      <w:r w:rsidDel="00000000" w:rsidR="00000000" w:rsidRPr="00000000">
        <w:rPr>
          <w:rtl w:val="0"/>
        </w:rPr>
        <w:t xml:space="preserve">Documenting a personal injury claim effectively requires precise evaluation and careful record-keeping. Gathering relevant information is essential in strengthening the case and supporting the individual's legal options.</w:t>
      </w:r>
    </w:p>
    <w:p w:rsidR="00000000" w:rsidDel="00000000" w:rsidP="00000000" w:rsidRDefault="00000000" w:rsidRPr="00000000" w14:paraId="000005F4">
      <w:pPr>
        <w:pStyle w:val="Heading3"/>
        <w:keepNext w:val="0"/>
        <w:keepLines w:val="0"/>
        <w:spacing w:before="280" w:lineRule="auto"/>
        <w:rPr>
          <w:b w:val="1"/>
          <w:color w:val="000000"/>
          <w:sz w:val="26"/>
          <w:szCs w:val="26"/>
        </w:rPr>
      </w:pPr>
      <w:bookmarkStart w:colFirst="0" w:colLast="0" w:name="_vwvxe2opvc64" w:id="385"/>
      <w:bookmarkEnd w:id="385"/>
      <w:r w:rsidDel="00000000" w:rsidR="00000000" w:rsidRPr="00000000">
        <w:rPr>
          <w:b w:val="1"/>
          <w:color w:val="000000"/>
          <w:sz w:val="26"/>
          <w:szCs w:val="26"/>
          <w:rtl w:val="0"/>
        </w:rPr>
        <w:t xml:space="preserve">Seeking Medical Attention and Keeping Records</w:t>
      </w:r>
    </w:p>
    <w:p w:rsidR="00000000" w:rsidDel="00000000" w:rsidP="00000000" w:rsidRDefault="00000000" w:rsidRPr="00000000" w14:paraId="000005F5">
      <w:pPr>
        <w:spacing w:after="240" w:before="240" w:lineRule="auto"/>
        <w:rPr/>
      </w:pPr>
      <w:r w:rsidDel="00000000" w:rsidR="00000000" w:rsidRPr="00000000">
        <w:rPr>
          <w:rtl w:val="0"/>
        </w:rPr>
        <w:t xml:space="preserve">Immediate medical attention following an injury is crucial. Not only does it ensure proper treatment, but it also establishes a documented record of the injury. Medical records, including diagnosis, treatment details, and progress notes, become vital evidence in a claim.</w:t>
      </w:r>
    </w:p>
    <w:p w:rsidR="00000000" w:rsidDel="00000000" w:rsidP="00000000" w:rsidRDefault="00000000" w:rsidRPr="00000000" w14:paraId="000005F6">
      <w:pPr>
        <w:spacing w:after="240" w:before="240" w:lineRule="auto"/>
        <w:rPr/>
      </w:pPr>
      <w:r w:rsidDel="00000000" w:rsidR="00000000" w:rsidRPr="00000000">
        <w:rPr>
          <w:rtl w:val="0"/>
        </w:rPr>
        <w:t xml:space="preserve">Patients should obtain copies of all medical evaluations and treatments related to the injury. These records serve to establish a timeline and link the injury directly to the defective product or tool. Regular follow-ups or additional treatments should also be documented to reflect ongoing health impacts.</w:t>
      </w:r>
    </w:p>
    <w:p w:rsidR="00000000" w:rsidDel="00000000" w:rsidP="00000000" w:rsidRDefault="00000000" w:rsidRPr="00000000" w14:paraId="000005F7">
      <w:pPr>
        <w:pStyle w:val="Heading3"/>
        <w:keepNext w:val="0"/>
        <w:keepLines w:val="0"/>
        <w:spacing w:before="280" w:lineRule="auto"/>
        <w:rPr>
          <w:b w:val="1"/>
          <w:color w:val="000000"/>
          <w:sz w:val="26"/>
          <w:szCs w:val="26"/>
        </w:rPr>
      </w:pPr>
      <w:bookmarkStart w:colFirst="0" w:colLast="0" w:name="_vcqankv13l0l" w:id="386"/>
      <w:bookmarkEnd w:id="386"/>
      <w:r w:rsidDel="00000000" w:rsidR="00000000" w:rsidRPr="00000000">
        <w:rPr>
          <w:b w:val="1"/>
          <w:color w:val="000000"/>
          <w:sz w:val="26"/>
          <w:szCs w:val="26"/>
          <w:rtl w:val="0"/>
        </w:rPr>
        <w:t xml:space="preserve">Expert Analysis and Quality Control Investigations</w:t>
      </w:r>
    </w:p>
    <w:p w:rsidR="00000000" w:rsidDel="00000000" w:rsidP="00000000" w:rsidRDefault="00000000" w:rsidRPr="00000000" w14:paraId="000005F8">
      <w:pPr>
        <w:spacing w:after="240" w:before="240" w:lineRule="auto"/>
        <w:rPr/>
      </w:pPr>
      <w:r w:rsidDel="00000000" w:rsidR="00000000" w:rsidRPr="00000000">
        <w:rPr>
          <w:rtl w:val="0"/>
        </w:rPr>
        <w:t xml:space="preserve">Engaging with an expert for analysis of the product may reveal defects that aren't immediately visible. This analysis can uncover issues related to quality control that contributed to the injury. Experts can provide insights into the manufacturing process, safety standards, and relevant industry practices.</w:t>
      </w:r>
    </w:p>
    <w:p w:rsidR="00000000" w:rsidDel="00000000" w:rsidP="00000000" w:rsidRDefault="00000000" w:rsidRPr="00000000" w14:paraId="000005F9">
      <w:pPr>
        <w:spacing w:after="240" w:before="240" w:lineRule="auto"/>
        <w:rPr/>
      </w:pPr>
      <w:r w:rsidDel="00000000" w:rsidR="00000000" w:rsidRPr="00000000">
        <w:rPr>
          <w:rtl w:val="0"/>
        </w:rPr>
        <w:t xml:space="preserve">Quality control investigations can also help determine if the product complied with applicable regulations. They may uncover the presence of inadequate warnings or guidelines that should have been included. This information can be pivotal in establishing negligence on the part of the manufacturer.</w:t>
      </w:r>
    </w:p>
    <w:p w:rsidR="00000000" w:rsidDel="00000000" w:rsidP="00000000" w:rsidRDefault="00000000" w:rsidRPr="00000000" w14:paraId="000005FA">
      <w:pPr>
        <w:pStyle w:val="Heading3"/>
        <w:keepNext w:val="0"/>
        <w:keepLines w:val="0"/>
        <w:spacing w:before="280" w:lineRule="auto"/>
        <w:rPr>
          <w:b w:val="1"/>
          <w:color w:val="000000"/>
          <w:sz w:val="26"/>
          <w:szCs w:val="26"/>
        </w:rPr>
      </w:pPr>
      <w:bookmarkStart w:colFirst="0" w:colLast="0" w:name="_zefzes1a0lo" w:id="387"/>
      <w:bookmarkEnd w:id="387"/>
      <w:r w:rsidDel="00000000" w:rsidR="00000000" w:rsidRPr="00000000">
        <w:rPr>
          <w:b w:val="1"/>
          <w:color w:val="000000"/>
          <w:sz w:val="26"/>
          <w:szCs w:val="26"/>
          <w:rtl w:val="0"/>
        </w:rPr>
        <w:t xml:space="preserve">Importance of Warranties and Adequate Warnings</w:t>
      </w:r>
    </w:p>
    <w:p w:rsidR="00000000" w:rsidDel="00000000" w:rsidP="00000000" w:rsidRDefault="00000000" w:rsidRPr="00000000" w14:paraId="000005FB">
      <w:pPr>
        <w:spacing w:after="240" w:before="240" w:lineRule="auto"/>
        <w:rPr/>
      </w:pPr>
      <w:r w:rsidDel="00000000" w:rsidR="00000000" w:rsidRPr="00000000">
        <w:rPr>
          <w:rtl w:val="0"/>
        </w:rPr>
        <w:t xml:space="preserve">Evaluating warranties can significantly impact a personal injury claim. An express warranty explicitly assures product safety, while an implied warranty ensures that the product is fit for intended use. Understanding these warranties helps ascertain if they were violated, which can strengthen the claim.</w:t>
      </w:r>
    </w:p>
    <w:p w:rsidR="00000000" w:rsidDel="00000000" w:rsidP="00000000" w:rsidRDefault="00000000" w:rsidRPr="00000000" w14:paraId="000005FC">
      <w:pPr>
        <w:spacing w:after="240" w:before="240" w:lineRule="auto"/>
        <w:rPr/>
      </w:pPr>
      <w:r w:rsidDel="00000000" w:rsidR="00000000" w:rsidRPr="00000000">
        <w:rPr>
          <w:rtl w:val="0"/>
        </w:rPr>
        <w:t xml:space="preserve">Inadequate warnings about potential dangers associated with using a product may also play a key role. Manufacturers are obliged to provide clear instructions and warnings about the product's use and risks. Investigating the presence and effectiveness of these warnings can directly affect liability and the outcome of the claim.</w:t>
      </w:r>
    </w:p>
    <w:p w:rsidR="00000000" w:rsidDel="00000000" w:rsidP="00000000" w:rsidRDefault="00000000" w:rsidRPr="00000000" w14:paraId="000005FD">
      <w:pPr>
        <w:pStyle w:val="Heading2"/>
        <w:keepNext w:val="0"/>
        <w:keepLines w:val="0"/>
        <w:spacing w:after="80" w:lineRule="auto"/>
        <w:rPr>
          <w:sz w:val="34"/>
          <w:szCs w:val="34"/>
        </w:rPr>
      </w:pPr>
      <w:bookmarkStart w:colFirst="0" w:colLast="0" w:name="_srxx94jao09h" w:id="388"/>
      <w:bookmarkEnd w:id="388"/>
      <w:r w:rsidDel="00000000" w:rsidR="00000000" w:rsidRPr="00000000">
        <w:rPr>
          <w:sz w:val="34"/>
          <w:szCs w:val="34"/>
          <w:rtl w:val="0"/>
        </w:rPr>
        <w:t xml:space="preserve">Statute of Limitations and Legal Timelines</w:t>
      </w:r>
    </w:p>
    <w:p w:rsidR="00000000" w:rsidDel="00000000" w:rsidP="00000000" w:rsidRDefault="00000000" w:rsidRPr="00000000" w14:paraId="000005FE">
      <w:pPr>
        <w:spacing w:after="240" w:before="240" w:lineRule="auto"/>
        <w:rPr/>
      </w:pPr>
      <w:r w:rsidDel="00000000" w:rsidR="00000000" w:rsidRPr="00000000">
        <w:rPr>
          <w:rtl w:val="0"/>
        </w:rPr>
        <w:t xml:space="preserve">The statute of limitations sets the maximum time one can wait to file a personal injury claim. This timeframe varies by jurisdiction and type of claim.</w:t>
      </w:r>
    </w:p>
    <w:p w:rsidR="00000000" w:rsidDel="00000000" w:rsidP="00000000" w:rsidRDefault="00000000" w:rsidRPr="00000000" w14:paraId="000005FF">
      <w:pPr>
        <w:spacing w:after="240" w:before="240" w:lineRule="auto"/>
        <w:rPr/>
      </w:pPr>
      <w:r w:rsidDel="00000000" w:rsidR="00000000" w:rsidRPr="00000000">
        <w:rPr>
          <w:rtl w:val="0"/>
        </w:rPr>
        <w:t xml:space="preserve">For personal injury cases related to defective products, the period is typically between </w:t>
      </w:r>
      <w:r w:rsidDel="00000000" w:rsidR="00000000" w:rsidRPr="00000000">
        <w:rPr>
          <w:b w:val="1"/>
          <w:rtl w:val="0"/>
        </w:rPr>
        <w:t xml:space="preserve">1 to 6 years</w:t>
      </w:r>
      <w:r w:rsidDel="00000000" w:rsidR="00000000" w:rsidRPr="00000000">
        <w:rPr>
          <w:rtl w:val="0"/>
        </w:rPr>
        <w:t xml:space="preserve"> after the injury or damage occurs.</w:t>
      </w:r>
    </w:p>
    <w:p w:rsidR="00000000" w:rsidDel="00000000" w:rsidP="00000000" w:rsidRDefault="00000000" w:rsidRPr="00000000" w14:paraId="00000600">
      <w:pPr>
        <w:spacing w:after="240" w:before="240" w:lineRule="auto"/>
        <w:rPr/>
      </w:pPr>
      <w:r w:rsidDel="00000000" w:rsidR="00000000" w:rsidRPr="00000000">
        <w:rPr>
          <w:rtl w:val="0"/>
        </w:rPr>
        <w:t xml:space="preserve">Here are common timeframes:</w:t>
      </w:r>
    </w:p>
    <w:tbl>
      <w:tblPr>
        <w:tblStyle w:val="Table1"/>
        <w:tblW w:w="40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65"/>
        <w:gridCol w:w="2210"/>
        <w:tblGridChange w:id="0">
          <w:tblGrid>
            <w:gridCol w:w="1865"/>
            <w:gridCol w:w="2210"/>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01">
            <w:pPr>
              <w:jc w:val="center"/>
              <w:rPr/>
            </w:pPr>
            <w:r w:rsidDel="00000000" w:rsidR="00000000" w:rsidRPr="00000000">
              <w:rPr>
                <w:b w:val="1"/>
                <w:rtl w:val="0"/>
              </w:rPr>
              <w:t xml:space="preserve">Claim Type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02">
            <w:pPr>
              <w:jc w:val="center"/>
              <w:rPr/>
            </w:pPr>
            <w:r w:rsidDel="00000000" w:rsidR="00000000" w:rsidRPr="00000000">
              <w:rPr>
                <w:b w:val="1"/>
                <w:rtl w:val="0"/>
              </w:rPr>
              <w:t xml:space="preserve">Typical Time Limit</w:t>
            </w:r>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03">
            <w:pPr>
              <w:rPr/>
            </w:pPr>
            <w:r w:rsidDel="00000000" w:rsidR="00000000" w:rsidRPr="00000000">
              <w:rPr>
                <w:rtl w:val="0"/>
              </w:rPr>
              <w:t xml:space="preserve">Personal Injury</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04">
            <w:pPr>
              <w:rPr/>
            </w:pPr>
            <w:r w:rsidDel="00000000" w:rsidR="00000000" w:rsidRPr="00000000">
              <w:rPr>
                <w:rtl w:val="0"/>
              </w:rPr>
              <w:t xml:space="preserve">1 to 3 years</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05">
            <w:pPr>
              <w:rPr/>
            </w:pPr>
            <w:r w:rsidDel="00000000" w:rsidR="00000000" w:rsidRPr="00000000">
              <w:rPr>
                <w:rtl w:val="0"/>
              </w:rPr>
              <w:t xml:space="preserve">Product Liability</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06">
            <w:pPr>
              <w:rPr/>
            </w:pPr>
            <w:r w:rsidDel="00000000" w:rsidR="00000000" w:rsidRPr="00000000">
              <w:rPr>
                <w:rtl w:val="0"/>
              </w:rPr>
              <w:t xml:space="preserve">2 to 6 years</w:t>
            </w:r>
          </w:p>
        </w:tc>
      </w:tr>
    </w:tbl>
    <w:p w:rsidR="00000000" w:rsidDel="00000000" w:rsidP="00000000" w:rsidRDefault="00000000" w:rsidRPr="00000000" w14:paraId="00000607">
      <w:pPr>
        <w:spacing w:after="240" w:before="240" w:lineRule="auto"/>
        <w:rPr/>
      </w:pPr>
      <w:r w:rsidDel="00000000" w:rsidR="00000000" w:rsidRPr="00000000">
        <w:rPr>
          <w:rtl w:val="0"/>
        </w:rPr>
        <w:t xml:space="preserve">Filing within the statute is crucial. If a claim is not filed on time, the court may dismiss it.</w:t>
      </w:r>
    </w:p>
    <w:p w:rsidR="00000000" w:rsidDel="00000000" w:rsidP="00000000" w:rsidRDefault="00000000" w:rsidRPr="00000000" w14:paraId="00000608">
      <w:pPr>
        <w:spacing w:after="240" w:before="240" w:lineRule="auto"/>
        <w:rPr/>
      </w:pPr>
      <w:r w:rsidDel="00000000" w:rsidR="00000000" w:rsidRPr="00000000">
        <w:rPr>
          <w:rtl w:val="0"/>
        </w:rPr>
        <w:t xml:space="preserve">Legal counsel is vital for navigating these timelines. An attorney can provide insights into specific statutes applicable to a particular case.</w:t>
      </w:r>
    </w:p>
    <w:p w:rsidR="00000000" w:rsidDel="00000000" w:rsidP="00000000" w:rsidRDefault="00000000" w:rsidRPr="00000000" w14:paraId="00000609">
      <w:pPr>
        <w:spacing w:after="240" w:before="240" w:lineRule="auto"/>
        <w:rPr/>
      </w:pPr>
      <w:r w:rsidDel="00000000" w:rsidR="00000000" w:rsidRPr="00000000">
        <w:rPr>
          <w:rtl w:val="0"/>
        </w:rPr>
        <w:t xml:space="preserve">In some cases, the clock may start ticking upon the discovery of the injury. This means a claimant might have more time if the injury was not immediately apparent.</w:t>
      </w:r>
    </w:p>
    <w:p w:rsidR="00000000" w:rsidDel="00000000" w:rsidP="00000000" w:rsidRDefault="00000000" w:rsidRPr="00000000" w14:paraId="0000060A">
      <w:pPr>
        <w:spacing w:after="240" w:before="240" w:lineRule="auto"/>
        <w:rPr/>
      </w:pPr>
      <w:r w:rsidDel="00000000" w:rsidR="00000000" w:rsidRPr="00000000">
        <w:rPr>
          <w:rtl w:val="0"/>
        </w:rPr>
        <w:t xml:space="preserve">Certain exceptions may apply, such as cases involving minors or those with incapacitating conditions. Each case’s specifics can influence the timeline significantly.</w:t>
      </w:r>
    </w:p>
    <w:p w:rsidR="00000000" w:rsidDel="00000000" w:rsidP="00000000" w:rsidRDefault="00000000" w:rsidRPr="00000000" w14:paraId="0000060B">
      <w:pPr>
        <w:spacing w:after="240" w:before="240" w:lineRule="auto"/>
        <w:rPr/>
      </w:pPr>
      <w:r w:rsidDel="00000000" w:rsidR="00000000" w:rsidRPr="00000000">
        <w:rPr>
          <w:rtl w:val="0"/>
        </w:rPr>
        <w:t xml:space="preserve">It is advisable for claimants to consult with legal professionals promptly after an incident. Timely action can help preserve evidence and facilitate a smoother legal process.</w:t>
      </w:r>
    </w:p>
    <w:p w:rsidR="00000000" w:rsidDel="00000000" w:rsidP="00000000" w:rsidRDefault="00000000" w:rsidRPr="00000000" w14:paraId="0000060C">
      <w:pPr>
        <w:pStyle w:val="Heading2"/>
        <w:keepNext w:val="0"/>
        <w:keepLines w:val="0"/>
        <w:spacing w:after="80" w:lineRule="auto"/>
        <w:rPr>
          <w:sz w:val="34"/>
          <w:szCs w:val="34"/>
        </w:rPr>
      </w:pPr>
      <w:bookmarkStart w:colFirst="0" w:colLast="0" w:name="_9g3nnp1fdsy" w:id="389"/>
      <w:bookmarkEnd w:id="389"/>
      <w:r w:rsidDel="00000000" w:rsidR="00000000" w:rsidRPr="00000000">
        <w:rPr>
          <w:sz w:val="34"/>
          <w:szCs w:val="34"/>
          <w:rtl w:val="0"/>
        </w:rPr>
        <w:t xml:space="preserve">Impact of Defective Tools on Injury Claims</w:t>
      </w:r>
    </w:p>
    <w:p w:rsidR="00000000" w:rsidDel="00000000" w:rsidP="00000000" w:rsidRDefault="00000000" w:rsidRPr="00000000" w14:paraId="0000060D">
      <w:pPr>
        <w:spacing w:after="240" w:before="240" w:lineRule="auto"/>
        <w:rPr/>
      </w:pPr>
      <w:r w:rsidDel="00000000" w:rsidR="00000000" w:rsidRPr="00000000">
        <w:rPr>
          <w:rtl w:val="0"/>
        </w:rPr>
        <w:t xml:space="preserve">The presence of defective tools can significantly influence personal injury claims. These products can lead to various injuries and impose substantial burdens on victims, including long-term consequences and rehabilitation costs.</w:t>
      </w:r>
    </w:p>
    <w:p w:rsidR="00000000" w:rsidDel="00000000" w:rsidP="00000000" w:rsidRDefault="00000000" w:rsidRPr="00000000" w14:paraId="0000060E">
      <w:pPr>
        <w:pStyle w:val="Heading3"/>
        <w:keepNext w:val="0"/>
        <w:keepLines w:val="0"/>
        <w:spacing w:before="280" w:lineRule="auto"/>
        <w:rPr>
          <w:b w:val="1"/>
          <w:color w:val="000000"/>
          <w:sz w:val="26"/>
          <w:szCs w:val="26"/>
        </w:rPr>
      </w:pPr>
      <w:bookmarkStart w:colFirst="0" w:colLast="0" w:name="_lazxey67l7rz" w:id="390"/>
      <w:bookmarkEnd w:id="390"/>
      <w:r w:rsidDel="00000000" w:rsidR="00000000" w:rsidRPr="00000000">
        <w:rPr>
          <w:b w:val="1"/>
          <w:color w:val="000000"/>
          <w:sz w:val="26"/>
          <w:szCs w:val="26"/>
          <w:rtl w:val="0"/>
        </w:rPr>
        <w:t xml:space="preserve">Common Injuries Caused by Defective Tools</w:t>
      </w:r>
    </w:p>
    <w:p w:rsidR="00000000" w:rsidDel="00000000" w:rsidP="00000000" w:rsidRDefault="00000000" w:rsidRPr="00000000" w14:paraId="0000060F">
      <w:pPr>
        <w:spacing w:after="240" w:before="240" w:lineRule="auto"/>
        <w:rPr/>
      </w:pPr>
      <w:r w:rsidDel="00000000" w:rsidR="00000000" w:rsidRPr="00000000">
        <w:rPr>
          <w:rtl w:val="0"/>
        </w:rPr>
        <w:t xml:space="preserve">Defective tools can cause a range of injuries. Some common types include:</w:t>
      </w:r>
    </w:p>
    <w:p w:rsidR="00000000" w:rsidDel="00000000" w:rsidP="00000000" w:rsidRDefault="00000000" w:rsidRPr="00000000" w14:paraId="00000610">
      <w:pPr>
        <w:numPr>
          <w:ilvl w:val="0"/>
          <w:numId w:val="24"/>
        </w:numPr>
        <w:spacing w:after="0" w:afterAutospacing="0" w:before="240" w:lineRule="auto"/>
        <w:ind w:left="720" w:hanging="360"/>
      </w:pPr>
      <w:r w:rsidDel="00000000" w:rsidR="00000000" w:rsidRPr="00000000">
        <w:rPr>
          <w:b w:val="1"/>
          <w:rtl w:val="0"/>
        </w:rPr>
        <w:t xml:space="preserve">Blunt force trauma</w:t>
      </w:r>
      <w:r w:rsidDel="00000000" w:rsidR="00000000" w:rsidRPr="00000000">
        <w:rPr>
          <w:rtl w:val="0"/>
        </w:rPr>
        <w:t xml:space="preserve"> from malfunctioning equipment that can strike users.</w:t>
      </w:r>
    </w:p>
    <w:p w:rsidR="00000000" w:rsidDel="00000000" w:rsidP="00000000" w:rsidRDefault="00000000" w:rsidRPr="00000000" w14:paraId="00000611">
      <w:pPr>
        <w:numPr>
          <w:ilvl w:val="0"/>
          <w:numId w:val="24"/>
        </w:numPr>
        <w:spacing w:after="0" w:afterAutospacing="0" w:before="0" w:beforeAutospacing="0" w:lineRule="auto"/>
        <w:ind w:left="720" w:hanging="360"/>
      </w:pPr>
      <w:r w:rsidDel="00000000" w:rsidR="00000000" w:rsidRPr="00000000">
        <w:rPr>
          <w:b w:val="1"/>
          <w:rtl w:val="0"/>
        </w:rPr>
        <w:t xml:space="preserve">Internal injuries</w:t>
      </w:r>
      <w:r w:rsidDel="00000000" w:rsidR="00000000" w:rsidRPr="00000000">
        <w:rPr>
          <w:rtl w:val="0"/>
        </w:rPr>
        <w:t xml:space="preserve"> resulting from tool failures during operation.</w:t>
      </w:r>
    </w:p>
    <w:p w:rsidR="00000000" w:rsidDel="00000000" w:rsidP="00000000" w:rsidRDefault="00000000" w:rsidRPr="00000000" w14:paraId="00000612">
      <w:pPr>
        <w:numPr>
          <w:ilvl w:val="0"/>
          <w:numId w:val="24"/>
        </w:numPr>
        <w:spacing w:after="240" w:before="0" w:beforeAutospacing="0" w:lineRule="auto"/>
        <w:ind w:left="720" w:hanging="360"/>
      </w:pPr>
      <w:r w:rsidDel="00000000" w:rsidR="00000000" w:rsidRPr="00000000">
        <w:rPr>
          <w:b w:val="1"/>
          <w:rtl w:val="0"/>
        </w:rPr>
        <w:t xml:space="preserve">Electrical shocks</w:t>
      </w:r>
      <w:r w:rsidDel="00000000" w:rsidR="00000000" w:rsidRPr="00000000">
        <w:rPr>
          <w:rtl w:val="0"/>
        </w:rPr>
        <w:t xml:space="preserve"> caused by faulty electrical tools that may expose users to dangerous voltages.</w:t>
      </w:r>
    </w:p>
    <w:p w:rsidR="00000000" w:rsidDel="00000000" w:rsidP="00000000" w:rsidRDefault="00000000" w:rsidRPr="00000000" w14:paraId="00000613">
      <w:pPr>
        <w:spacing w:after="240" w:before="240" w:lineRule="auto"/>
        <w:rPr/>
      </w:pPr>
      <w:r w:rsidDel="00000000" w:rsidR="00000000" w:rsidRPr="00000000">
        <w:rPr>
          <w:rtl w:val="0"/>
        </w:rPr>
        <w:t xml:space="preserve">These injuries often require immediate medical attention and may result in long-term health complications. Proper documentation of the injuries sustained is crucial for establishing a connection between the defective tool and the harm experienced.</w:t>
      </w:r>
    </w:p>
    <w:p w:rsidR="00000000" w:rsidDel="00000000" w:rsidP="00000000" w:rsidRDefault="00000000" w:rsidRPr="00000000" w14:paraId="00000614">
      <w:pPr>
        <w:pStyle w:val="Heading3"/>
        <w:keepNext w:val="0"/>
        <w:keepLines w:val="0"/>
        <w:spacing w:before="280" w:lineRule="auto"/>
        <w:rPr>
          <w:b w:val="1"/>
          <w:color w:val="000000"/>
          <w:sz w:val="26"/>
          <w:szCs w:val="26"/>
        </w:rPr>
      </w:pPr>
      <w:bookmarkStart w:colFirst="0" w:colLast="0" w:name="_cgcwvvhr71d0" w:id="391"/>
      <w:bookmarkEnd w:id="391"/>
      <w:r w:rsidDel="00000000" w:rsidR="00000000" w:rsidRPr="00000000">
        <w:rPr>
          <w:b w:val="1"/>
          <w:color w:val="000000"/>
          <w:sz w:val="26"/>
          <w:szCs w:val="26"/>
          <w:rtl w:val="0"/>
        </w:rPr>
        <w:t xml:space="preserve">Responsibility and Claims for Safety and Functionality</w:t>
      </w:r>
    </w:p>
    <w:p w:rsidR="00000000" w:rsidDel="00000000" w:rsidP="00000000" w:rsidRDefault="00000000" w:rsidRPr="00000000" w14:paraId="00000615">
      <w:pPr>
        <w:spacing w:after="240" w:before="240" w:lineRule="auto"/>
        <w:rPr/>
      </w:pPr>
      <w:r w:rsidDel="00000000" w:rsidR="00000000" w:rsidRPr="00000000">
        <w:rPr>
          <w:rtl w:val="0"/>
        </w:rPr>
        <w:t xml:space="preserve">When a tool is deemed defective, accountability typically falls on various stakeholders, including manufacturers, distributors, and retailers. The legal standard requires proving that the product was inherently unsafe or failed to meet safety regulations.</w:t>
      </w:r>
    </w:p>
    <w:p w:rsidR="00000000" w:rsidDel="00000000" w:rsidP="00000000" w:rsidRDefault="00000000" w:rsidRPr="00000000" w14:paraId="00000616">
      <w:pPr>
        <w:spacing w:after="240" w:before="240" w:lineRule="auto"/>
        <w:rPr/>
      </w:pPr>
      <w:r w:rsidDel="00000000" w:rsidR="00000000" w:rsidRPr="00000000">
        <w:rPr>
          <w:rtl w:val="0"/>
        </w:rPr>
        <w:t xml:space="preserve">Victims can file claims based on negligence, strict liability, or breach of warranty. It is essential to connect the defective tool to the injury, which involves demonstrating causation. An injured party must show how the lack of safety and functionality directly led to their injuries.</w:t>
      </w:r>
    </w:p>
    <w:p w:rsidR="00000000" w:rsidDel="00000000" w:rsidP="00000000" w:rsidRDefault="00000000" w:rsidRPr="00000000" w14:paraId="00000617">
      <w:pPr>
        <w:pStyle w:val="Heading3"/>
        <w:keepNext w:val="0"/>
        <w:keepLines w:val="0"/>
        <w:spacing w:before="280" w:lineRule="auto"/>
        <w:rPr>
          <w:b w:val="1"/>
          <w:color w:val="000000"/>
          <w:sz w:val="26"/>
          <w:szCs w:val="26"/>
        </w:rPr>
      </w:pPr>
      <w:bookmarkStart w:colFirst="0" w:colLast="0" w:name="_wrifwscfugd1" w:id="392"/>
      <w:bookmarkEnd w:id="392"/>
      <w:r w:rsidDel="00000000" w:rsidR="00000000" w:rsidRPr="00000000">
        <w:rPr>
          <w:b w:val="1"/>
          <w:color w:val="000000"/>
          <w:sz w:val="26"/>
          <w:szCs w:val="26"/>
          <w:rtl w:val="0"/>
        </w:rPr>
        <w:t xml:space="preserve">Assessing Long-Term Disability and Rehabilitation Needs</w:t>
      </w:r>
    </w:p>
    <w:p w:rsidR="00000000" w:rsidDel="00000000" w:rsidP="00000000" w:rsidRDefault="00000000" w:rsidRPr="00000000" w14:paraId="00000618">
      <w:pPr>
        <w:spacing w:after="240" w:before="240" w:lineRule="auto"/>
        <w:rPr/>
      </w:pPr>
      <w:r w:rsidDel="00000000" w:rsidR="00000000" w:rsidRPr="00000000">
        <w:rPr>
          <w:rtl w:val="0"/>
        </w:rPr>
        <w:t xml:space="preserve">Injuries from defective tools may lead to long-term disabilities, resulting in ongoing medical and rehabilitation expenses. Victims might need </w:t>
      </w:r>
      <w:r w:rsidDel="00000000" w:rsidR="00000000" w:rsidRPr="00000000">
        <w:rPr>
          <w:b w:val="1"/>
          <w:rtl w:val="0"/>
        </w:rPr>
        <w:t xml:space="preserve">physical therapy</w:t>
      </w:r>
      <w:r w:rsidDel="00000000" w:rsidR="00000000" w:rsidRPr="00000000">
        <w:rPr>
          <w:rtl w:val="0"/>
        </w:rPr>
        <w:t xml:space="preserve"> to recover fully, which can entail several sessions over months or even years.</w:t>
      </w:r>
    </w:p>
    <w:p w:rsidR="00000000" w:rsidDel="00000000" w:rsidP="00000000" w:rsidRDefault="00000000" w:rsidRPr="00000000" w14:paraId="00000619">
      <w:pPr>
        <w:spacing w:after="240" w:before="240" w:lineRule="auto"/>
        <w:rPr/>
      </w:pPr>
      <w:r w:rsidDel="00000000" w:rsidR="00000000" w:rsidRPr="00000000">
        <w:rPr>
          <w:rtl w:val="0"/>
        </w:rPr>
        <w:t xml:space="preserve">Determining rehabilitation needs involves evaluating the severity of the injuries and the impact on daily life. Medical professionals play a vital role in assessing these needs, helping to support claims for compensation. Long-term care assessments can influence settlements, as they highlight the necessity for sustained support due to the lasting effects of the injuries.</w:t>
      </w:r>
      <w:r w:rsidDel="00000000" w:rsidR="00000000" w:rsidRPr="00000000">
        <w:br w:type="page"/>
      </w:r>
      <w:r w:rsidDel="00000000" w:rsidR="00000000" w:rsidRPr="00000000">
        <w:rPr>
          <w:rtl w:val="0"/>
        </w:rPr>
      </w:r>
    </w:p>
    <w:p w:rsidR="00000000" w:rsidDel="00000000" w:rsidP="00000000" w:rsidRDefault="00000000" w:rsidRPr="00000000" w14:paraId="0000061A">
      <w:pPr>
        <w:pStyle w:val="Heading1"/>
        <w:keepNext w:val="0"/>
        <w:keepLines w:val="0"/>
        <w:spacing w:before="480" w:lineRule="auto"/>
        <w:rPr>
          <w:sz w:val="46"/>
          <w:szCs w:val="46"/>
        </w:rPr>
      </w:pPr>
      <w:bookmarkStart w:colFirst="0" w:colLast="0" w:name="_kwkaode12eb2" w:id="393"/>
      <w:bookmarkEnd w:id="393"/>
      <w:r w:rsidDel="00000000" w:rsidR="00000000" w:rsidRPr="00000000">
        <w:rPr>
          <w:sz w:val="46"/>
          <w:szCs w:val="46"/>
          <w:rtl w:val="0"/>
        </w:rPr>
        <w:t xml:space="preserve">Don’t Skip the Doctor: Why Immediate Medical Attention Is Critical After an Accident</w:t>
      </w:r>
    </w:p>
    <w:p w:rsidR="00000000" w:rsidDel="00000000" w:rsidP="00000000" w:rsidRDefault="00000000" w:rsidRPr="00000000" w14:paraId="0000061B">
      <w:pPr>
        <w:spacing w:after="240" w:before="240" w:lineRule="auto"/>
        <w:rPr/>
      </w:pPr>
      <w:r w:rsidDel="00000000" w:rsidR="00000000" w:rsidRPr="00000000">
        <w:rPr>
          <w:rtl w:val="0"/>
        </w:rPr>
        <w:t xml:space="preserve">Accidents can be jarring experiences, leaving individuals shaken and uncertain about what to do next. </w:t>
      </w:r>
      <w:r w:rsidDel="00000000" w:rsidR="00000000" w:rsidRPr="00000000">
        <w:rPr>
          <w:b w:val="1"/>
          <w:rtl w:val="0"/>
        </w:rPr>
        <w:t xml:space="preserve">Seeking immediate medical attention is critical even if a person feels fine after an incident, as injuries may not be immediately apparent.</w:t>
      </w:r>
      <w:r w:rsidDel="00000000" w:rsidR="00000000" w:rsidRPr="00000000">
        <w:rPr>
          <w:rtl w:val="0"/>
        </w:rPr>
        <w:t xml:space="preserve"> This proactive approach can prevent long-term health issues and provide a clearer understanding of one's condition.</w:t>
      </w:r>
    </w:p>
    <w:p w:rsidR="00000000" w:rsidDel="00000000" w:rsidP="00000000" w:rsidRDefault="00000000" w:rsidRPr="00000000" w14:paraId="0000061C">
      <w:pPr>
        <w:spacing w:after="240" w:before="240" w:lineRule="auto"/>
        <w:rPr/>
      </w:pPr>
      <w:r w:rsidDel="00000000" w:rsidR="00000000" w:rsidRPr="00000000">
        <w:rPr/>
        <w:drawing>
          <wp:inline distB="114300" distT="114300" distL="114300" distR="114300">
            <wp:extent cx="5943600" cy="4064000"/>
            <wp:effectExtent b="0" l="0" r="0" t="0"/>
            <wp:docPr descr="A car crashed into a tree, with the driver's side severely damaged. Emergency responders are on the scene, providing medical attention to the injured driver" id="11" name="image5.jpg"/>
            <a:graphic>
              <a:graphicData uri="http://schemas.openxmlformats.org/drawingml/2006/picture">
                <pic:pic>
                  <pic:nvPicPr>
                    <pic:cNvPr descr="A car crashed into a tree, with the driver's side severely damaged. Emergency responders are on the scene, providing medical attention to the injured driver" id="0" name="image5.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D">
      <w:pPr>
        <w:spacing w:after="240" w:before="240" w:lineRule="auto"/>
        <w:rPr/>
      </w:pPr>
      <w:r w:rsidDel="00000000" w:rsidR="00000000" w:rsidRPr="00000000">
        <w:rPr>
          <w:rtl w:val="0"/>
        </w:rPr>
        <w:t xml:space="preserve">Many people underestimate the impact of adrenaline following an accident, which can mask pain and injuries. They may dismiss symptoms as minor, believing they can wait to seek help. Yet, timely evaluations by medical professionals are essential for proper diagnosis and treatment, ensuring that any hidden injuries are addressed promptly.</w:t>
      </w:r>
    </w:p>
    <w:p w:rsidR="00000000" w:rsidDel="00000000" w:rsidP="00000000" w:rsidRDefault="00000000" w:rsidRPr="00000000" w14:paraId="0000061E">
      <w:pPr>
        <w:spacing w:after="240" w:before="240" w:lineRule="auto"/>
        <w:rPr/>
      </w:pPr>
      <w:r w:rsidDel="00000000" w:rsidR="00000000" w:rsidRPr="00000000">
        <w:rPr>
          <w:rtl w:val="0"/>
        </w:rPr>
        <w:t xml:space="preserve">Ignoring medical advice can lead to complications that compound the initial trauma. Individuals may inadvertently worsen their conditions, leading to longer recovery times and increased medical costs. Prioritizing medical check-ups after an accident can safeguard both physical health and financial well-being.</w:t>
      </w:r>
    </w:p>
    <w:p w:rsidR="00000000" w:rsidDel="00000000" w:rsidP="00000000" w:rsidRDefault="00000000" w:rsidRPr="00000000" w14:paraId="0000061F">
      <w:pPr>
        <w:pStyle w:val="Heading2"/>
        <w:keepNext w:val="0"/>
        <w:keepLines w:val="0"/>
        <w:spacing w:after="80" w:lineRule="auto"/>
        <w:rPr>
          <w:sz w:val="34"/>
          <w:szCs w:val="34"/>
        </w:rPr>
      </w:pPr>
      <w:bookmarkStart w:colFirst="0" w:colLast="0" w:name="_prdes0rh8tnr" w:id="394"/>
      <w:bookmarkEnd w:id="394"/>
      <w:r w:rsidDel="00000000" w:rsidR="00000000" w:rsidRPr="00000000">
        <w:rPr>
          <w:sz w:val="34"/>
          <w:szCs w:val="34"/>
          <w:rtl w:val="0"/>
        </w:rPr>
        <w:t xml:space="preserve">The Importance of Immediate Medical Attention</w:t>
      </w:r>
    </w:p>
    <w:p w:rsidR="00000000" w:rsidDel="00000000" w:rsidP="00000000" w:rsidRDefault="00000000" w:rsidRPr="00000000" w14:paraId="0000062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r crashed into a tree, with the driver's side door crumpled. Emergency responders rush to the scene, emphasizing the importance of immediate medical attention" id="30" name="image26.jpg"/>
            <a:graphic>
              <a:graphicData uri="http://schemas.openxmlformats.org/drawingml/2006/picture">
                <pic:pic>
                  <pic:nvPicPr>
                    <pic:cNvPr descr="A car crashed into a tree, with the driver's side door crumpled. Emergency responders rush to the scene, emphasizing the importance of immediate medical attention" id="0" name="image26.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1">
      <w:pPr>
        <w:spacing w:after="240" w:before="240" w:lineRule="auto"/>
        <w:rPr/>
      </w:pPr>
      <w:r w:rsidDel="00000000" w:rsidR="00000000" w:rsidRPr="00000000">
        <w:rPr>
          <w:rtl w:val="0"/>
        </w:rPr>
        <w:t xml:space="preserve">Prompt medical care is essential after any accident. It aids in identifying hidden injuries and preventing long-term complications that could significantly affect recovery.</w:t>
      </w:r>
    </w:p>
    <w:p w:rsidR="00000000" w:rsidDel="00000000" w:rsidP="00000000" w:rsidRDefault="00000000" w:rsidRPr="00000000" w14:paraId="00000622">
      <w:pPr>
        <w:pStyle w:val="Heading3"/>
        <w:keepNext w:val="0"/>
        <w:keepLines w:val="0"/>
        <w:spacing w:before="280" w:lineRule="auto"/>
        <w:rPr>
          <w:b w:val="1"/>
          <w:color w:val="000000"/>
          <w:sz w:val="26"/>
          <w:szCs w:val="26"/>
        </w:rPr>
      </w:pPr>
      <w:bookmarkStart w:colFirst="0" w:colLast="0" w:name="_q5fcne9g59sd" w:id="395"/>
      <w:bookmarkEnd w:id="395"/>
      <w:r w:rsidDel="00000000" w:rsidR="00000000" w:rsidRPr="00000000">
        <w:rPr>
          <w:b w:val="1"/>
          <w:color w:val="000000"/>
          <w:sz w:val="26"/>
          <w:szCs w:val="26"/>
          <w:rtl w:val="0"/>
        </w:rPr>
        <w:t xml:space="preserve">Identifying Hidden Injuries</w:t>
      </w:r>
    </w:p>
    <w:p w:rsidR="00000000" w:rsidDel="00000000" w:rsidP="00000000" w:rsidRDefault="00000000" w:rsidRPr="00000000" w14:paraId="00000623">
      <w:pPr>
        <w:spacing w:after="240" w:before="240" w:lineRule="auto"/>
        <w:rPr/>
      </w:pPr>
      <w:r w:rsidDel="00000000" w:rsidR="00000000" w:rsidRPr="00000000">
        <w:rPr>
          <w:rtl w:val="0"/>
        </w:rPr>
        <w:t xml:space="preserve">Many injuries sustained during an accident may not be immediately apparent. Conditions such as concussions, internal bleeding, and soft tissue injuries can develop symptoms hours or even days later.</w:t>
      </w:r>
    </w:p>
    <w:p w:rsidR="00000000" w:rsidDel="00000000" w:rsidP="00000000" w:rsidRDefault="00000000" w:rsidRPr="00000000" w14:paraId="00000624">
      <w:pPr>
        <w:spacing w:after="240" w:before="240" w:lineRule="auto"/>
        <w:rPr/>
      </w:pPr>
      <w:r w:rsidDel="00000000" w:rsidR="00000000" w:rsidRPr="00000000">
        <w:rPr>
          <w:rtl w:val="0"/>
        </w:rPr>
        <w:t xml:space="preserve">Receiving </w:t>
      </w:r>
      <w:r w:rsidDel="00000000" w:rsidR="00000000" w:rsidRPr="00000000">
        <w:rPr>
          <w:b w:val="1"/>
          <w:rtl w:val="0"/>
        </w:rPr>
        <w:t xml:space="preserve">immediate medical attention</w:t>
      </w:r>
      <w:r w:rsidDel="00000000" w:rsidR="00000000" w:rsidRPr="00000000">
        <w:rPr>
          <w:rtl w:val="0"/>
        </w:rPr>
        <w:t xml:space="preserve"> allows healthcare professionals to perform thorough evaluations. This may include imaging tests like X-rays or CT scans to detect underlying issues that are not visible externally.</w:t>
      </w:r>
    </w:p>
    <w:p w:rsidR="00000000" w:rsidDel="00000000" w:rsidP="00000000" w:rsidRDefault="00000000" w:rsidRPr="00000000" w14:paraId="00000625">
      <w:pPr>
        <w:spacing w:after="240" w:before="240" w:lineRule="auto"/>
        <w:rPr/>
      </w:pPr>
      <w:r w:rsidDel="00000000" w:rsidR="00000000" w:rsidRPr="00000000">
        <w:rPr>
          <w:rtl w:val="0"/>
        </w:rPr>
        <w:t xml:space="preserve">Early diagnosis ensures that appropriate treatment is initiated promptly, minimizing the risk of complications. Ignoring these injuries can lead to severe health problems that affect the individual's quality of life.</w:t>
      </w:r>
    </w:p>
    <w:p w:rsidR="00000000" w:rsidDel="00000000" w:rsidP="00000000" w:rsidRDefault="00000000" w:rsidRPr="00000000" w14:paraId="00000626">
      <w:pPr>
        <w:pStyle w:val="Heading3"/>
        <w:keepNext w:val="0"/>
        <w:keepLines w:val="0"/>
        <w:spacing w:before="280" w:lineRule="auto"/>
        <w:rPr>
          <w:b w:val="1"/>
          <w:color w:val="000000"/>
          <w:sz w:val="26"/>
          <w:szCs w:val="26"/>
        </w:rPr>
      </w:pPr>
      <w:bookmarkStart w:colFirst="0" w:colLast="0" w:name="_hoo1flal9gov" w:id="396"/>
      <w:bookmarkEnd w:id="396"/>
      <w:r w:rsidDel="00000000" w:rsidR="00000000" w:rsidRPr="00000000">
        <w:rPr>
          <w:b w:val="1"/>
          <w:color w:val="000000"/>
          <w:sz w:val="26"/>
          <w:szCs w:val="26"/>
          <w:rtl w:val="0"/>
        </w:rPr>
        <w:t xml:space="preserve">Preventing Long-Term Complications</w:t>
      </w:r>
    </w:p>
    <w:p w:rsidR="00000000" w:rsidDel="00000000" w:rsidP="00000000" w:rsidRDefault="00000000" w:rsidRPr="00000000" w14:paraId="00000627">
      <w:pPr>
        <w:spacing w:after="240" w:before="240" w:lineRule="auto"/>
        <w:rPr/>
      </w:pPr>
      <w:r w:rsidDel="00000000" w:rsidR="00000000" w:rsidRPr="00000000">
        <w:rPr>
          <w:rtl w:val="0"/>
        </w:rPr>
        <w:t xml:space="preserve">Delayed medical care can result in long-term health issues. For instance, untreated fractures may heal improperly, leading to chronic pain or mobility challenges.</w:t>
      </w:r>
    </w:p>
    <w:p w:rsidR="00000000" w:rsidDel="00000000" w:rsidP="00000000" w:rsidRDefault="00000000" w:rsidRPr="00000000" w14:paraId="00000628">
      <w:pPr>
        <w:spacing w:after="240" w:before="240" w:lineRule="auto"/>
        <w:rPr/>
      </w:pPr>
      <w:r w:rsidDel="00000000" w:rsidR="00000000" w:rsidRPr="00000000">
        <w:rPr>
          <w:rtl w:val="0"/>
        </w:rPr>
        <w:t xml:space="preserve">Moreover, internal injuries can worsen without intervention, potentially leading to life-threatening situations. Immediate evaluation not only addresses current symptoms but also prevents the development of serious complications.</w:t>
      </w:r>
    </w:p>
    <w:p w:rsidR="00000000" w:rsidDel="00000000" w:rsidP="00000000" w:rsidRDefault="00000000" w:rsidRPr="00000000" w14:paraId="00000629">
      <w:pPr>
        <w:spacing w:after="240" w:before="240" w:lineRule="auto"/>
        <w:rPr/>
      </w:pPr>
      <w:r w:rsidDel="00000000" w:rsidR="00000000" w:rsidRPr="00000000">
        <w:rPr>
          <w:b w:val="1"/>
          <w:rtl w:val="0"/>
        </w:rPr>
        <w:t xml:space="preserve">Regular follow-ups</w:t>
      </w:r>
      <w:r w:rsidDel="00000000" w:rsidR="00000000" w:rsidRPr="00000000">
        <w:rPr>
          <w:rtl w:val="0"/>
        </w:rPr>
        <w:t xml:space="preserve"> are crucial after initial treatment to monitor recovery and address any new symptoms that may arise. Prompt attention creates a foundation for successful recovery and helps individuals regain their health and normal activities more swiftly.</w:t>
      </w:r>
    </w:p>
    <w:p w:rsidR="00000000" w:rsidDel="00000000" w:rsidP="00000000" w:rsidRDefault="00000000" w:rsidRPr="00000000" w14:paraId="0000062A">
      <w:pPr>
        <w:pStyle w:val="Heading2"/>
        <w:keepNext w:val="0"/>
        <w:keepLines w:val="0"/>
        <w:spacing w:after="80" w:lineRule="auto"/>
        <w:rPr>
          <w:sz w:val="34"/>
          <w:szCs w:val="34"/>
        </w:rPr>
      </w:pPr>
      <w:bookmarkStart w:colFirst="0" w:colLast="0" w:name="_ejfo2l38ojcr" w:id="397"/>
      <w:bookmarkEnd w:id="397"/>
      <w:r w:rsidDel="00000000" w:rsidR="00000000" w:rsidRPr="00000000">
        <w:rPr>
          <w:sz w:val="34"/>
          <w:szCs w:val="34"/>
          <w:rtl w:val="0"/>
        </w:rPr>
        <w:t xml:space="preserve">Understanding Medical Care after an Accident</w:t>
      </w:r>
    </w:p>
    <w:p w:rsidR="00000000" w:rsidDel="00000000" w:rsidP="00000000" w:rsidRDefault="00000000" w:rsidRPr="00000000" w14:paraId="0000062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r crashed into a tree. Emergency responders are on the scene, attending to the injured driver. A doctor is examining the driver's injuries" id="57" name="image55.jpg"/>
            <a:graphic>
              <a:graphicData uri="http://schemas.openxmlformats.org/drawingml/2006/picture">
                <pic:pic>
                  <pic:nvPicPr>
                    <pic:cNvPr descr="A car crashed into a tree. Emergency responders are on the scene, attending to the injured driver. A doctor is examining the driver's injuries" id="0" name="image55.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C">
      <w:pPr>
        <w:spacing w:after="240" w:before="240" w:lineRule="auto"/>
        <w:rPr/>
      </w:pPr>
      <w:r w:rsidDel="00000000" w:rsidR="00000000" w:rsidRPr="00000000">
        <w:rPr>
          <w:rtl w:val="0"/>
        </w:rPr>
        <w:t xml:space="preserve">Prompt medical care is essential after an accident. Seeking attention not only addresses immediate injuries but also helps prevent complications from underlying issues.</w:t>
      </w:r>
    </w:p>
    <w:p w:rsidR="00000000" w:rsidDel="00000000" w:rsidP="00000000" w:rsidRDefault="00000000" w:rsidRPr="00000000" w14:paraId="0000062D">
      <w:pPr>
        <w:pStyle w:val="Heading3"/>
        <w:keepNext w:val="0"/>
        <w:keepLines w:val="0"/>
        <w:spacing w:before="280" w:lineRule="auto"/>
        <w:rPr>
          <w:b w:val="1"/>
          <w:color w:val="000000"/>
          <w:sz w:val="26"/>
          <w:szCs w:val="26"/>
        </w:rPr>
      </w:pPr>
      <w:bookmarkStart w:colFirst="0" w:colLast="0" w:name="_aqviexh0sarn" w:id="398"/>
      <w:bookmarkEnd w:id="398"/>
      <w:r w:rsidDel="00000000" w:rsidR="00000000" w:rsidRPr="00000000">
        <w:rPr>
          <w:b w:val="1"/>
          <w:color w:val="000000"/>
          <w:sz w:val="26"/>
          <w:szCs w:val="26"/>
          <w:rtl w:val="0"/>
        </w:rPr>
        <w:t xml:space="preserve">First Steps Following an Accident</w:t>
      </w:r>
    </w:p>
    <w:p w:rsidR="00000000" w:rsidDel="00000000" w:rsidP="00000000" w:rsidRDefault="00000000" w:rsidRPr="00000000" w14:paraId="0000062E">
      <w:pPr>
        <w:spacing w:after="240" w:before="240" w:lineRule="auto"/>
        <w:rPr/>
      </w:pPr>
      <w:r w:rsidDel="00000000" w:rsidR="00000000" w:rsidRPr="00000000">
        <w:rPr>
          <w:rtl w:val="0"/>
        </w:rPr>
        <w:t xml:space="preserve">After an accident, the first priority should be safety. Individuals must assess the situation and call emergency services if necessary. It's crucial to stay calm and avoid moving injured persons unless there is an immediate danger.</w:t>
      </w:r>
    </w:p>
    <w:p w:rsidR="00000000" w:rsidDel="00000000" w:rsidP="00000000" w:rsidRDefault="00000000" w:rsidRPr="00000000" w14:paraId="0000062F">
      <w:pPr>
        <w:spacing w:after="240" w:before="240" w:lineRule="auto"/>
        <w:rPr/>
      </w:pPr>
      <w:r w:rsidDel="00000000" w:rsidR="00000000" w:rsidRPr="00000000">
        <w:rPr>
          <w:rtl w:val="0"/>
        </w:rPr>
        <w:t xml:space="preserve">Once emergency personnel arrive, they will evaluate the condition of everyone involved. They may perform initial assessments and recommend transport to a medical facility for further evaluation. Even minor injuries warrant a medical check-up, as symptoms may take time to appear.</w:t>
      </w:r>
    </w:p>
    <w:p w:rsidR="00000000" w:rsidDel="00000000" w:rsidP="00000000" w:rsidRDefault="00000000" w:rsidRPr="00000000" w14:paraId="00000630">
      <w:pPr>
        <w:spacing w:after="240" w:before="240" w:lineRule="auto"/>
        <w:rPr/>
      </w:pPr>
      <w:r w:rsidDel="00000000" w:rsidR="00000000" w:rsidRPr="00000000">
        <w:rPr>
          <w:rtl w:val="0"/>
        </w:rPr>
        <w:t xml:space="preserve">Documenting the incident is also important. Collect witness statements, photographs, and notes on any apparent injuries. This information can be invaluable for future medical care and insurance claims.</w:t>
      </w:r>
    </w:p>
    <w:p w:rsidR="00000000" w:rsidDel="00000000" w:rsidP="00000000" w:rsidRDefault="00000000" w:rsidRPr="00000000" w14:paraId="00000631">
      <w:pPr>
        <w:pStyle w:val="Heading3"/>
        <w:keepNext w:val="0"/>
        <w:keepLines w:val="0"/>
        <w:spacing w:before="280" w:lineRule="auto"/>
        <w:rPr>
          <w:b w:val="1"/>
          <w:color w:val="000000"/>
          <w:sz w:val="26"/>
          <w:szCs w:val="26"/>
        </w:rPr>
      </w:pPr>
      <w:bookmarkStart w:colFirst="0" w:colLast="0" w:name="_k6frz4qa7wdb" w:id="399"/>
      <w:bookmarkEnd w:id="399"/>
      <w:r w:rsidDel="00000000" w:rsidR="00000000" w:rsidRPr="00000000">
        <w:rPr>
          <w:b w:val="1"/>
          <w:color w:val="000000"/>
          <w:sz w:val="26"/>
          <w:szCs w:val="26"/>
          <w:rtl w:val="0"/>
        </w:rPr>
        <w:t xml:space="preserve">Types of Common Accident Injuries</w:t>
      </w:r>
    </w:p>
    <w:p w:rsidR="00000000" w:rsidDel="00000000" w:rsidP="00000000" w:rsidRDefault="00000000" w:rsidRPr="00000000" w14:paraId="00000632">
      <w:pPr>
        <w:spacing w:after="240" w:before="240" w:lineRule="auto"/>
        <w:rPr/>
      </w:pPr>
      <w:r w:rsidDel="00000000" w:rsidR="00000000" w:rsidRPr="00000000">
        <w:rPr>
          <w:rtl w:val="0"/>
        </w:rPr>
        <w:t xml:space="preserve">Accidents can lead to a variety of injuries. Common types include:</w:t>
      </w:r>
    </w:p>
    <w:p w:rsidR="00000000" w:rsidDel="00000000" w:rsidP="00000000" w:rsidRDefault="00000000" w:rsidRPr="00000000" w14:paraId="00000633">
      <w:pPr>
        <w:numPr>
          <w:ilvl w:val="0"/>
          <w:numId w:val="66"/>
        </w:numPr>
        <w:spacing w:after="0" w:afterAutospacing="0" w:before="240" w:lineRule="auto"/>
        <w:ind w:left="720" w:hanging="360"/>
      </w:pPr>
      <w:r w:rsidDel="00000000" w:rsidR="00000000" w:rsidRPr="00000000">
        <w:rPr>
          <w:b w:val="1"/>
          <w:rtl w:val="0"/>
        </w:rPr>
        <w:t xml:space="preserve">Whiplash</w:t>
      </w:r>
      <w:r w:rsidDel="00000000" w:rsidR="00000000" w:rsidRPr="00000000">
        <w:rPr>
          <w:rtl w:val="0"/>
        </w:rPr>
        <w:t xml:space="preserve">: Often occurring in vehicle accidents, it results from sudden neck movement.</w:t>
      </w:r>
    </w:p>
    <w:p w:rsidR="00000000" w:rsidDel="00000000" w:rsidP="00000000" w:rsidRDefault="00000000" w:rsidRPr="00000000" w14:paraId="00000634">
      <w:pPr>
        <w:numPr>
          <w:ilvl w:val="0"/>
          <w:numId w:val="66"/>
        </w:numPr>
        <w:spacing w:after="0" w:afterAutospacing="0" w:before="0" w:beforeAutospacing="0" w:lineRule="auto"/>
        <w:ind w:left="720" w:hanging="360"/>
      </w:pPr>
      <w:r w:rsidDel="00000000" w:rsidR="00000000" w:rsidRPr="00000000">
        <w:rPr>
          <w:b w:val="1"/>
          <w:rtl w:val="0"/>
        </w:rPr>
        <w:t xml:space="preserve">Concussions</w:t>
      </w:r>
      <w:r w:rsidDel="00000000" w:rsidR="00000000" w:rsidRPr="00000000">
        <w:rPr>
          <w:rtl w:val="0"/>
        </w:rPr>
        <w:t xml:space="preserve">: Traumatic brain injuries can occur from impact, leading to headaches and dizziness.</w:t>
      </w:r>
    </w:p>
    <w:p w:rsidR="00000000" w:rsidDel="00000000" w:rsidP="00000000" w:rsidRDefault="00000000" w:rsidRPr="00000000" w14:paraId="00000635">
      <w:pPr>
        <w:numPr>
          <w:ilvl w:val="0"/>
          <w:numId w:val="66"/>
        </w:numPr>
        <w:spacing w:after="0" w:afterAutospacing="0" w:before="0" w:beforeAutospacing="0" w:lineRule="auto"/>
        <w:ind w:left="720" w:hanging="360"/>
      </w:pPr>
      <w:r w:rsidDel="00000000" w:rsidR="00000000" w:rsidRPr="00000000">
        <w:rPr>
          <w:b w:val="1"/>
          <w:rtl w:val="0"/>
        </w:rPr>
        <w:t xml:space="preserve">Soft Tissue Injuries</w:t>
      </w:r>
      <w:r w:rsidDel="00000000" w:rsidR="00000000" w:rsidRPr="00000000">
        <w:rPr>
          <w:rtl w:val="0"/>
        </w:rPr>
        <w:t xml:space="preserve">: These include strains and sprains, which can cause pain and limit mobility.</w:t>
      </w:r>
    </w:p>
    <w:p w:rsidR="00000000" w:rsidDel="00000000" w:rsidP="00000000" w:rsidRDefault="00000000" w:rsidRPr="00000000" w14:paraId="00000636">
      <w:pPr>
        <w:numPr>
          <w:ilvl w:val="0"/>
          <w:numId w:val="66"/>
        </w:numPr>
        <w:spacing w:after="240" w:before="0" w:beforeAutospacing="0" w:lineRule="auto"/>
        <w:ind w:left="720" w:hanging="360"/>
      </w:pPr>
      <w:r w:rsidDel="00000000" w:rsidR="00000000" w:rsidRPr="00000000">
        <w:rPr>
          <w:b w:val="1"/>
          <w:rtl w:val="0"/>
        </w:rPr>
        <w:t xml:space="preserve">Internal Bleeding</w:t>
      </w:r>
      <w:r w:rsidDel="00000000" w:rsidR="00000000" w:rsidRPr="00000000">
        <w:rPr>
          <w:rtl w:val="0"/>
        </w:rPr>
        <w:t xml:space="preserve">: Possible with blunt force trauma, it requires immediate evaluation.</w:t>
      </w:r>
    </w:p>
    <w:p w:rsidR="00000000" w:rsidDel="00000000" w:rsidP="00000000" w:rsidRDefault="00000000" w:rsidRPr="00000000" w14:paraId="00000637">
      <w:pPr>
        <w:spacing w:after="240" w:before="240" w:lineRule="auto"/>
        <w:rPr/>
      </w:pPr>
      <w:r w:rsidDel="00000000" w:rsidR="00000000" w:rsidRPr="00000000">
        <w:rPr>
          <w:rtl w:val="0"/>
        </w:rPr>
        <w:t xml:space="preserve">Recognizing these injuries early is vital for effective treatment. Delayed diagnosis can lead to complications and prolonged recovery times.</w:t>
      </w:r>
    </w:p>
    <w:p w:rsidR="00000000" w:rsidDel="00000000" w:rsidP="00000000" w:rsidRDefault="00000000" w:rsidRPr="00000000" w14:paraId="00000638">
      <w:pPr>
        <w:pStyle w:val="Heading3"/>
        <w:keepNext w:val="0"/>
        <w:keepLines w:val="0"/>
        <w:spacing w:before="280" w:lineRule="auto"/>
        <w:rPr>
          <w:b w:val="1"/>
          <w:color w:val="000000"/>
          <w:sz w:val="26"/>
          <w:szCs w:val="26"/>
        </w:rPr>
      </w:pPr>
      <w:bookmarkStart w:colFirst="0" w:colLast="0" w:name="_m5ouv7l6mniy" w:id="400"/>
      <w:bookmarkEnd w:id="400"/>
      <w:r w:rsidDel="00000000" w:rsidR="00000000" w:rsidRPr="00000000">
        <w:rPr>
          <w:b w:val="1"/>
          <w:color w:val="000000"/>
          <w:sz w:val="26"/>
          <w:szCs w:val="26"/>
          <w:rtl w:val="0"/>
        </w:rPr>
        <w:t xml:space="preserve">The Role of Diagnostic Tests</w:t>
      </w:r>
    </w:p>
    <w:p w:rsidR="00000000" w:rsidDel="00000000" w:rsidP="00000000" w:rsidRDefault="00000000" w:rsidRPr="00000000" w14:paraId="00000639">
      <w:pPr>
        <w:spacing w:after="240" w:before="240" w:lineRule="auto"/>
        <w:rPr/>
      </w:pPr>
      <w:r w:rsidDel="00000000" w:rsidR="00000000" w:rsidRPr="00000000">
        <w:rPr>
          <w:rtl w:val="0"/>
        </w:rPr>
        <w:t xml:space="preserve">Diagnostic tests are essential for accurate evaluation after an accident. These may include:</w:t>
      </w:r>
    </w:p>
    <w:p w:rsidR="00000000" w:rsidDel="00000000" w:rsidP="00000000" w:rsidRDefault="00000000" w:rsidRPr="00000000" w14:paraId="0000063A">
      <w:pPr>
        <w:numPr>
          <w:ilvl w:val="0"/>
          <w:numId w:val="56"/>
        </w:numPr>
        <w:spacing w:after="0" w:afterAutospacing="0" w:before="240" w:lineRule="auto"/>
        <w:ind w:left="720" w:hanging="360"/>
      </w:pPr>
      <w:r w:rsidDel="00000000" w:rsidR="00000000" w:rsidRPr="00000000">
        <w:rPr>
          <w:b w:val="1"/>
          <w:rtl w:val="0"/>
        </w:rPr>
        <w:t xml:space="preserve">X-rays</w:t>
      </w:r>
      <w:r w:rsidDel="00000000" w:rsidR="00000000" w:rsidRPr="00000000">
        <w:rPr>
          <w:rtl w:val="0"/>
        </w:rPr>
        <w:t xml:space="preserve">: Useful for detecting fractures and bone-related injuries.</w:t>
      </w:r>
    </w:p>
    <w:p w:rsidR="00000000" w:rsidDel="00000000" w:rsidP="00000000" w:rsidRDefault="00000000" w:rsidRPr="00000000" w14:paraId="0000063B">
      <w:pPr>
        <w:numPr>
          <w:ilvl w:val="0"/>
          <w:numId w:val="56"/>
        </w:numPr>
        <w:spacing w:after="0" w:afterAutospacing="0" w:before="0" w:beforeAutospacing="0" w:lineRule="auto"/>
        <w:ind w:left="720" w:hanging="360"/>
      </w:pPr>
      <w:r w:rsidDel="00000000" w:rsidR="00000000" w:rsidRPr="00000000">
        <w:rPr>
          <w:b w:val="1"/>
          <w:rtl w:val="0"/>
        </w:rPr>
        <w:t xml:space="preserve">CT Scans</w:t>
      </w:r>
      <w:r w:rsidDel="00000000" w:rsidR="00000000" w:rsidRPr="00000000">
        <w:rPr>
          <w:rtl w:val="0"/>
        </w:rPr>
        <w:t xml:space="preserve">: Provide detailed images of internal organs, aiding in the detection of internal bleeding or concussions.</w:t>
      </w:r>
    </w:p>
    <w:p w:rsidR="00000000" w:rsidDel="00000000" w:rsidP="00000000" w:rsidRDefault="00000000" w:rsidRPr="00000000" w14:paraId="0000063C">
      <w:pPr>
        <w:numPr>
          <w:ilvl w:val="0"/>
          <w:numId w:val="56"/>
        </w:numPr>
        <w:spacing w:after="240" w:before="0" w:beforeAutospacing="0" w:lineRule="auto"/>
        <w:ind w:left="720" w:hanging="360"/>
      </w:pPr>
      <w:r w:rsidDel="00000000" w:rsidR="00000000" w:rsidRPr="00000000">
        <w:rPr>
          <w:b w:val="1"/>
          <w:rtl w:val="0"/>
        </w:rPr>
        <w:t xml:space="preserve">MRI</w:t>
      </w:r>
      <w:r w:rsidDel="00000000" w:rsidR="00000000" w:rsidRPr="00000000">
        <w:rPr>
          <w:rtl w:val="0"/>
        </w:rPr>
        <w:t xml:space="preserve">: Effective for viewing soft tissue injuries in muscles and ligaments.</w:t>
      </w:r>
    </w:p>
    <w:p w:rsidR="00000000" w:rsidDel="00000000" w:rsidP="00000000" w:rsidRDefault="00000000" w:rsidRPr="00000000" w14:paraId="0000063D">
      <w:pPr>
        <w:spacing w:after="240" w:before="240" w:lineRule="auto"/>
        <w:rPr/>
      </w:pPr>
      <w:r w:rsidDel="00000000" w:rsidR="00000000" w:rsidRPr="00000000">
        <w:rPr>
          <w:rtl w:val="0"/>
        </w:rPr>
        <w:t xml:space="preserve">Medical professionals use these tests to confirm a diagnosis and guide treatment. Early diagnosis facilitates timely intervention, which can significantly improve recovery outcomes. Regular follow-ups may be necessary to monitor the healing process and adjust treatment plans as needed.</w:t>
      </w:r>
    </w:p>
    <w:p w:rsidR="00000000" w:rsidDel="00000000" w:rsidP="00000000" w:rsidRDefault="00000000" w:rsidRPr="00000000" w14:paraId="0000063E">
      <w:pPr>
        <w:pStyle w:val="Heading2"/>
        <w:keepNext w:val="0"/>
        <w:keepLines w:val="0"/>
        <w:spacing w:after="80" w:lineRule="auto"/>
        <w:rPr>
          <w:sz w:val="34"/>
          <w:szCs w:val="34"/>
        </w:rPr>
      </w:pPr>
      <w:bookmarkStart w:colFirst="0" w:colLast="0" w:name="_5zzo6a88391" w:id="401"/>
      <w:bookmarkEnd w:id="401"/>
      <w:r w:rsidDel="00000000" w:rsidR="00000000" w:rsidRPr="00000000">
        <w:rPr>
          <w:sz w:val="34"/>
          <w:szCs w:val="34"/>
          <w:rtl w:val="0"/>
        </w:rPr>
        <w:t xml:space="preserve">Navigating the Path to Recovery</w:t>
      </w:r>
    </w:p>
    <w:p w:rsidR="00000000" w:rsidDel="00000000" w:rsidP="00000000" w:rsidRDefault="00000000" w:rsidRPr="00000000" w14:paraId="0000063F">
      <w:pPr>
        <w:spacing w:after="240" w:before="240" w:lineRule="auto"/>
        <w:rPr/>
      </w:pPr>
      <w:r w:rsidDel="00000000" w:rsidR="00000000" w:rsidRPr="00000000">
        <w:rPr>
          <w:rtl w:val="0"/>
        </w:rPr>
        <w:t xml:space="preserve">After an accident, navigating recovery involves understanding treatment options, rehabilitative therapies, and monitoring progress. Each element plays a vital role in restoring health and well-being.</w:t>
      </w:r>
    </w:p>
    <w:p w:rsidR="00000000" w:rsidDel="00000000" w:rsidP="00000000" w:rsidRDefault="00000000" w:rsidRPr="00000000" w14:paraId="00000640">
      <w:pPr>
        <w:pStyle w:val="Heading3"/>
        <w:keepNext w:val="0"/>
        <w:keepLines w:val="0"/>
        <w:spacing w:before="280" w:lineRule="auto"/>
        <w:rPr>
          <w:b w:val="1"/>
          <w:color w:val="000000"/>
          <w:sz w:val="26"/>
          <w:szCs w:val="26"/>
        </w:rPr>
      </w:pPr>
      <w:bookmarkStart w:colFirst="0" w:colLast="0" w:name="_hphyb5tnir6t" w:id="402"/>
      <w:bookmarkEnd w:id="402"/>
      <w:r w:rsidDel="00000000" w:rsidR="00000000" w:rsidRPr="00000000">
        <w:rPr>
          <w:b w:val="1"/>
          <w:color w:val="000000"/>
          <w:sz w:val="26"/>
          <w:szCs w:val="26"/>
          <w:rtl w:val="0"/>
        </w:rPr>
        <w:t xml:space="preserve">Treatment Options and Medications</w:t>
      </w:r>
    </w:p>
    <w:p w:rsidR="00000000" w:rsidDel="00000000" w:rsidP="00000000" w:rsidRDefault="00000000" w:rsidRPr="00000000" w14:paraId="00000641">
      <w:pPr>
        <w:spacing w:after="240" w:before="240" w:lineRule="auto"/>
        <w:rPr/>
      </w:pPr>
      <w:r w:rsidDel="00000000" w:rsidR="00000000" w:rsidRPr="00000000">
        <w:rPr>
          <w:rtl w:val="0"/>
        </w:rPr>
        <w:t xml:space="preserve">Treatment options vary widely based on the nature and severity of injuries. Common approaches include:</w:t>
      </w:r>
    </w:p>
    <w:p w:rsidR="00000000" w:rsidDel="00000000" w:rsidP="00000000" w:rsidRDefault="00000000" w:rsidRPr="00000000" w14:paraId="00000642">
      <w:pPr>
        <w:numPr>
          <w:ilvl w:val="0"/>
          <w:numId w:val="10"/>
        </w:numPr>
        <w:spacing w:after="0" w:afterAutospacing="0" w:before="240" w:lineRule="auto"/>
        <w:ind w:left="720" w:hanging="360"/>
      </w:pPr>
      <w:r w:rsidDel="00000000" w:rsidR="00000000" w:rsidRPr="00000000">
        <w:rPr>
          <w:b w:val="1"/>
          <w:rtl w:val="0"/>
        </w:rPr>
        <w:t xml:space="preserve">Medications:</w:t>
      </w:r>
      <w:r w:rsidDel="00000000" w:rsidR="00000000" w:rsidRPr="00000000">
        <w:rPr>
          <w:rtl w:val="0"/>
        </w:rPr>
        <w:t xml:space="preserve"> Pain relievers, anti-inflammatory drugs, and muscle relaxants are frequently prescribed. These can help manage pain and reduce inflammation.</w:t>
      </w:r>
    </w:p>
    <w:p w:rsidR="00000000" w:rsidDel="00000000" w:rsidP="00000000" w:rsidRDefault="00000000" w:rsidRPr="00000000" w14:paraId="00000643">
      <w:pPr>
        <w:numPr>
          <w:ilvl w:val="0"/>
          <w:numId w:val="10"/>
        </w:numPr>
        <w:spacing w:after="0" w:afterAutospacing="0" w:before="0" w:beforeAutospacing="0" w:lineRule="auto"/>
        <w:ind w:left="720" w:hanging="360"/>
      </w:pPr>
      <w:r w:rsidDel="00000000" w:rsidR="00000000" w:rsidRPr="00000000">
        <w:rPr>
          <w:b w:val="1"/>
          <w:rtl w:val="0"/>
        </w:rPr>
        <w:t xml:space="preserve">Surgical Interventions:</w:t>
      </w:r>
      <w:r w:rsidDel="00000000" w:rsidR="00000000" w:rsidRPr="00000000">
        <w:rPr>
          <w:rtl w:val="0"/>
        </w:rPr>
        <w:t xml:space="preserve"> In some cases, surgery may be necessary for severe injuries, such as fractures or internal damage.</w:t>
      </w:r>
    </w:p>
    <w:p w:rsidR="00000000" w:rsidDel="00000000" w:rsidP="00000000" w:rsidRDefault="00000000" w:rsidRPr="00000000" w14:paraId="00000644">
      <w:pPr>
        <w:numPr>
          <w:ilvl w:val="0"/>
          <w:numId w:val="10"/>
        </w:numPr>
        <w:spacing w:after="240" w:before="0" w:beforeAutospacing="0" w:lineRule="auto"/>
        <w:ind w:left="720" w:hanging="360"/>
      </w:pPr>
      <w:r w:rsidDel="00000000" w:rsidR="00000000" w:rsidRPr="00000000">
        <w:rPr>
          <w:b w:val="1"/>
          <w:rtl w:val="0"/>
        </w:rPr>
        <w:t xml:space="preserve">Follow-up Care:</w:t>
      </w:r>
      <w:r w:rsidDel="00000000" w:rsidR="00000000" w:rsidRPr="00000000">
        <w:rPr>
          <w:rtl w:val="0"/>
        </w:rPr>
        <w:t xml:space="preserve"> Regular check-ups ensure that the treatment plan is effective and adjusted as needed.</w:t>
      </w:r>
    </w:p>
    <w:p w:rsidR="00000000" w:rsidDel="00000000" w:rsidP="00000000" w:rsidRDefault="00000000" w:rsidRPr="00000000" w14:paraId="00000645">
      <w:pPr>
        <w:spacing w:after="240" w:before="240" w:lineRule="auto"/>
        <w:rPr/>
      </w:pPr>
      <w:r w:rsidDel="00000000" w:rsidR="00000000" w:rsidRPr="00000000">
        <w:rPr>
          <w:rtl w:val="0"/>
        </w:rPr>
        <w:t xml:space="preserve">It is essential to communicate openly with healthcare providers to address concerns regarding medications and any potential side effects. Adhering to prescribed treatments can significantly impact the recovery timeline.</w:t>
      </w:r>
    </w:p>
    <w:p w:rsidR="00000000" w:rsidDel="00000000" w:rsidP="00000000" w:rsidRDefault="00000000" w:rsidRPr="00000000" w14:paraId="00000646">
      <w:pPr>
        <w:pStyle w:val="Heading3"/>
        <w:keepNext w:val="0"/>
        <w:keepLines w:val="0"/>
        <w:spacing w:before="280" w:lineRule="auto"/>
        <w:rPr>
          <w:b w:val="1"/>
          <w:color w:val="000000"/>
          <w:sz w:val="26"/>
          <w:szCs w:val="26"/>
        </w:rPr>
      </w:pPr>
      <w:bookmarkStart w:colFirst="0" w:colLast="0" w:name="_eru569x5jqn6" w:id="403"/>
      <w:bookmarkEnd w:id="403"/>
      <w:r w:rsidDel="00000000" w:rsidR="00000000" w:rsidRPr="00000000">
        <w:rPr>
          <w:b w:val="1"/>
          <w:color w:val="000000"/>
          <w:sz w:val="26"/>
          <w:szCs w:val="26"/>
          <w:rtl w:val="0"/>
        </w:rPr>
        <w:t xml:space="preserve">Rehabilitative Therapies and Mental Health Support</w:t>
      </w:r>
    </w:p>
    <w:p w:rsidR="00000000" w:rsidDel="00000000" w:rsidP="00000000" w:rsidRDefault="00000000" w:rsidRPr="00000000" w14:paraId="00000647">
      <w:pPr>
        <w:spacing w:after="240" w:before="240" w:lineRule="auto"/>
        <w:rPr/>
      </w:pPr>
      <w:r w:rsidDel="00000000" w:rsidR="00000000" w:rsidRPr="00000000">
        <w:rPr>
          <w:rtl w:val="0"/>
        </w:rPr>
        <w:t xml:space="preserve">Rehabilitation focuses on restoring physical function and mental health. Key components include:</w:t>
      </w:r>
    </w:p>
    <w:p w:rsidR="00000000" w:rsidDel="00000000" w:rsidP="00000000" w:rsidRDefault="00000000" w:rsidRPr="00000000" w14:paraId="00000648">
      <w:pPr>
        <w:numPr>
          <w:ilvl w:val="0"/>
          <w:numId w:val="88"/>
        </w:numPr>
        <w:spacing w:after="0" w:afterAutospacing="0" w:before="240" w:lineRule="auto"/>
        <w:ind w:left="720" w:hanging="360"/>
      </w:pPr>
      <w:r w:rsidDel="00000000" w:rsidR="00000000" w:rsidRPr="00000000">
        <w:rPr>
          <w:b w:val="1"/>
          <w:rtl w:val="0"/>
        </w:rPr>
        <w:t xml:space="preserve">Physical Therapy:</w:t>
      </w:r>
      <w:r w:rsidDel="00000000" w:rsidR="00000000" w:rsidRPr="00000000">
        <w:rPr>
          <w:rtl w:val="0"/>
        </w:rPr>
        <w:t xml:space="preserve"> Customized exercises enhance strength, flexibility, and mobility. Physical therapists design tailored regimes that address specific injuries and functional goals.</w:t>
      </w:r>
    </w:p>
    <w:p w:rsidR="00000000" w:rsidDel="00000000" w:rsidP="00000000" w:rsidRDefault="00000000" w:rsidRPr="00000000" w14:paraId="00000649">
      <w:pPr>
        <w:numPr>
          <w:ilvl w:val="0"/>
          <w:numId w:val="88"/>
        </w:numPr>
        <w:spacing w:after="0" w:afterAutospacing="0" w:before="0" w:beforeAutospacing="0" w:lineRule="auto"/>
        <w:ind w:left="720" w:hanging="360"/>
      </w:pPr>
      <w:r w:rsidDel="00000000" w:rsidR="00000000" w:rsidRPr="00000000">
        <w:rPr>
          <w:b w:val="1"/>
          <w:rtl w:val="0"/>
        </w:rPr>
        <w:t xml:space="preserve">Occupational Therapy:</w:t>
      </w:r>
      <w:r w:rsidDel="00000000" w:rsidR="00000000" w:rsidRPr="00000000">
        <w:rPr>
          <w:rtl w:val="0"/>
        </w:rPr>
        <w:t xml:space="preserve"> This type of therapy aids individuals in regaining the ability to perform daily activities. It may involve adapting living spaces or learning new techniques to manage tasks.</w:t>
      </w:r>
    </w:p>
    <w:p w:rsidR="00000000" w:rsidDel="00000000" w:rsidP="00000000" w:rsidRDefault="00000000" w:rsidRPr="00000000" w14:paraId="0000064A">
      <w:pPr>
        <w:numPr>
          <w:ilvl w:val="0"/>
          <w:numId w:val="88"/>
        </w:numPr>
        <w:spacing w:after="240" w:before="0" w:beforeAutospacing="0" w:lineRule="auto"/>
        <w:ind w:left="720" w:hanging="360"/>
      </w:pPr>
      <w:r w:rsidDel="00000000" w:rsidR="00000000" w:rsidRPr="00000000">
        <w:rPr>
          <w:b w:val="1"/>
          <w:rtl w:val="0"/>
        </w:rPr>
        <w:t xml:space="preserve">Mental Health Support:</w:t>
      </w:r>
      <w:r w:rsidDel="00000000" w:rsidR="00000000" w:rsidRPr="00000000">
        <w:rPr>
          <w:rtl w:val="0"/>
        </w:rPr>
        <w:t xml:space="preserve"> Anxiety and depression can arise after an accident. Counseling and support groups can help address these issues, providing coping strategies and emotional support.</w:t>
      </w:r>
    </w:p>
    <w:p w:rsidR="00000000" w:rsidDel="00000000" w:rsidP="00000000" w:rsidRDefault="00000000" w:rsidRPr="00000000" w14:paraId="0000064B">
      <w:pPr>
        <w:spacing w:after="240" w:before="240" w:lineRule="auto"/>
        <w:rPr/>
      </w:pPr>
      <w:r w:rsidDel="00000000" w:rsidR="00000000" w:rsidRPr="00000000">
        <w:rPr>
          <w:rtl w:val="0"/>
        </w:rPr>
        <w:t xml:space="preserve">Integrating both physical and mental health resources promotes a holistic approach to recovery.</w:t>
      </w:r>
    </w:p>
    <w:p w:rsidR="00000000" w:rsidDel="00000000" w:rsidP="00000000" w:rsidRDefault="00000000" w:rsidRPr="00000000" w14:paraId="0000064C">
      <w:pPr>
        <w:pStyle w:val="Heading3"/>
        <w:keepNext w:val="0"/>
        <w:keepLines w:val="0"/>
        <w:spacing w:before="280" w:lineRule="auto"/>
        <w:rPr>
          <w:b w:val="1"/>
          <w:color w:val="000000"/>
          <w:sz w:val="26"/>
          <w:szCs w:val="26"/>
        </w:rPr>
      </w:pPr>
      <w:bookmarkStart w:colFirst="0" w:colLast="0" w:name="_6vk53yz1ryff" w:id="404"/>
      <w:bookmarkEnd w:id="404"/>
      <w:r w:rsidDel="00000000" w:rsidR="00000000" w:rsidRPr="00000000">
        <w:rPr>
          <w:b w:val="1"/>
          <w:color w:val="000000"/>
          <w:sz w:val="26"/>
          <w:szCs w:val="26"/>
          <w:rtl w:val="0"/>
        </w:rPr>
        <w:t xml:space="preserve">Monitoring Recovery Progress</w:t>
      </w:r>
    </w:p>
    <w:p w:rsidR="00000000" w:rsidDel="00000000" w:rsidP="00000000" w:rsidRDefault="00000000" w:rsidRPr="00000000" w14:paraId="0000064D">
      <w:pPr>
        <w:spacing w:after="240" w:before="240" w:lineRule="auto"/>
        <w:rPr/>
      </w:pPr>
      <w:r w:rsidDel="00000000" w:rsidR="00000000" w:rsidRPr="00000000">
        <w:rPr>
          <w:rtl w:val="0"/>
        </w:rPr>
        <w:t xml:space="preserve">Tracking recovery progress is crucial for effective treatment. Key strategies include:</w:t>
      </w:r>
    </w:p>
    <w:p w:rsidR="00000000" w:rsidDel="00000000" w:rsidP="00000000" w:rsidRDefault="00000000" w:rsidRPr="00000000" w14:paraId="0000064E">
      <w:pPr>
        <w:numPr>
          <w:ilvl w:val="0"/>
          <w:numId w:val="117"/>
        </w:numPr>
        <w:spacing w:after="0" w:afterAutospacing="0" w:before="240" w:lineRule="auto"/>
        <w:ind w:left="720" w:hanging="360"/>
      </w:pPr>
      <w:r w:rsidDel="00000000" w:rsidR="00000000" w:rsidRPr="00000000">
        <w:rPr>
          <w:b w:val="1"/>
          <w:rtl w:val="0"/>
        </w:rPr>
        <w:t xml:space="preserve">Regular Assessments:</w:t>
      </w:r>
      <w:r w:rsidDel="00000000" w:rsidR="00000000" w:rsidRPr="00000000">
        <w:rPr>
          <w:rtl w:val="0"/>
        </w:rPr>
        <w:t xml:space="preserve"> Healthcare professionals should perform periodic evaluations to monitor healing and make necessary adjustments to treatment.</w:t>
      </w:r>
    </w:p>
    <w:p w:rsidR="00000000" w:rsidDel="00000000" w:rsidP="00000000" w:rsidRDefault="00000000" w:rsidRPr="00000000" w14:paraId="0000064F">
      <w:pPr>
        <w:numPr>
          <w:ilvl w:val="0"/>
          <w:numId w:val="117"/>
        </w:numPr>
        <w:spacing w:after="0" w:afterAutospacing="0" w:before="0" w:beforeAutospacing="0" w:lineRule="auto"/>
        <w:ind w:left="720" w:hanging="360"/>
      </w:pPr>
      <w:r w:rsidDel="00000000" w:rsidR="00000000" w:rsidRPr="00000000">
        <w:rPr>
          <w:b w:val="1"/>
          <w:rtl w:val="0"/>
        </w:rPr>
        <w:t xml:space="preserve">Symptom Journals:</w:t>
      </w:r>
      <w:r w:rsidDel="00000000" w:rsidR="00000000" w:rsidRPr="00000000">
        <w:rPr>
          <w:rtl w:val="0"/>
        </w:rPr>
        <w:t xml:space="preserve"> Keeping a log of symptoms, pain levels, and emotional well-being can help individuals recognize patterns and triggers.</w:t>
      </w:r>
    </w:p>
    <w:p w:rsidR="00000000" w:rsidDel="00000000" w:rsidP="00000000" w:rsidRDefault="00000000" w:rsidRPr="00000000" w14:paraId="00000650">
      <w:pPr>
        <w:numPr>
          <w:ilvl w:val="0"/>
          <w:numId w:val="117"/>
        </w:numPr>
        <w:spacing w:after="240" w:before="0" w:beforeAutospacing="0" w:lineRule="auto"/>
        <w:ind w:left="720" w:hanging="360"/>
      </w:pPr>
      <w:r w:rsidDel="00000000" w:rsidR="00000000" w:rsidRPr="00000000">
        <w:rPr>
          <w:b w:val="1"/>
          <w:rtl w:val="0"/>
        </w:rPr>
        <w:t xml:space="preserve">Setting Realistic Goals:</w:t>
      </w:r>
      <w:r w:rsidDel="00000000" w:rsidR="00000000" w:rsidRPr="00000000">
        <w:rPr>
          <w:rtl w:val="0"/>
        </w:rPr>
        <w:t xml:space="preserve"> Establishing achievable milestones encourages motivation and provides a sense of accomplishment.</w:t>
      </w:r>
    </w:p>
    <w:p w:rsidR="00000000" w:rsidDel="00000000" w:rsidP="00000000" w:rsidRDefault="00000000" w:rsidRPr="00000000" w14:paraId="00000651">
      <w:pPr>
        <w:spacing w:after="240" w:before="240" w:lineRule="auto"/>
        <w:rPr/>
      </w:pPr>
      <w:r w:rsidDel="00000000" w:rsidR="00000000" w:rsidRPr="00000000">
        <w:rPr>
          <w:rtl w:val="0"/>
        </w:rPr>
        <w:t xml:space="preserve">Staying engaged in the recovery process leads to better understanding and management of any chronic pain or ongoing symptoms. Regular communication with healthcare providers ensures that the recovery path is clear and effective.</w:t>
      </w:r>
    </w:p>
    <w:p w:rsidR="00000000" w:rsidDel="00000000" w:rsidP="00000000" w:rsidRDefault="00000000" w:rsidRPr="00000000" w14:paraId="00000652">
      <w:pPr>
        <w:pStyle w:val="Heading2"/>
        <w:keepNext w:val="0"/>
        <w:keepLines w:val="0"/>
        <w:spacing w:after="80" w:lineRule="auto"/>
        <w:rPr>
          <w:sz w:val="34"/>
          <w:szCs w:val="34"/>
        </w:rPr>
      </w:pPr>
      <w:bookmarkStart w:colFirst="0" w:colLast="0" w:name="_xco18fdhzv3s" w:id="405"/>
      <w:bookmarkEnd w:id="405"/>
      <w:r w:rsidDel="00000000" w:rsidR="00000000" w:rsidRPr="00000000">
        <w:rPr>
          <w:sz w:val="34"/>
          <w:szCs w:val="34"/>
          <w:rtl w:val="0"/>
        </w:rPr>
        <w:t xml:space="preserve">Legal Considerations Following an Accident</w:t>
      </w:r>
    </w:p>
    <w:p w:rsidR="00000000" w:rsidDel="00000000" w:rsidP="00000000" w:rsidRDefault="00000000" w:rsidRPr="00000000" w14:paraId="00000653">
      <w:pPr>
        <w:spacing w:after="240" w:before="240" w:lineRule="auto"/>
        <w:rPr/>
      </w:pPr>
      <w:r w:rsidDel="00000000" w:rsidR="00000000" w:rsidRPr="00000000">
        <w:rPr>
          <w:rtl w:val="0"/>
        </w:rPr>
        <w:t xml:space="preserve">After an accident, understanding the legal implications is crucial for victims. Key elements include securing fair compensation, recognizing the importance of a personal injury attorney, and managing medical records for legal purposes.</w:t>
      </w:r>
    </w:p>
    <w:p w:rsidR="00000000" w:rsidDel="00000000" w:rsidP="00000000" w:rsidRDefault="00000000" w:rsidRPr="00000000" w14:paraId="00000654">
      <w:pPr>
        <w:pStyle w:val="Heading3"/>
        <w:keepNext w:val="0"/>
        <w:keepLines w:val="0"/>
        <w:spacing w:before="280" w:lineRule="auto"/>
        <w:rPr>
          <w:b w:val="1"/>
          <w:color w:val="000000"/>
          <w:sz w:val="26"/>
          <w:szCs w:val="26"/>
        </w:rPr>
      </w:pPr>
      <w:bookmarkStart w:colFirst="0" w:colLast="0" w:name="_orid45tnup50" w:id="406"/>
      <w:bookmarkEnd w:id="406"/>
      <w:r w:rsidDel="00000000" w:rsidR="00000000" w:rsidRPr="00000000">
        <w:rPr>
          <w:b w:val="1"/>
          <w:color w:val="000000"/>
          <w:sz w:val="26"/>
          <w:szCs w:val="26"/>
          <w:rtl w:val="0"/>
        </w:rPr>
        <w:t xml:space="preserve">Securing Fair Compensation</w:t>
      </w:r>
    </w:p>
    <w:p w:rsidR="00000000" w:rsidDel="00000000" w:rsidP="00000000" w:rsidRDefault="00000000" w:rsidRPr="00000000" w14:paraId="00000655">
      <w:pPr>
        <w:spacing w:after="240" w:before="240" w:lineRule="auto"/>
        <w:rPr/>
      </w:pPr>
      <w:r w:rsidDel="00000000" w:rsidR="00000000" w:rsidRPr="00000000">
        <w:rPr>
          <w:rtl w:val="0"/>
        </w:rPr>
        <w:t xml:space="preserve">Accident victims have the right to pursue compensation for medical expenses, lost wages, and pain and suffering. This involves filing a personal injury claim against the responsible party or their insurance company. Promptly gathering evidence, such as accident reports and witness statements, strengthens the claim.</w:t>
      </w:r>
    </w:p>
    <w:p w:rsidR="00000000" w:rsidDel="00000000" w:rsidP="00000000" w:rsidRDefault="00000000" w:rsidRPr="00000000" w14:paraId="00000656">
      <w:pPr>
        <w:spacing w:after="240" w:before="240" w:lineRule="auto"/>
        <w:rPr/>
      </w:pPr>
      <w:r w:rsidDel="00000000" w:rsidR="00000000" w:rsidRPr="00000000">
        <w:rPr>
          <w:rtl w:val="0"/>
        </w:rPr>
        <w:t xml:space="preserve">Additionally, documenting all medical treatments and expenses is essential. Insurance companies may attempt to minimize payouts, so having comprehensive records helps ensure that victims receive the compensation they deserve.</w:t>
      </w:r>
    </w:p>
    <w:p w:rsidR="00000000" w:rsidDel="00000000" w:rsidP="00000000" w:rsidRDefault="00000000" w:rsidRPr="00000000" w14:paraId="00000657">
      <w:pPr>
        <w:pStyle w:val="Heading3"/>
        <w:keepNext w:val="0"/>
        <w:keepLines w:val="0"/>
        <w:spacing w:before="280" w:lineRule="auto"/>
        <w:rPr>
          <w:b w:val="1"/>
          <w:color w:val="000000"/>
          <w:sz w:val="26"/>
          <w:szCs w:val="26"/>
        </w:rPr>
      </w:pPr>
      <w:bookmarkStart w:colFirst="0" w:colLast="0" w:name="_3pbrnfcndefl" w:id="407"/>
      <w:bookmarkEnd w:id="407"/>
      <w:r w:rsidDel="00000000" w:rsidR="00000000" w:rsidRPr="00000000">
        <w:rPr>
          <w:b w:val="1"/>
          <w:color w:val="000000"/>
          <w:sz w:val="26"/>
          <w:szCs w:val="26"/>
          <w:rtl w:val="0"/>
        </w:rPr>
        <w:t xml:space="preserve">The Value of a Personal Injury Attorney</w:t>
      </w:r>
    </w:p>
    <w:p w:rsidR="00000000" w:rsidDel="00000000" w:rsidP="00000000" w:rsidRDefault="00000000" w:rsidRPr="00000000" w14:paraId="00000658">
      <w:pPr>
        <w:spacing w:after="240" w:before="240" w:lineRule="auto"/>
        <w:rPr/>
      </w:pPr>
      <w:r w:rsidDel="00000000" w:rsidR="00000000" w:rsidRPr="00000000">
        <w:rPr>
          <w:rtl w:val="0"/>
        </w:rPr>
        <w:t xml:space="preserve">Engaging a personal injury attorney can significantly impact the outcome of a legal case. An experienced attorney understands the complexities of personal injury claims and can navigate negotiations with insurance companies effectively.</w:t>
      </w:r>
    </w:p>
    <w:p w:rsidR="00000000" w:rsidDel="00000000" w:rsidP="00000000" w:rsidRDefault="00000000" w:rsidRPr="00000000" w14:paraId="00000659">
      <w:pPr>
        <w:spacing w:after="240" w:before="240" w:lineRule="auto"/>
        <w:rPr/>
      </w:pPr>
      <w:r w:rsidDel="00000000" w:rsidR="00000000" w:rsidRPr="00000000">
        <w:rPr>
          <w:rtl w:val="0"/>
        </w:rPr>
        <w:t xml:space="preserve">They help establish liability and gather necessary evidence, which is critical in building a strong case. Furthermore, attorneys provide valuable legal assistance throughout the process, ensuring victims' rights are protected and they are not taken advantage of during negotiations.</w:t>
      </w:r>
    </w:p>
    <w:p w:rsidR="00000000" w:rsidDel="00000000" w:rsidP="00000000" w:rsidRDefault="00000000" w:rsidRPr="00000000" w14:paraId="0000065A">
      <w:pPr>
        <w:pStyle w:val="Heading3"/>
        <w:keepNext w:val="0"/>
        <w:keepLines w:val="0"/>
        <w:spacing w:before="280" w:lineRule="auto"/>
        <w:rPr>
          <w:b w:val="1"/>
          <w:color w:val="000000"/>
          <w:sz w:val="26"/>
          <w:szCs w:val="26"/>
        </w:rPr>
      </w:pPr>
      <w:bookmarkStart w:colFirst="0" w:colLast="0" w:name="_a8niz26yv7qd" w:id="408"/>
      <w:bookmarkEnd w:id="408"/>
      <w:r w:rsidDel="00000000" w:rsidR="00000000" w:rsidRPr="00000000">
        <w:rPr>
          <w:b w:val="1"/>
          <w:color w:val="000000"/>
          <w:sz w:val="26"/>
          <w:szCs w:val="26"/>
          <w:rtl w:val="0"/>
        </w:rPr>
        <w:t xml:space="preserve">Medical Records and Legal Procedures</w:t>
      </w:r>
    </w:p>
    <w:p w:rsidR="00000000" w:rsidDel="00000000" w:rsidP="00000000" w:rsidRDefault="00000000" w:rsidRPr="00000000" w14:paraId="0000065B">
      <w:pPr>
        <w:spacing w:after="240" w:before="240" w:lineRule="auto"/>
        <w:rPr/>
      </w:pPr>
      <w:r w:rsidDel="00000000" w:rsidR="00000000" w:rsidRPr="00000000">
        <w:rPr>
          <w:rtl w:val="0"/>
        </w:rPr>
        <w:t xml:space="preserve">Medical records play a pivotal role in personal injury claims. They provide documented proof of injuries sustained in the accident and the treatment received. This documentation is crucial when determining the extent of damages and justifying compensation claims.</w:t>
      </w:r>
    </w:p>
    <w:p w:rsidR="00000000" w:rsidDel="00000000" w:rsidP="00000000" w:rsidRDefault="00000000" w:rsidRPr="00000000" w14:paraId="0000065C">
      <w:pPr>
        <w:spacing w:after="240" w:before="240" w:lineRule="auto"/>
        <w:rPr/>
      </w:pPr>
      <w:r w:rsidDel="00000000" w:rsidR="00000000" w:rsidRPr="00000000">
        <w:rPr>
          <w:rtl w:val="0"/>
        </w:rPr>
        <w:t xml:space="preserve">Accurate and detailed medical records facilitate the legal process. Furthermore, they help attorneys develop a robust argument for compensation and can influence negotiations with insurance companies. Regular communication with healthcare providers ensures that all relevant information is gathered for legal purposes.</w:t>
      </w:r>
    </w:p>
    <w:p w:rsidR="00000000" w:rsidDel="00000000" w:rsidP="00000000" w:rsidRDefault="00000000" w:rsidRPr="00000000" w14:paraId="0000065D">
      <w:pPr>
        <w:pStyle w:val="Heading2"/>
        <w:keepNext w:val="0"/>
        <w:keepLines w:val="0"/>
        <w:spacing w:after="80" w:lineRule="auto"/>
        <w:rPr>
          <w:sz w:val="34"/>
          <w:szCs w:val="34"/>
        </w:rPr>
      </w:pPr>
      <w:bookmarkStart w:colFirst="0" w:colLast="0" w:name="_64518xp8ndkg" w:id="409"/>
      <w:bookmarkEnd w:id="409"/>
      <w:r w:rsidDel="00000000" w:rsidR="00000000" w:rsidRPr="00000000">
        <w:rPr>
          <w:sz w:val="34"/>
          <w:szCs w:val="34"/>
          <w:rtl w:val="0"/>
        </w:rPr>
        <w:t xml:space="preserve">Engaging with Insurance Companies</w:t>
      </w:r>
    </w:p>
    <w:p w:rsidR="00000000" w:rsidDel="00000000" w:rsidP="00000000" w:rsidRDefault="00000000" w:rsidRPr="00000000" w14:paraId="0000065E">
      <w:pPr>
        <w:spacing w:after="240" w:before="240" w:lineRule="auto"/>
        <w:rPr/>
      </w:pPr>
      <w:r w:rsidDel="00000000" w:rsidR="00000000" w:rsidRPr="00000000">
        <w:rPr>
          <w:rtl w:val="0"/>
        </w:rPr>
        <w:t xml:space="preserve">Navigating the process of engaging with insurance companies after an accident is crucial. Understanding coverage details and maintaining comprehensive medical documentation significantly impacts the outcome of claims and compensation.</w:t>
      </w:r>
    </w:p>
    <w:p w:rsidR="00000000" w:rsidDel="00000000" w:rsidP="00000000" w:rsidRDefault="00000000" w:rsidRPr="00000000" w14:paraId="0000065F">
      <w:pPr>
        <w:pStyle w:val="Heading3"/>
        <w:keepNext w:val="0"/>
        <w:keepLines w:val="0"/>
        <w:spacing w:before="280" w:lineRule="auto"/>
        <w:rPr>
          <w:b w:val="1"/>
          <w:color w:val="000000"/>
          <w:sz w:val="26"/>
          <w:szCs w:val="26"/>
        </w:rPr>
      </w:pPr>
      <w:bookmarkStart w:colFirst="0" w:colLast="0" w:name="_z9oyapk4ao7z" w:id="410"/>
      <w:bookmarkEnd w:id="410"/>
      <w:r w:rsidDel="00000000" w:rsidR="00000000" w:rsidRPr="00000000">
        <w:rPr>
          <w:b w:val="1"/>
          <w:color w:val="000000"/>
          <w:sz w:val="26"/>
          <w:szCs w:val="26"/>
          <w:rtl w:val="0"/>
        </w:rPr>
        <w:t xml:space="preserve">Understanding Your Coverage and Benefits</w:t>
      </w:r>
    </w:p>
    <w:p w:rsidR="00000000" w:rsidDel="00000000" w:rsidP="00000000" w:rsidRDefault="00000000" w:rsidRPr="00000000" w14:paraId="00000660">
      <w:pPr>
        <w:spacing w:after="240" w:before="240" w:lineRule="auto"/>
        <w:rPr/>
      </w:pPr>
      <w:r w:rsidDel="00000000" w:rsidR="00000000" w:rsidRPr="00000000">
        <w:rPr>
          <w:rtl w:val="0"/>
        </w:rPr>
        <w:t xml:space="preserve">Knowing the specifics of one's insurance coverage is essential after an accident. Policyholders should review their policy to identify key features, such as:</w:t>
      </w:r>
    </w:p>
    <w:p w:rsidR="00000000" w:rsidDel="00000000" w:rsidP="00000000" w:rsidRDefault="00000000" w:rsidRPr="00000000" w14:paraId="00000661">
      <w:pPr>
        <w:numPr>
          <w:ilvl w:val="0"/>
          <w:numId w:val="119"/>
        </w:numPr>
        <w:spacing w:after="0" w:afterAutospacing="0" w:before="240" w:lineRule="auto"/>
        <w:ind w:left="720" w:hanging="360"/>
      </w:pPr>
      <w:r w:rsidDel="00000000" w:rsidR="00000000" w:rsidRPr="00000000">
        <w:rPr>
          <w:b w:val="1"/>
          <w:rtl w:val="0"/>
        </w:rPr>
        <w:t xml:space="preserve">Liability Coverage</w:t>
      </w:r>
      <w:r w:rsidDel="00000000" w:rsidR="00000000" w:rsidRPr="00000000">
        <w:rPr>
          <w:rtl w:val="0"/>
        </w:rPr>
        <w:t xml:space="preserve">: This covers damages one is legally obligated to pay.</w:t>
      </w:r>
    </w:p>
    <w:p w:rsidR="00000000" w:rsidDel="00000000" w:rsidP="00000000" w:rsidRDefault="00000000" w:rsidRPr="00000000" w14:paraId="00000662">
      <w:pPr>
        <w:numPr>
          <w:ilvl w:val="0"/>
          <w:numId w:val="119"/>
        </w:numPr>
        <w:spacing w:after="0" w:afterAutospacing="0" w:before="0" w:beforeAutospacing="0" w:lineRule="auto"/>
        <w:ind w:left="720" w:hanging="360"/>
      </w:pPr>
      <w:r w:rsidDel="00000000" w:rsidR="00000000" w:rsidRPr="00000000">
        <w:rPr>
          <w:b w:val="1"/>
          <w:rtl w:val="0"/>
        </w:rPr>
        <w:t xml:space="preserve">Medical Payments Coverage</w:t>
      </w:r>
      <w:r w:rsidDel="00000000" w:rsidR="00000000" w:rsidRPr="00000000">
        <w:rPr>
          <w:rtl w:val="0"/>
        </w:rPr>
        <w:t xml:space="preserve">: This can reimburse for immediate medical expenses.</w:t>
      </w:r>
    </w:p>
    <w:p w:rsidR="00000000" w:rsidDel="00000000" w:rsidP="00000000" w:rsidRDefault="00000000" w:rsidRPr="00000000" w14:paraId="00000663">
      <w:pPr>
        <w:numPr>
          <w:ilvl w:val="0"/>
          <w:numId w:val="119"/>
        </w:numPr>
        <w:spacing w:after="240" w:before="0" w:beforeAutospacing="0" w:lineRule="auto"/>
        <w:ind w:left="720" w:hanging="360"/>
      </w:pPr>
      <w:r w:rsidDel="00000000" w:rsidR="00000000" w:rsidRPr="00000000">
        <w:rPr>
          <w:b w:val="1"/>
          <w:rtl w:val="0"/>
        </w:rPr>
        <w:t xml:space="preserve">Uninsured/Underinsured Motorist Coverage</w:t>
      </w:r>
      <w:r w:rsidDel="00000000" w:rsidR="00000000" w:rsidRPr="00000000">
        <w:rPr>
          <w:rtl w:val="0"/>
        </w:rPr>
        <w:t xml:space="preserve">: This protects against drivers who lack adequate insurance.</w:t>
      </w:r>
    </w:p>
    <w:p w:rsidR="00000000" w:rsidDel="00000000" w:rsidP="00000000" w:rsidRDefault="00000000" w:rsidRPr="00000000" w14:paraId="00000664">
      <w:pPr>
        <w:spacing w:after="240" w:before="240" w:lineRule="auto"/>
        <w:rPr/>
      </w:pPr>
      <w:r w:rsidDel="00000000" w:rsidR="00000000" w:rsidRPr="00000000">
        <w:rPr>
          <w:rtl w:val="0"/>
        </w:rPr>
        <w:t xml:space="preserve">Additionally, understanding deductibles and limits can help shape expectations during the claims process. Insured individuals must also determine whether the insurance covers follow-up treatments related to the accident. Clarity about these elements allows for more effective discussions with the insurance adjusters.</w:t>
      </w:r>
    </w:p>
    <w:p w:rsidR="00000000" w:rsidDel="00000000" w:rsidP="00000000" w:rsidRDefault="00000000" w:rsidRPr="00000000" w14:paraId="00000665">
      <w:pPr>
        <w:pStyle w:val="Heading3"/>
        <w:keepNext w:val="0"/>
        <w:keepLines w:val="0"/>
        <w:spacing w:before="280" w:lineRule="auto"/>
        <w:rPr>
          <w:b w:val="1"/>
          <w:color w:val="000000"/>
          <w:sz w:val="26"/>
          <w:szCs w:val="26"/>
        </w:rPr>
      </w:pPr>
      <w:bookmarkStart w:colFirst="0" w:colLast="0" w:name="_8mknt8e37qx2" w:id="411"/>
      <w:bookmarkEnd w:id="411"/>
      <w:r w:rsidDel="00000000" w:rsidR="00000000" w:rsidRPr="00000000">
        <w:rPr>
          <w:b w:val="1"/>
          <w:color w:val="000000"/>
          <w:sz w:val="26"/>
          <w:szCs w:val="26"/>
          <w:rtl w:val="0"/>
        </w:rPr>
        <w:t xml:space="preserve">The Importance of Medical Documentation</w:t>
      </w:r>
    </w:p>
    <w:p w:rsidR="00000000" w:rsidDel="00000000" w:rsidP="00000000" w:rsidRDefault="00000000" w:rsidRPr="00000000" w14:paraId="00000666">
      <w:pPr>
        <w:spacing w:after="240" w:before="240" w:lineRule="auto"/>
        <w:rPr/>
      </w:pPr>
      <w:r w:rsidDel="00000000" w:rsidR="00000000" w:rsidRPr="00000000">
        <w:rPr>
          <w:rtl w:val="0"/>
        </w:rPr>
        <w:t xml:space="preserve">Medical documentation serves as a critical factor in personal injury cases. It provides proof of injuries sustained and the necessity for treatments. Key components include:</w:t>
      </w:r>
    </w:p>
    <w:p w:rsidR="00000000" w:rsidDel="00000000" w:rsidP="00000000" w:rsidRDefault="00000000" w:rsidRPr="00000000" w14:paraId="00000667">
      <w:pPr>
        <w:numPr>
          <w:ilvl w:val="0"/>
          <w:numId w:val="104"/>
        </w:numPr>
        <w:spacing w:after="0" w:afterAutospacing="0" w:before="240" w:lineRule="auto"/>
        <w:ind w:left="720" w:hanging="360"/>
      </w:pPr>
      <w:r w:rsidDel="00000000" w:rsidR="00000000" w:rsidRPr="00000000">
        <w:rPr>
          <w:b w:val="1"/>
          <w:rtl w:val="0"/>
        </w:rPr>
        <w:t xml:space="preserve">Medical Records</w:t>
      </w:r>
      <w:r w:rsidDel="00000000" w:rsidR="00000000" w:rsidRPr="00000000">
        <w:rPr>
          <w:rtl w:val="0"/>
        </w:rPr>
        <w:t xml:space="preserve">: These must detail the nature of injuries and treatments received.</w:t>
      </w:r>
    </w:p>
    <w:p w:rsidR="00000000" w:rsidDel="00000000" w:rsidP="00000000" w:rsidRDefault="00000000" w:rsidRPr="00000000" w14:paraId="00000668">
      <w:pPr>
        <w:numPr>
          <w:ilvl w:val="0"/>
          <w:numId w:val="104"/>
        </w:numPr>
        <w:spacing w:after="0" w:afterAutospacing="0" w:before="0" w:beforeAutospacing="0" w:lineRule="auto"/>
        <w:ind w:left="720" w:hanging="360"/>
      </w:pPr>
      <w:r w:rsidDel="00000000" w:rsidR="00000000" w:rsidRPr="00000000">
        <w:rPr>
          <w:b w:val="1"/>
          <w:rtl w:val="0"/>
        </w:rPr>
        <w:t xml:space="preserve">Bills and Payment Receipts</w:t>
      </w:r>
      <w:r w:rsidDel="00000000" w:rsidR="00000000" w:rsidRPr="00000000">
        <w:rPr>
          <w:rtl w:val="0"/>
        </w:rPr>
        <w:t xml:space="preserve">: They substantiate the costs incurred due to the accident.</w:t>
      </w:r>
    </w:p>
    <w:p w:rsidR="00000000" w:rsidDel="00000000" w:rsidP="00000000" w:rsidRDefault="00000000" w:rsidRPr="00000000" w14:paraId="00000669">
      <w:pPr>
        <w:numPr>
          <w:ilvl w:val="0"/>
          <w:numId w:val="104"/>
        </w:numPr>
        <w:spacing w:after="240" w:before="0" w:beforeAutospacing="0" w:lineRule="auto"/>
        <w:ind w:left="720" w:hanging="360"/>
      </w:pPr>
      <w:r w:rsidDel="00000000" w:rsidR="00000000" w:rsidRPr="00000000">
        <w:rPr>
          <w:b w:val="1"/>
          <w:rtl w:val="0"/>
        </w:rPr>
        <w:t xml:space="preserve">Treatment Plans</w:t>
      </w:r>
      <w:r w:rsidDel="00000000" w:rsidR="00000000" w:rsidRPr="00000000">
        <w:rPr>
          <w:rtl w:val="0"/>
        </w:rPr>
        <w:t xml:space="preserve">: Documentation from healthcare providers outlining ongoing care is important to highlight future medical needs.</w:t>
      </w:r>
    </w:p>
    <w:p w:rsidR="00000000" w:rsidDel="00000000" w:rsidP="00000000" w:rsidRDefault="00000000" w:rsidRPr="00000000" w14:paraId="0000066A">
      <w:pPr>
        <w:spacing w:after="240" w:before="240" w:lineRule="auto"/>
        <w:rPr/>
      </w:pPr>
      <w:r w:rsidDel="00000000" w:rsidR="00000000" w:rsidRPr="00000000">
        <w:rPr>
          <w:rtl w:val="0"/>
        </w:rPr>
        <w:t xml:space="preserve">Insurance companies rely on this documentation to assess claims. Complete records can lead to higher compensation offers. It's vital for individuals to keep organized files of all medical-related documents, as they play a key role in justifying claims and ensuring fair compensation.</w:t>
      </w:r>
    </w:p>
    <w:p w:rsidR="00000000" w:rsidDel="00000000" w:rsidP="00000000" w:rsidRDefault="00000000" w:rsidRPr="00000000" w14:paraId="0000066B">
      <w:pPr>
        <w:pStyle w:val="Heading2"/>
        <w:keepNext w:val="0"/>
        <w:keepLines w:val="0"/>
        <w:spacing w:after="80" w:lineRule="auto"/>
        <w:rPr>
          <w:sz w:val="34"/>
          <w:szCs w:val="34"/>
        </w:rPr>
      </w:pPr>
      <w:bookmarkStart w:colFirst="0" w:colLast="0" w:name="_ihurmj1ec0uh" w:id="412"/>
      <w:bookmarkEnd w:id="412"/>
      <w:r w:rsidDel="00000000" w:rsidR="00000000" w:rsidRPr="00000000">
        <w:rPr>
          <w:sz w:val="34"/>
          <w:szCs w:val="34"/>
          <w:rtl w:val="0"/>
        </w:rPr>
        <w:t xml:space="preserve">Providing for Emotional and Psychological Impact</w:t>
      </w:r>
    </w:p>
    <w:p w:rsidR="00000000" w:rsidDel="00000000" w:rsidP="00000000" w:rsidRDefault="00000000" w:rsidRPr="00000000" w14:paraId="0000066C">
      <w:pPr>
        <w:spacing w:after="240" w:before="240" w:lineRule="auto"/>
        <w:rPr/>
      </w:pPr>
      <w:r w:rsidDel="00000000" w:rsidR="00000000" w:rsidRPr="00000000">
        <w:rPr>
          <w:rtl w:val="0"/>
        </w:rPr>
        <w:t xml:space="preserve">Following an accident, emotional and psychological effects can be as significant as physical injuries. Addressing these issues promptly can lead to better recovery outcomes and improved overall well-being.</w:t>
      </w:r>
    </w:p>
    <w:p w:rsidR="00000000" w:rsidDel="00000000" w:rsidP="00000000" w:rsidRDefault="00000000" w:rsidRPr="00000000" w14:paraId="0000066D">
      <w:pPr>
        <w:pStyle w:val="Heading3"/>
        <w:keepNext w:val="0"/>
        <w:keepLines w:val="0"/>
        <w:spacing w:before="280" w:lineRule="auto"/>
        <w:rPr>
          <w:b w:val="1"/>
          <w:color w:val="000000"/>
          <w:sz w:val="26"/>
          <w:szCs w:val="26"/>
        </w:rPr>
      </w:pPr>
      <w:bookmarkStart w:colFirst="0" w:colLast="0" w:name="_4614rbpqnwxb" w:id="413"/>
      <w:bookmarkEnd w:id="413"/>
      <w:r w:rsidDel="00000000" w:rsidR="00000000" w:rsidRPr="00000000">
        <w:rPr>
          <w:b w:val="1"/>
          <w:color w:val="000000"/>
          <w:sz w:val="26"/>
          <w:szCs w:val="26"/>
          <w:rtl w:val="0"/>
        </w:rPr>
        <w:t xml:space="preserve">Addressing Anxiety and Depression</w:t>
      </w:r>
    </w:p>
    <w:p w:rsidR="00000000" w:rsidDel="00000000" w:rsidP="00000000" w:rsidRDefault="00000000" w:rsidRPr="00000000" w14:paraId="0000066E">
      <w:pPr>
        <w:spacing w:after="240" w:before="240" w:lineRule="auto"/>
        <w:rPr/>
      </w:pPr>
      <w:r w:rsidDel="00000000" w:rsidR="00000000" w:rsidRPr="00000000">
        <w:rPr>
          <w:rtl w:val="0"/>
        </w:rPr>
        <w:t xml:space="preserve">Many individuals experience heightened levels of anxiety and depression after an accident. These emotional responses can stem from concerns about long-term health issues, mounting medical bills, or changing lifestyles.</w:t>
      </w:r>
    </w:p>
    <w:p w:rsidR="00000000" w:rsidDel="00000000" w:rsidP="00000000" w:rsidRDefault="00000000" w:rsidRPr="00000000" w14:paraId="0000066F">
      <w:pPr>
        <w:spacing w:after="240" w:before="240" w:lineRule="auto"/>
        <w:rPr/>
      </w:pPr>
      <w:r w:rsidDel="00000000" w:rsidR="00000000" w:rsidRPr="00000000">
        <w:rPr>
          <w:rtl w:val="0"/>
        </w:rPr>
        <w:t xml:space="preserve">Recognizing symptoms, such as persistent sadness, withdrawal from social interactions, or sleep disturbances, is essential. Seeking therapy or counseling can provide coping strategies and emotional support. Practicing mindfulness techniques, regular exercise, and maintaining a strong support network can also aid in managing these feelings.</w:t>
      </w:r>
    </w:p>
    <w:p w:rsidR="00000000" w:rsidDel="00000000" w:rsidP="00000000" w:rsidRDefault="00000000" w:rsidRPr="00000000" w14:paraId="00000670">
      <w:pPr>
        <w:spacing w:after="240" w:before="240" w:lineRule="auto"/>
        <w:rPr/>
      </w:pPr>
      <w:r w:rsidDel="00000000" w:rsidR="00000000" w:rsidRPr="00000000">
        <w:rPr>
          <w:rtl w:val="0"/>
        </w:rPr>
        <w:t xml:space="preserve">Timely intervention allows individuals to regain control over their mental health, promoting peace of mind.</w:t>
      </w:r>
    </w:p>
    <w:p w:rsidR="00000000" w:rsidDel="00000000" w:rsidP="00000000" w:rsidRDefault="00000000" w:rsidRPr="00000000" w14:paraId="00000671">
      <w:pPr>
        <w:pStyle w:val="Heading3"/>
        <w:keepNext w:val="0"/>
        <w:keepLines w:val="0"/>
        <w:spacing w:before="280" w:lineRule="auto"/>
        <w:rPr>
          <w:b w:val="1"/>
          <w:color w:val="000000"/>
          <w:sz w:val="26"/>
          <w:szCs w:val="26"/>
        </w:rPr>
      </w:pPr>
      <w:bookmarkStart w:colFirst="0" w:colLast="0" w:name="_oonkk0rci7m8" w:id="414"/>
      <w:bookmarkEnd w:id="414"/>
      <w:r w:rsidDel="00000000" w:rsidR="00000000" w:rsidRPr="00000000">
        <w:rPr>
          <w:b w:val="1"/>
          <w:color w:val="000000"/>
          <w:sz w:val="26"/>
          <w:szCs w:val="26"/>
          <w:rtl w:val="0"/>
        </w:rPr>
        <w:t xml:space="preserve">Impact on Quality of Life and Relationships</w:t>
      </w:r>
    </w:p>
    <w:p w:rsidR="00000000" w:rsidDel="00000000" w:rsidP="00000000" w:rsidRDefault="00000000" w:rsidRPr="00000000" w14:paraId="00000672">
      <w:pPr>
        <w:spacing w:after="240" w:before="240" w:lineRule="auto"/>
        <w:rPr/>
      </w:pPr>
      <w:r w:rsidDel="00000000" w:rsidR="00000000" w:rsidRPr="00000000">
        <w:rPr>
          <w:rtl w:val="0"/>
        </w:rPr>
        <w:t xml:space="preserve">Chronic pain and ongoing health challenges can affect daily life and relationships. Individuals may find it difficult to engage in activities they once enjoyed, leading to frustration and isolation.</w:t>
      </w:r>
    </w:p>
    <w:p w:rsidR="00000000" w:rsidDel="00000000" w:rsidP="00000000" w:rsidRDefault="00000000" w:rsidRPr="00000000" w14:paraId="00000673">
      <w:pPr>
        <w:spacing w:after="240" w:before="240" w:lineRule="auto"/>
        <w:rPr/>
      </w:pPr>
      <w:r w:rsidDel="00000000" w:rsidR="00000000" w:rsidRPr="00000000">
        <w:rPr>
          <w:rtl w:val="0"/>
        </w:rPr>
        <w:t xml:space="preserve">Communication with loved ones about feelings and limitations is crucial. This openness fosters understanding and strengthens bonds. Couples or family therapy can also provide a safe space to address shared concerns and dynamics altered by the accident.</w:t>
      </w:r>
    </w:p>
    <w:p w:rsidR="00000000" w:rsidDel="00000000" w:rsidP="00000000" w:rsidRDefault="00000000" w:rsidRPr="00000000" w14:paraId="00000674">
      <w:pPr>
        <w:spacing w:after="240" w:before="240" w:lineRule="auto"/>
        <w:rPr/>
      </w:pPr>
      <w:r w:rsidDel="00000000" w:rsidR="00000000" w:rsidRPr="00000000">
        <w:rPr>
          <w:rtl w:val="0"/>
        </w:rPr>
        <w:t xml:space="preserve">Maintaining social connections can enhance emotional well-being. Participating in support groups with others who have experienced similar situations can reduce feelings of loneliness and provide valuable insights into coping strategies.</w:t>
      </w:r>
    </w:p>
    <w:p w:rsidR="00000000" w:rsidDel="00000000" w:rsidP="00000000" w:rsidRDefault="00000000" w:rsidRPr="00000000" w14:paraId="0000067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76">
      <w:pPr>
        <w:pStyle w:val="Heading1"/>
        <w:keepNext w:val="0"/>
        <w:keepLines w:val="0"/>
        <w:spacing w:before="480" w:lineRule="auto"/>
        <w:rPr>
          <w:sz w:val="46"/>
          <w:szCs w:val="46"/>
        </w:rPr>
      </w:pPr>
      <w:bookmarkStart w:colFirst="0" w:colLast="0" w:name="_7jths48tq3dw" w:id="415"/>
      <w:bookmarkEnd w:id="415"/>
      <w:r w:rsidDel="00000000" w:rsidR="00000000" w:rsidRPr="00000000">
        <w:rPr>
          <w:sz w:val="46"/>
          <w:szCs w:val="46"/>
          <w:rtl w:val="0"/>
        </w:rPr>
        <w:t xml:space="preserve">Think Before You Post: Social Media’s Impact on Personal Injury Cases</w:t>
      </w:r>
    </w:p>
    <w:p w:rsidR="00000000" w:rsidDel="00000000" w:rsidP="00000000" w:rsidRDefault="00000000" w:rsidRPr="00000000" w14:paraId="00000677">
      <w:pPr>
        <w:spacing w:after="240" w:before="240" w:lineRule="auto"/>
        <w:rPr>
          <w:b w:val="1"/>
        </w:rPr>
      </w:pPr>
      <w:r w:rsidDel="00000000" w:rsidR="00000000" w:rsidRPr="00000000">
        <w:rPr>
          <w:rtl w:val="0"/>
        </w:rPr>
        <w:t xml:space="preserve">In today’s digital age, social media platforms serve as essential tools for communication and connection. However, these platforms can have serious repercussions, particularly regarding personal injury cases. </w:t>
      </w:r>
      <w:r w:rsidDel="00000000" w:rsidR="00000000" w:rsidRPr="00000000">
        <w:rPr>
          <w:b w:val="1"/>
          <w:rtl w:val="0"/>
        </w:rPr>
        <w:t xml:space="preserve">What individuals post online can significantly impact the outcome of their claims, as insurance companies and opposing counsel often scrutinize social media activity for evidence.</w:t>
      </w:r>
    </w:p>
    <w:p w:rsidR="00000000" w:rsidDel="00000000" w:rsidP="00000000" w:rsidRDefault="00000000" w:rsidRPr="00000000" w14:paraId="00000678">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martphone with social media icons, surrounded by legal documents and a courtroom setting" id="8" name="image23.jpg"/>
            <a:graphic>
              <a:graphicData uri="http://schemas.openxmlformats.org/drawingml/2006/picture">
                <pic:pic>
                  <pic:nvPicPr>
                    <pic:cNvPr descr="A smartphone with social media icons, surrounded by legal documents and a courtroom setting" id="0" name="image23.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9">
      <w:pPr>
        <w:spacing w:after="240" w:before="240" w:lineRule="auto"/>
        <w:rPr/>
      </w:pPr>
      <w:r w:rsidDel="00000000" w:rsidR="00000000" w:rsidRPr="00000000">
        <w:rPr>
          <w:rtl w:val="0"/>
        </w:rPr>
        <w:t xml:space="preserve">Unfiltered sharing on social media can lead to unintended consequences. Posts that may seem innocuous or benign can be used against individuals in a legal context, potentially undermining their credibility. The online persona painted by social media activity can shift the perception of personal injury claims, raising questions about the severity of injuries or the honesty of the claimant.</w:t>
      </w:r>
    </w:p>
    <w:p w:rsidR="00000000" w:rsidDel="00000000" w:rsidP="00000000" w:rsidRDefault="00000000" w:rsidRPr="00000000" w14:paraId="0000067A">
      <w:pPr>
        <w:spacing w:after="240" w:before="240" w:lineRule="auto"/>
        <w:rPr/>
      </w:pPr>
      <w:r w:rsidDel="00000000" w:rsidR="00000000" w:rsidRPr="00000000">
        <w:rPr>
          <w:rtl w:val="0"/>
        </w:rPr>
        <w:t xml:space="preserve">Understanding the intersection of social media and personal injury law is crucial for anyone involved in a claim. Awareness of how online presence can influence legal proceedings empowers individuals to manage their social media behavior more thoughtfully and protect their interests.</w:t>
      </w:r>
    </w:p>
    <w:p w:rsidR="00000000" w:rsidDel="00000000" w:rsidP="00000000" w:rsidRDefault="00000000" w:rsidRPr="00000000" w14:paraId="0000067B">
      <w:pPr>
        <w:pStyle w:val="Heading2"/>
        <w:keepNext w:val="0"/>
        <w:keepLines w:val="0"/>
        <w:spacing w:after="80" w:lineRule="auto"/>
        <w:rPr>
          <w:sz w:val="34"/>
          <w:szCs w:val="34"/>
        </w:rPr>
      </w:pPr>
      <w:bookmarkStart w:colFirst="0" w:colLast="0" w:name="_tk72gl3c9vsu" w:id="416"/>
      <w:bookmarkEnd w:id="416"/>
      <w:r w:rsidDel="00000000" w:rsidR="00000000" w:rsidRPr="00000000">
        <w:rPr>
          <w:sz w:val="34"/>
          <w:szCs w:val="34"/>
          <w:rtl w:val="0"/>
        </w:rPr>
        <w:t xml:space="preserve">Understanding Personal Injury Cases</w:t>
      </w:r>
    </w:p>
    <w:p w:rsidR="00000000" w:rsidDel="00000000" w:rsidP="00000000" w:rsidRDefault="00000000" w:rsidRPr="00000000" w14:paraId="000006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computer, surrounded by various social media icons and symbols, with a concerned expression on their face" id="39" name="image34.jpg"/>
            <a:graphic>
              <a:graphicData uri="http://schemas.openxmlformats.org/drawingml/2006/picture">
                <pic:pic>
                  <pic:nvPicPr>
                    <pic:cNvPr descr="A person sitting at a computer, surrounded by various social media icons and symbols, with a concerned expression on their face" id="0" name="image34.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D">
      <w:pPr>
        <w:spacing w:after="240" w:before="240" w:lineRule="auto"/>
        <w:rPr/>
      </w:pPr>
      <w:r w:rsidDel="00000000" w:rsidR="00000000" w:rsidRPr="00000000">
        <w:rPr>
          <w:rtl w:val="0"/>
        </w:rPr>
        <w:t xml:space="preserve">Personal injury cases involve legal claims arising from injuries or harm suffered by individuals due to the negligence or wrongdoing of others. Understanding the scope of these cases and the roles of legal professionals is crucial for those involved.</w:t>
      </w:r>
    </w:p>
    <w:p w:rsidR="00000000" w:rsidDel="00000000" w:rsidP="00000000" w:rsidRDefault="00000000" w:rsidRPr="00000000" w14:paraId="0000067E">
      <w:pPr>
        <w:pStyle w:val="Heading3"/>
        <w:keepNext w:val="0"/>
        <w:keepLines w:val="0"/>
        <w:spacing w:before="280" w:lineRule="auto"/>
        <w:rPr>
          <w:b w:val="1"/>
          <w:color w:val="000000"/>
          <w:sz w:val="26"/>
          <w:szCs w:val="26"/>
        </w:rPr>
      </w:pPr>
      <w:bookmarkStart w:colFirst="0" w:colLast="0" w:name="_aojfgdcr18wm" w:id="417"/>
      <w:bookmarkEnd w:id="417"/>
      <w:r w:rsidDel="00000000" w:rsidR="00000000" w:rsidRPr="00000000">
        <w:rPr>
          <w:b w:val="1"/>
          <w:color w:val="000000"/>
          <w:sz w:val="26"/>
          <w:szCs w:val="26"/>
          <w:rtl w:val="0"/>
        </w:rPr>
        <w:t xml:space="preserve">Defining Personal Injury and Its Scope</w:t>
      </w:r>
    </w:p>
    <w:p w:rsidR="00000000" w:rsidDel="00000000" w:rsidP="00000000" w:rsidRDefault="00000000" w:rsidRPr="00000000" w14:paraId="0000067F">
      <w:pPr>
        <w:spacing w:after="240" w:before="240" w:lineRule="auto"/>
        <w:rPr/>
      </w:pPr>
      <w:r w:rsidDel="00000000" w:rsidR="00000000" w:rsidRPr="00000000">
        <w:rPr>
          <w:rtl w:val="0"/>
        </w:rPr>
        <w:t xml:space="preserve">Personal injury refers to physical or psychological harm caused to an individual due to the actions of another. This can stem from various incidents such as car accidents, slip and fall accidents, or medical malpractice.</w:t>
      </w:r>
    </w:p>
    <w:p w:rsidR="00000000" w:rsidDel="00000000" w:rsidP="00000000" w:rsidRDefault="00000000" w:rsidRPr="00000000" w14:paraId="00000680">
      <w:pPr>
        <w:spacing w:after="240" w:before="240" w:lineRule="auto"/>
        <w:rPr/>
      </w:pPr>
      <w:r w:rsidDel="00000000" w:rsidR="00000000" w:rsidRPr="00000000">
        <w:rPr>
          <w:rtl w:val="0"/>
        </w:rPr>
        <w:t xml:space="preserve">The primary aim of a personal injury claim is to seek compensation for damages. These damages may include medical expenses, lost wages, and pain and suffering.</w:t>
      </w:r>
    </w:p>
    <w:p w:rsidR="00000000" w:rsidDel="00000000" w:rsidP="00000000" w:rsidRDefault="00000000" w:rsidRPr="00000000" w14:paraId="00000681">
      <w:pPr>
        <w:spacing w:after="240" w:before="240" w:lineRule="auto"/>
        <w:rPr/>
      </w:pPr>
      <w:r w:rsidDel="00000000" w:rsidR="00000000" w:rsidRPr="00000000">
        <w:rPr>
          <w:rtl w:val="0"/>
        </w:rPr>
        <w:t xml:space="preserve">The legal framework around personal injury is governed by negligence laws, which establish that the plaintiff must prove that the defendant’s actions were careless and directly caused the injury.</w:t>
      </w:r>
    </w:p>
    <w:p w:rsidR="00000000" w:rsidDel="00000000" w:rsidP="00000000" w:rsidRDefault="00000000" w:rsidRPr="00000000" w14:paraId="00000682">
      <w:pPr>
        <w:pStyle w:val="Heading3"/>
        <w:keepNext w:val="0"/>
        <w:keepLines w:val="0"/>
        <w:spacing w:before="280" w:lineRule="auto"/>
        <w:rPr>
          <w:b w:val="1"/>
          <w:color w:val="000000"/>
          <w:sz w:val="26"/>
          <w:szCs w:val="26"/>
        </w:rPr>
      </w:pPr>
      <w:bookmarkStart w:colFirst="0" w:colLast="0" w:name="_c3y8hyxd6d86" w:id="418"/>
      <w:bookmarkEnd w:id="418"/>
      <w:r w:rsidDel="00000000" w:rsidR="00000000" w:rsidRPr="00000000">
        <w:rPr>
          <w:b w:val="1"/>
          <w:color w:val="000000"/>
          <w:sz w:val="26"/>
          <w:szCs w:val="26"/>
          <w:rtl w:val="0"/>
        </w:rPr>
        <w:t xml:space="preserve">Roles of Attorneys in Litigation</w:t>
      </w:r>
    </w:p>
    <w:p w:rsidR="00000000" w:rsidDel="00000000" w:rsidP="00000000" w:rsidRDefault="00000000" w:rsidRPr="00000000" w14:paraId="00000683">
      <w:pPr>
        <w:spacing w:after="240" w:before="240" w:lineRule="auto"/>
        <w:rPr/>
      </w:pPr>
      <w:r w:rsidDel="00000000" w:rsidR="00000000" w:rsidRPr="00000000">
        <w:rPr>
          <w:rtl w:val="0"/>
        </w:rPr>
        <w:t xml:space="preserve">Personal injury attorneys play a vital role in representing plaintiffs during litigation. They provide essential legal advice and ensure that clients understand their rights and options.</w:t>
      </w:r>
    </w:p>
    <w:p w:rsidR="00000000" w:rsidDel="00000000" w:rsidP="00000000" w:rsidRDefault="00000000" w:rsidRPr="00000000" w14:paraId="00000684">
      <w:pPr>
        <w:spacing w:after="240" w:before="240" w:lineRule="auto"/>
        <w:rPr/>
      </w:pPr>
      <w:r w:rsidDel="00000000" w:rsidR="00000000" w:rsidRPr="00000000">
        <w:rPr>
          <w:rtl w:val="0"/>
        </w:rPr>
        <w:t xml:space="preserve">An attorney will conduct a comprehensive investigation of the incident, gather evidence, and assess the value of the claim. This includes collecting medical records and eyewitness statements.</w:t>
      </w:r>
    </w:p>
    <w:p w:rsidR="00000000" w:rsidDel="00000000" w:rsidP="00000000" w:rsidRDefault="00000000" w:rsidRPr="00000000" w14:paraId="00000685">
      <w:pPr>
        <w:spacing w:after="240" w:before="240" w:lineRule="auto"/>
        <w:rPr/>
      </w:pPr>
      <w:r w:rsidDel="00000000" w:rsidR="00000000" w:rsidRPr="00000000">
        <w:rPr>
          <w:rtl w:val="0"/>
        </w:rPr>
        <w:t xml:space="preserve">Moreover, a personal injury lawyer navigates the complex legal process, negotiating with insurance companies and representing clients in court if needed. Their expertise is crucial in maximizing compensation and protecting the interests of the injured party.</w:t>
      </w:r>
    </w:p>
    <w:p w:rsidR="00000000" w:rsidDel="00000000" w:rsidP="00000000" w:rsidRDefault="00000000" w:rsidRPr="00000000" w14:paraId="00000686">
      <w:pPr>
        <w:pStyle w:val="Heading2"/>
        <w:keepNext w:val="0"/>
        <w:keepLines w:val="0"/>
        <w:spacing w:after="80" w:lineRule="auto"/>
        <w:rPr>
          <w:sz w:val="34"/>
          <w:szCs w:val="34"/>
        </w:rPr>
      </w:pPr>
      <w:bookmarkStart w:colFirst="0" w:colLast="0" w:name="_krutbouotnaq" w:id="419"/>
      <w:bookmarkEnd w:id="419"/>
      <w:r w:rsidDel="00000000" w:rsidR="00000000" w:rsidRPr="00000000">
        <w:rPr>
          <w:sz w:val="34"/>
          <w:szCs w:val="34"/>
          <w:rtl w:val="0"/>
        </w:rPr>
        <w:t xml:space="preserve">Social Media as Evidence</w:t>
      </w:r>
    </w:p>
    <w:p w:rsidR="00000000" w:rsidDel="00000000" w:rsidP="00000000" w:rsidRDefault="00000000" w:rsidRPr="00000000" w14:paraId="0000068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various social media icons and a gavel symbolizing the impact of online posts on personal injury cases" id="48" name="image48.jpg"/>
            <a:graphic>
              <a:graphicData uri="http://schemas.openxmlformats.org/drawingml/2006/picture">
                <pic:pic>
                  <pic:nvPicPr>
                    <pic:cNvPr descr="A smartphone with various social media icons and a gavel symbolizing the impact of online posts on personal injury cases" id="0" name="image48.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8">
      <w:pPr>
        <w:spacing w:after="240" w:before="240" w:lineRule="auto"/>
        <w:rPr/>
      </w:pPr>
      <w:r w:rsidDel="00000000" w:rsidR="00000000" w:rsidRPr="00000000">
        <w:rPr>
          <w:rtl w:val="0"/>
        </w:rPr>
        <w:t xml:space="preserve">Social media can significantly influence the outcome of personal injury cases. Posts, profiles, and the behavior of involved parties can serve as key evidence. Both plaintiffs and defendants must be aware of how social media content is scrutinized in legal contexts.</w:t>
      </w:r>
    </w:p>
    <w:p w:rsidR="00000000" w:rsidDel="00000000" w:rsidP="00000000" w:rsidRDefault="00000000" w:rsidRPr="00000000" w14:paraId="00000689">
      <w:pPr>
        <w:pStyle w:val="Heading3"/>
        <w:keepNext w:val="0"/>
        <w:keepLines w:val="0"/>
        <w:spacing w:before="280" w:lineRule="auto"/>
        <w:rPr>
          <w:b w:val="1"/>
          <w:color w:val="000000"/>
          <w:sz w:val="26"/>
          <w:szCs w:val="26"/>
        </w:rPr>
      </w:pPr>
      <w:bookmarkStart w:colFirst="0" w:colLast="0" w:name="_u60wuithpf3s" w:id="420"/>
      <w:bookmarkEnd w:id="420"/>
      <w:r w:rsidDel="00000000" w:rsidR="00000000" w:rsidRPr="00000000">
        <w:rPr>
          <w:b w:val="1"/>
          <w:color w:val="000000"/>
          <w:sz w:val="26"/>
          <w:szCs w:val="26"/>
          <w:rtl w:val="0"/>
        </w:rPr>
        <w:t xml:space="preserve">The Role of Posts and Profiles in Court</w:t>
      </w:r>
    </w:p>
    <w:p w:rsidR="00000000" w:rsidDel="00000000" w:rsidP="00000000" w:rsidRDefault="00000000" w:rsidRPr="00000000" w14:paraId="0000068A">
      <w:pPr>
        <w:spacing w:after="240" w:before="240" w:lineRule="auto"/>
        <w:rPr/>
      </w:pPr>
      <w:r w:rsidDel="00000000" w:rsidR="00000000" w:rsidRPr="00000000">
        <w:rPr>
          <w:rtl w:val="0"/>
        </w:rPr>
        <w:t xml:space="preserve">Social media posts and profiles can provide critical evidence in personal injury cases. For instance, images or updates shared can demonstrate a person's condition before and after the incident. A post showcasing physical activity could contradict claims of severe injuries.</w:t>
      </w:r>
    </w:p>
    <w:p w:rsidR="00000000" w:rsidDel="00000000" w:rsidP="00000000" w:rsidRDefault="00000000" w:rsidRPr="00000000" w14:paraId="0000068B">
      <w:pPr>
        <w:spacing w:after="240" w:before="240" w:lineRule="auto"/>
        <w:rPr/>
      </w:pPr>
      <w:r w:rsidDel="00000000" w:rsidR="00000000" w:rsidRPr="00000000">
        <w:rPr>
          <w:rtl w:val="0"/>
        </w:rPr>
        <w:t xml:space="preserve">Furthermore, the credibility of the individual is often assessed through their social media presence. Defense attorneys may highlight inconsistencies between a plaintiff’s claims and their online activities. Courts may consider such evidence to evaluate the authenticity of claims made during proceedings.</w:t>
      </w:r>
    </w:p>
    <w:p w:rsidR="00000000" w:rsidDel="00000000" w:rsidP="00000000" w:rsidRDefault="00000000" w:rsidRPr="00000000" w14:paraId="0000068C">
      <w:pPr>
        <w:pStyle w:val="Heading3"/>
        <w:keepNext w:val="0"/>
        <w:keepLines w:val="0"/>
        <w:spacing w:before="280" w:lineRule="auto"/>
        <w:rPr>
          <w:b w:val="1"/>
          <w:color w:val="000000"/>
          <w:sz w:val="26"/>
          <w:szCs w:val="26"/>
        </w:rPr>
      </w:pPr>
      <w:bookmarkStart w:colFirst="0" w:colLast="0" w:name="_pp23qqvms075" w:id="421"/>
      <w:bookmarkEnd w:id="421"/>
      <w:r w:rsidDel="00000000" w:rsidR="00000000" w:rsidRPr="00000000">
        <w:rPr>
          <w:b w:val="1"/>
          <w:color w:val="000000"/>
          <w:sz w:val="26"/>
          <w:szCs w:val="26"/>
          <w:rtl w:val="0"/>
        </w:rPr>
        <w:t xml:space="preserve">How Insurance Companies Use Social Media</w:t>
      </w:r>
    </w:p>
    <w:p w:rsidR="00000000" w:rsidDel="00000000" w:rsidP="00000000" w:rsidRDefault="00000000" w:rsidRPr="00000000" w14:paraId="0000068D">
      <w:pPr>
        <w:spacing w:after="240" w:before="240" w:lineRule="auto"/>
        <w:rPr/>
      </w:pPr>
      <w:r w:rsidDel="00000000" w:rsidR="00000000" w:rsidRPr="00000000">
        <w:rPr>
          <w:rtl w:val="0"/>
        </w:rPr>
        <w:t xml:space="preserve">Insurance companies actively monitor claimants’ social media usage for evidence gathering. They often search for posts that might undermine an individual's claim. For example, if a claimant shares pictures of engaging in activities that contradict reported injuries, it could jeopardize their case.</w:t>
      </w:r>
    </w:p>
    <w:p w:rsidR="00000000" w:rsidDel="00000000" w:rsidP="00000000" w:rsidRDefault="00000000" w:rsidRPr="00000000" w14:paraId="0000068E">
      <w:pPr>
        <w:spacing w:after="240" w:before="240" w:lineRule="auto"/>
        <w:rPr/>
      </w:pPr>
      <w:r w:rsidDel="00000000" w:rsidR="00000000" w:rsidRPr="00000000">
        <w:rPr>
          <w:rtl w:val="0"/>
        </w:rPr>
        <w:t xml:space="preserve">Adjusters may use this information to assess the credibility of claimants. Any inconsistencies found in social media posts can lead to denials or reduced settlements. Insurers recognize the power of social media as a tool to build a defense against fraudulent or exaggerated claims.</w:t>
      </w:r>
    </w:p>
    <w:p w:rsidR="00000000" w:rsidDel="00000000" w:rsidP="00000000" w:rsidRDefault="00000000" w:rsidRPr="00000000" w14:paraId="0000068F">
      <w:pPr>
        <w:pStyle w:val="Heading2"/>
        <w:keepNext w:val="0"/>
        <w:keepLines w:val="0"/>
        <w:spacing w:after="80" w:lineRule="auto"/>
        <w:rPr>
          <w:sz w:val="34"/>
          <w:szCs w:val="34"/>
        </w:rPr>
      </w:pPr>
      <w:bookmarkStart w:colFirst="0" w:colLast="0" w:name="_u6jp6qnou2ov" w:id="422"/>
      <w:bookmarkEnd w:id="422"/>
      <w:r w:rsidDel="00000000" w:rsidR="00000000" w:rsidRPr="00000000">
        <w:rPr>
          <w:sz w:val="34"/>
          <w:szCs w:val="34"/>
          <w:rtl w:val="0"/>
        </w:rPr>
        <w:t xml:space="preserve">Privacy and Social Media in Injury Cases</w:t>
      </w:r>
    </w:p>
    <w:p w:rsidR="00000000" w:rsidDel="00000000" w:rsidP="00000000" w:rsidRDefault="00000000" w:rsidRPr="00000000" w14:paraId="00000690">
      <w:pPr>
        <w:spacing w:after="240" w:before="240" w:lineRule="auto"/>
        <w:rPr/>
      </w:pPr>
      <w:r w:rsidDel="00000000" w:rsidR="00000000" w:rsidRPr="00000000">
        <w:rPr>
          <w:rtl w:val="0"/>
        </w:rPr>
        <w:t xml:space="preserve">Managing privacy settings on social media is crucial for individuals involved in personal injury cases. With the potential for surveillance and scrutiny from opposing parties, understanding privacy measures can protect personal information and case details.</w:t>
      </w:r>
    </w:p>
    <w:p w:rsidR="00000000" w:rsidDel="00000000" w:rsidP="00000000" w:rsidRDefault="00000000" w:rsidRPr="00000000" w14:paraId="00000691">
      <w:pPr>
        <w:pStyle w:val="Heading3"/>
        <w:keepNext w:val="0"/>
        <w:keepLines w:val="0"/>
        <w:spacing w:before="280" w:lineRule="auto"/>
        <w:rPr>
          <w:b w:val="1"/>
          <w:color w:val="000000"/>
          <w:sz w:val="26"/>
          <w:szCs w:val="26"/>
        </w:rPr>
      </w:pPr>
      <w:bookmarkStart w:colFirst="0" w:colLast="0" w:name="_3w8gq1t42qy8" w:id="423"/>
      <w:bookmarkEnd w:id="423"/>
      <w:r w:rsidDel="00000000" w:rsidR="00000000" w:rsidRPr="00000000">
        <w:rPr>
          <w:b w:val="1"/>
          <w:color w:val="000000"/>
          <w:sz w:val="26"/>
          <w:szCs w:val="26"/>
          <w:rtl w:val="0"/>
        </w:rPr>
        <w:t xml:space="preserve">Reviewing Privacy Settings and Risks</w:t>
      </w:r>
    </w:p>
    <w:p w:rsidR="00000000" w:rsidDel="00000000" w:rsidP="00000000" w:rsidRDefault="00000000" w:rsidRPr="00000000" w14:paraId="00000692">
      <w:pPr>
        <w:spacing w:after="240" w:before="240" w:lineRule="auto"/>
        <w:rPr/>
      </w:pPr>
      <w:r w:rsidDel="00000000" w:rsidR="00000000" w:rsidRPr="00000000">
        <w:rPr>
          <w:rtl w:val="0"/>
        </w:rPr>
        <w:t xml:space="preserve">Individuals should frequently review their privacy settings across social media platforms. Most platforms allow users to customize who can view their posts, friends, and photographs. It's essential to restrict access to non-friends and adjust settings to limit public visibility.</w:t>
      </w:r>
    </w:p>
    <w:p w:rsidR="00000000" w:rsidDel="00000000" w:rsidP="00000000" w:rsidRDefault="00000000" w:rsidRPr="00000000" w14:paraId="00000693">
      <w:pPr>
        <w:spacing w:after="240" w:before="240" w:lineRule="auto"/>
        <w:rPr/>
      </w:pPr>
      <w:r w:rsidDel="00000000" w:rsidR="00000000" w:rsidRPr="00000000">
        <w:rPr>
          <w:rtl w:val="0"/>
        </w:rPr>
        <w:t xml:space="preserve">Regular audits of privacy settings can help mitigate risks. Users should ensure that they are not inadvertently sharing sensitive information that could be used against them in court. Posting photos or updates related to the injury, even on a private account, could be misinterpreted or taken out of context.</w:t>
      </w:r>
    </w:p>
    <w:p w:rsidR="00000000" w:rsidDel="00000000" w:rsidP="00000000" w:rsidRDefault="00000000" w:rsidRPr="00000000" w14:paraId="00000694">
      <w:pPr>
        <w:spacing w:after="240" w:before="240" w:lineRule="auto"/>
        <w:rPr/>
      </w:pPr>
      <w:r w:rsidDel="00000000" w:rsidR="00000000" w:rsidRPr="00000000">
        <w:rPr>
          <w:rtl w:val="0"/>
        </w:rPr>
        <w:t xml:space="preserve">Encouraging friends and family to be cautious when tagging can prevent unwanted exposure. A lack of rigorous privacy controls may lead to consequences that impact the legal outcome.</w:t>
      </w:r>
    </w:p>
    <w:p w:rsidR="00000000" w:rsidDel="00000000" w:rsidP="00000000" w:rsidRDefault="00000000" w:rsidRPr="00000000" w14:paraId="00000695">
      <w:pPr>
        <w:pStyle w:val="Heading3"/>
        <w:keepNext w:val="0"/>
        <w:keepLines w:val="0"/>
        <w:spacing w:before="280" w:lineRule="auto"/>
        <w:rPr>
          <w:b w:val="1"/>
          <w:color w:val="000000"/>
          <w:sz w:val="26"/>
          <w:szCs w:val="26"/>
        </w:rPr>
      </w:pPr>
      <w:bookmarkStart w:colFirst="0" w:colLast="0" w:name="_mb85nvipmhds" w:id="424"/>
      <w:bookmarkEnd w:id="424"/>
      <w:r w:rsidDel="00000000" w:rsidR="00000000" w:rsidRPr="00000000">
        <w:rPr>
          <w:b w:val="1"/>
          <w:color w:val="000000"/>
          <w:sz w:val="26"/>
          <w:szCs w:val="26"/>
          <w:rtl w:val="0"/>
        </w:rPr>
        <w:t xml:space="preserve">Surveillance and Monitoring by Opposing Parties</w:t>
      </w:r>
    </w:p>
    <w:p w:rsidR="00000000" w:rsidDel="00000000" w:rsidP="00000000" w:rsidRDefault="00000000" w:rsidRPr="00000000" w14:paraId="00000696">
      <w:pPr>
        <w:spacing w:after="240" w:before="240" w:lineRule="auto"/>
        <w:rPr/>
      </w:pPr>
      <w:r w:rsidDel="00000000" w:rsidR="00000000" w:rsidRPr="00000000">
        <w:rPr>
          <w:rtl w:val="0"/>
        </w:rPr>
        <w:t xml:space="preserve">Opposing counsel often has a vested interest in monitoring social media activity. Lawyers use various methods to gather information and evidence that may be detrimental to a case. Surveillance can range from watching public posts to employing private investigators.</w:t>
      </w:r>
    </w:p>
    <w:p w:rsidR="00000000" w:rsidDel="00000000" w:rsidP="00000000" w:rsidRDefault="00000000" w:rsidRPr="00000000" w14:paraId="00000697">
      <w:pPr>
        <w:spacing w:after="240" w:before="240" w:lineRule="auto"/>
        <w:rPr/>
      </w:pPr>
      <w:r w:rsidDel="00000000" w:rsidR="00000000" w:rsidRPr="00000000">
        <w:rPr>
          <w:rtl w:val="0"/>
        </w:rPr>
        <w:t xml:space="preserve">Although individuals may think their accounts are private, anything labeled as public can be used in legal proceedings. Content that seems harmless can be scrutinized for inconsistencies or contradictions regarding injury claims.</w:t>
      </w:r>
    </w:p>
    <w:p w:rsidR="00000000" w:rsidDel="00000000" w:rsidP="00000000" w:rsidRDefault="00000000" w:rsidRPr="00000000" w14:paraId="00000698">
      <w:pPr>
        <w:spacing w:after="240" w:before="240" w:lineRule="auto"/>
        <w:rPr/>
      </w:pPr>
      <w:r w:rsidDel="00000000" w:rsidR="00000000" w:rsidRPr="00000000">
        <w:rPr>
          <w:rtl w:val="0"/>
        </w:rPr>
        <w:t xml:space="preserve">Maintaining an awareness of potential surveillance is essential. Individuals involved in litigation should assume that any post could be accessible and could have implications on their case. Caution should be exercised with all shared content.</w:t>
      </w:r>
    </w:p>
    <w:p w:rsidR="00000000" w:rsidDel="00000000" w:rsidP="00000000" w:rsidRDefault="00000000" w:rsidRPr="00000000" w14:paraId="00000699">
      <w:pPr>
        <w:pStyle w:val="Heading2"/>
        <w:keepNext w:val="0"/>
        <w:keepLines w:val="0"/>
        <w:spacing w:after="80" w:lineRule="auto"/>
        <w:rPr>
          <w:sz w:val="34"/>
          <w:szCs w:val="34"/>
        </w:rPr>
      </w:pPr>
      <w:bookmarkStart w:colFirst="0" w:colLast="0" w:name="_1w43xpy3d0xj" w:id="425"/>
      <w:bookmarkEnd w:id="425"/>
      <w:r w:rsidDel="00000000" w:rsidR="00000000" w:rsidRPr="00000000">
        <w:rPr>
          <w:sz w:val="34"/>
          <w:szCs w:val="34"/>
          <w:rtl w:val="0"/>
        </w:rPr>
        <w:t xml:space="preserve">Impact of Online Activities on Injury Claims</w:t>
      </w:r>
    </w:p>
    <w:p w:rsidR="00000000" w:rsidDel="00000000" w:rsidP="00000000" w:rsidRDefault="00000000" w:rsidRPr="00000000" w14:paraId="0000069A">
      <w:pPr>
        <w:spacing w:after="240" w:before="240" w:lineRule="auto"/>
        <w:rPr/>
      </w:pPr>
      <w:r w:rsidDel="00000000" w:rsidR="00000000" w:rsidRPr="00000000">
        <w:rPr>
          <w:rtl w:val="0"/>
        </w:rPr>
        <w:t xml:space="preserve">Social media engagement significantly influences the outcome of personal injury claims. Online activities can serve as crucial evidence, affecting both the recovery process and eligibility for compensation.</w:t>
      </w:r>
    </w:p>
    <w:p w:rsidR="00000000" w:rsidDel="00000000" w:rsidP="00000000" w:rsidRDefault="00000000" w:rsidRPr="00000000" w14:paraId="0000069B">
      <w:pPr>
        <w:pStyle w:val="Heading3"/>
        <w:keepNext w:val="0"/>
        <w:keepLines w:val="0"/>
        <w:spacing w:before="280" w:lineRule="auto"/>
        <w:rPr>
          <w:b w:val="1"/>
          <w:color w:val="000000"/>
          <w:sz w:val="26"/>
          <w:szCs w:val="26"/>
        </w:rPr>
      </w:pPr>
      <w:bookmarkStart w:colFirst="0" w:colLast="0" w:name="_okvp8vfqnida" w:id="426"/>
      <w:bookmarkEnd w:id="426"/>
      <w:r w:rsidDel="00000000" w:rsidR="00000000" w:rsidRPr="00000000">
        <w:rPr>
          <w:b w:val="1"/>
          <w:color w:val="000000"/>
          <w:sz w:val="26"/>
          <w:szCs w:val="26"/>
          <w:rtl w:val="0"/>
        </w:rPr>
        <w:t xml:space="preserve">The Consequences of Public Posts and Activity</w:t>
      </w:r>
    </w:p>
    <w:p w:rsidR="00000000" w:rsidDel="00000000" w:rsidP="00000000" w:rsidRDefault="00000000" w:rsidRPr="00000000" w14:paraId="0000069C">
      <w:pPr>
        <w:spacing w:after="240" w:before="240" w:lineRule="auto"/>
        <w:rPr/>
      </w:pPr>
      <w:r w:rsidDel="00000000" w:rsidR="00000000" w:rsidRPr="00000000">
        <w:rPr>
          <w:rtl w:val="0"/>
        </w:rPr>
        <w:t xml:space="preserve">Public posts on social media can have serious implications for injury claims. Statements or images shared online may be scrutinized by insurance companies or opposing parties. For instance, if an individual posts about engaging in physical activities after an injury, it can be used to challenge claims regarding the severity of their injuries.</w:t>
      </w:r>
    </w:p>
    <w:p w:rsidR="00000000" w:rsidDel="00000000" w:rsidP="00000000" w:rsidRDefault="00000000" w:rsidRPr="00000000" w14:paraId="0000069D">
      <w:pPr>
        <w:spacing w:after="240" w:before="240" w:lineRule="auto"/>
        <w:rPr>
          <w:b w:val="1"/>
        </w:rPr>
      </w:pPr>
      <w:r w:rsidDel="00000000" w:rsidR="00000000" w:rsidRPr="00000000">
        <w:rPr>
          <w:b w:val="1"/>
          <w:rtl w:val="0"/>
        </w:rPr>
        <w:t xml:space="preserve">Key considerations include:</w:t>
      </w:r>
    </w:p>
    <w:p w:rsidR="00000000" w:rsidDel="00000000" w:rsidP="00000000" w:rsidRDefault="00000000" w:rsidRPr="00000000" w14:paraId="0000069E">
      <w:pPr>
        <w:numPr>
          <w:ilvl w:val="0"/>
          <w:numId w:val="92"/>
        </w:numPr>
        <w:spacing w:after="0" w:afterAutospacing="0" w:before="240" w:lineRule="auto"/>
        <w:ind w:left="720" w:hanging="360"/>
      </w:pPr>
      <w:r w:rsidDel="00000000" w:rsidR="00000000" w:rsidRPr="00000000">
        <w:rPr>
          <w:b w:val="1"/>
          <w:rtl w:val="0"/>
        </w:rPr>
        <w:t xml:space="preserve">Post Timing</w:t>
      </w:r>
      <w:r w:rsidDel="00000000" w:rsidR="00000000" w:rsidRPr="00000000">
        <w:rPr>
          <w:rtl w:val="0"/>
        </w:rPr>
        <w:t xml:space="preserve">: The timing of posts in relation to the injury can matter significantly.</w:t>
      </w:r>
    </w:p>
    <w:p w:rsidR="00000000" w:rsidDel="00000000" w:rsidP="00000000" w:rsidRDefault="00000000" w:rsidRPr="00000000" w14:paraId="0000069F">
      <w:pPr>
        <w:numPr>
          <w:ilvl w:val="0"/>
          <w:numId w:val="92"/>
        </w:numPr>
        <w:spacing w:after="0" w:afterAutospacing="0" w:before="0" w:beforeAutospacing="0" w:lineRule="auto"/>
        <w:ind w:left="720" w:hanging="360"/>
      </w:pPr>
      <w:r w:rsidDel="00000000" w:rsidR="00000000" w:rsidRPr="00000000">
        <w:rPr>
          <w:b w:val="1"/>
          <w:rtl w:val="0"/>
        </w:rPr>
        <w:t xml:space="preserve">Content Review</w:t>
      </w:r>
      <w:r w:rsidDel="00000000" w:rsidR="00000000" w:rsidRPr="00000000">
        <w:rPr>
          <w:rtl w:val="0"/>
        </w:rPr>
        <w:t xml:space="preserve">: Insurance adjusters often review social media to gather evidence that contradicts injury claims.</w:t>
      </w:r>
    </w:p>
    <w:p w:rsidR="00000000" w:rsidDel="00000000" w:rsidP="00000000" w:rsidRDefault="00000000" w:rsidRPr="00000000" w14:paraId="000006A0">
      <w:pPr>
        <w:numPr>
          <w:ilvl w:val="0"/>
          <w:numId w:val="92"/>
        </w:numPr>
        <w:spacing w:after="240" w:before="0" w:beforeAutospacing="0" w:lineRule="auto"/>
        <w:ind w:left="720" w:hanging="360"/>
      </w:pPr>
      <w:r w:rsidDel="00000000" w:rsidR="00000000" w:rsidRPr="00000000">
        <w:rPr>
          <w:b w:val="1"/>
          <w:rtl w:val="0"/>
        </w:rPr>
        <w:t xml:space="preserve">Privacy Settings</w:t>
      </w:r>
      <w:r w:rsidDel="00000000" w:rsidR="00000000" w:rsidRPr="00000000">
        <w:rPr>
          <w:rtl w:val="0"/>
        </w:rPr>
        <w:t xml:space="preserve">: Adjusting privacy settings may not fully protect individuals, as public posts are accessible to anyone.</w:t>
      </w:r>
    </w:p>
    <w:p w:rsidR="00000000" w:rsidDel="00000000" w:rsidP="00000000" w:rsidRDefault="00000000" w:rsidRPr="00000000" w14:paraId="000006A1">
      <w:pPr>
        <w:pStyle w:val="Heading3"/>
        <w:keepNext w:val="0"/>
        <w:keepLines w:val="0"/>
        <w:spacing w:before="280" w:lineRule="auto"/>
        <w:rPr>
          <w:b w:val="1"/>
          <w:color w:val="000000"/>
          <w:sz w:val="26"/>
          <w:szCs w:val="26"/>
        </w:rPr>
      </w:pPr>
      <w:bookmarkStart w:colFirst="0" w:colLast="0" w:name="_d5nz3oeukfkr" w:id="427"/>
      <w:bookmarkEnd w:id="427"/>
      <w:r w:rsidDel="00000000" w:rsidR="00000000" w:rsidRPr="00000000">
        <w:rPr>
          <w:b w:val="1"/>
          <w:color w:val="000000"/>
          <w:sz w:val="26"/>
          <w:szCs w:val="26"/>
          <w:rtl w:val="0"/>
        </w:rPr>
        <w:t xml:space="preserve">Understanding the Recovery Process and Compensation</w:t>
      </w:r>
    </w:p>
    <w:p w:rsidR="00000000" w:rsidDel="00000000" w:rsidP="00000000" w:rsidRDefault="00000000" w:rsidRPr="00000000" w14:paraId="000006A2">
      <w:pPr>
        <w:spacing w:after="240" w:before="240" w:lineRule="auto"/>
        <w:rPr/>
      </w:pPr>
      <w:r w:rsidDel="00000000" w:rsidR="00000000" w:rsidRPr="00000000">
        <w:rPr>
          <w:rtl w:val="0"/>
        </w:rPr>
        <w:t xml:space="preserve">The recovery process in personal injury cases involves multiple steps. Compensation depends heavily on demonstrating the impact of the injury on daily life and activities. Online activity provides insight into how the injury affects the individual's functioning.</w:t>
      </w:r>
    </w:p>
    <w:p w:rsidR="00000000" w:rsidDel="00000000" w:rsidP="00000000" w:rsidRDefault="00000000" w:rsidRPr="00000000" w14:paraId="000006A3">
      <w:pPr>
        <w:spacing w:after="240" w:before="240" w:lineRule="auto"/>
        <w:rPr>
          <w:b w:val="1"/>
        </w:rPr>
      </w:pPr>
      <w:r w:rsidDel="00000000" w:rsidR="00000000" w:rsidRPr="00000000">
        <w:rPr>
          <w:b w:val="1"/>
          <w:rtl w:val="0"/>
        </w:rPr>
        <w:t xml:space="preserve">Important factors include:</w:t>
      </w:r>
    </w:p>
    <w:p w:rsidR="00000000" w:rsidDel="00000000" w:rsidP="00000000" w:rsidRDefault="00000000" w:rsidRPr="00000000" w14:paraId="000006A4">
      <w:pPr>
        <w:numPr>
          <w:ilvl w:val="0"/>
          <w:numId w:val="61"/>
        </w:numPr>
        <w:spacing w:after="0" w:afterAutospacing="0" w:before="240" w:lineRule="auto"/>
        <w:ind w:left="720" w:hanging="360"/>
      </w:pPr>
      <w:r w:rsidDel="00000000" w:rsidR="00000000" w:rsidRPr="00000000">
        <w:rPr>
          <w:b w:val="1"/>
          <w:rtl w:val="0"/>
        </w:rPr>
        <w:t xml:space="preserve">Evidence Gathering</w:t>
      </w:r>
      <w:r w:rsidDel="00000000" w:rsidR="00000000" w:rsidRPr="00000000">
        <w:rPr>
          <w:rtl w:val="0"/>
        </w:rPr>
        <w:t xml:space="preserve">: Social media can be a source of evidence supporting the claim or, conversely, undermining it.</w:t>
      </w:r>
    </w:p>
    <w:p w:rsidR="00000000" w:rsidDel="00000000" w:rsidP="00000000" w:rsidRDefault="00000000" w:rsidRPr="00000000" w14:paraId="000006A5">
      <w:pPr>
        <w:numPr>
          <w:ilvl w:val="0"/>
          <w:numId w:val="61"/>
        </w:numPr>
        <w:spacing w:after="0" w:afterAutospacing="0" w:before="0" w:beforeAutospacing="0" w:lineRule="auto"/>
        <w:ind w:left="720" w:hanging="360"/>
      </w:pPr>
      <w:r w:rsidDel="00000000" w:rsidR="00000000" w:rsidRPr="00000000">
        <w:rPr>
          <w:b w:val="1"/>
          <w:rtl w:val="0"/>
        </w:rPr>
        <w:t xml:space="preserve">Injury Evidence</w:t>
      </w:r>
      <w:r w:rsidDel="00000000" w:rsidR="00000000" w:rsidRPr="00000000">
        <w:rPr>
          <w:rtl w:val="0"/>
        </w:rPr>
        <w:t xml:space="preserve">: Posts that depict limitations can aid in quantifying the loss.</w:t>
      </w:r>
    </w:p>
    <w:p w:rsidR="00000000" w:rsidDel="00000000" w:rsidP="00000000" w:rsidRDefault="00000000" w:rsidRPr="00000000" w14:paraId="000006A6">
      <w:pPr>
        <w:numPr>
          <w:ilvl w:val="0"/>
          <w:numId w:val="61"/>
        </w:numPr>
        <w:spacing w:after="240" w:before="0" w:beforeAutospacing="0" w:lineRule="auto"/>
        <w:ind w:left="720" w:hanging="360"/>
      </w:pPr>
      <w:r w:rsidDel="00000000" w:rsidR="00000000" w:rsidRPr="00000000">
        <w:rPr>
          <w:b w:val="1"/>
          <w:rtl w:val="0"/>
        </w:rPr>
        <w:t xml:space="preserve">Compensation Claims</w:t>
      </w:r>
      <w:r w:rsidDel="00000000" w:rsidR="00000000" w:rsidRPr="00000000">
        <w:rPr>
          <w:rtl w:val="0"/>
        </w:rPr>
        <w:t xml:space="preserve">: Insurers may use digital footprints to determine liability and adjust compensation offers accordingly.</w:t>
      </w:r>
    </w:p>
    <w:p w:rsidR="00000000" w:rsidDel="00000000" w:rsidP="00000000" w:rsidRDefault="00000000" w:rsidRPr="00000000" w14:paraId="000006A7">
      <w:pPr>
        <w:spacing w:after="240" w:before="240" w:lineRule="auto"/>
        <w:rPr/>
      </w:pPr>
      <w:r w:rsidDel="00000000" w:rsidR="00000000" w:rsidRPr="00000000">
        <w:rPr>
          <w:rtl w:val="0"/>
        </w:rPr>
        <w:t xml:space="preserve">Navigating social media interactions carefully during recovery is vital to protect personal injury claims.</w:t>
      </w:r>
    </w:p>
    <w:p w:rsidR="00000000" w:rsidDel="00000000" w:rsidP="00000000" w:rsidRDefault="00000000" w:rsidRPr="00000000" w14:paraId="000006A8">
      <w:pPr>
        <w:pStyle w:val="Heading2"/>
        <w:keepNext w:val="0"/>
        <w:keepLines w:val="0"/>
        <w:spacing w:after="80" w:lineRule="auto"/>
        <w:rPr>
          <w:sz w:val="34"/>
          <w:szCs w:val="34"/>
        </w:rPr>
      </w:pPr>
      <w:bookmarkStart w:colFirst="0" w:colLast="0" w:name="_11jtjkeamxcu" w:id="428"/>
      <w:bookmarkEnd w:id="428"/>
      <w:r w:rsidDel="00000000" w:rsidR="00000000" w:rsidRPr="00000000">
        <w:rPr>
          <w:sz w:val="34"/>
          <w:szCs w:val="34"/>
          <w:rtl w:val="0"/>
        </w:rPr>
        <w:t xml:space="preserve">Best Practices for Social Media Use During a Case</w:t>
      </w:r>
    </w:p>
    <w:p w:rsidR="00000000" w:rsidDel="00000000" w:rsidP="00000000" w:rsidRDefault="00000000" w:rsidRPr="00000000" w14:paraId="000006A9">
      <w:pPr>
        <w:spacing w:after="240" w:before="240" w:lineRule="auto"/>
        <w:rPr/>
      </w:pPr>
      <w:r w:rsidDel="00000000" w:rsidR="00000000" w:rsidRPr="00000000">
        <w:rPr>
          <w:rtl w:val="0"/>
        </w:rPr>
        <w:t xml:space="preserve">Managing social media effectively during a personal injury case is crucial. It helps protect legal interests while maintaining personal relationships.</w:t>
      </w:r>
    </w:p>
    <w:p w:rsidR="00000000" w:rsidDel="00000000" w:rsidP="00000000" w:rsidRDefault="00000000" w:rsidRPr="00000000" w14:paraId="000006AA">
      <w:pPr>
        <w:pStyle w:val="Heading3"/>
        <w:keepNext w:val="0"/>
        <w:keepLines w:val="0"/>
        <w:spacing w:before="280" w:lineRule="auto"/>
        <w:rPr>
          <w:b w:val="1"/>
          <w:color w:val="000000"/>
          <w:sz w:val="26"/>
          <w:szCs w:val="26"/>
        </w:rPr>
      </w:pPr>
      <w:bookmarkStart w:colFirst="0" w:colLast="0" w:name="_qs92ljpd3xxz" w:id="429"/>
      <w:bookmarkEnd w:id="429"/>
      <w:r w:rsidDel="00000000" w:rsidR="00000000" w:rsidRPr="00000000">
        <w:rPr>
          <w:b w:val="1"/>
          <w:color w:val="000000"/>
          <w:sz w:val="26"/>
          <w:szCs w:val="26"/>
          <w:rtl w:val="0"/>
        </w:rPr>
        <w:t xml:space="preserve">Guidance on Handling Online Presence</w:t>
      </w:r>
    </w:p>
    <w:p w:rsidR="00000000" w:rsidDel="00000000" w:rsidP="00000000" w:rsidRDefault="00000000" w:rsidRPr="00000000" w14:paraId="000006AB">
      <w:pPr>
        <w:spacing w:after="240" w:before="240" w:lineRule="auto"/>
        <w:rPr/>
      </w:pPr>
      <w:r w:rsidDel="00000000" w:rsidR="00000000" w:rsidRPr="00000000">
        <w:rPr>
          <w:rtl w:val="0"/>
        </w:rPr>
        <w:t xml:space="preserve">Individuals should consider their online presence carefully during legal proceedings. Social media posts can influence perceptions in court. Therefore, they must avoid sharing details about the case. This includes any updates or commentary on the injury, treatment, or legal strategy.</w:t>
      </w:r>
    </w:p>
    <w:p w:rsidR="00000000" w:rsidDel="00000000" w:rsidP="00000000" w:rsidRDefault="00000000" w:rsidRPr="00000000" w14:paraId="000006AC">
      <w:pPr>
        <w:spacing w:after="240" w:before="240" w:lineRule="auto"/>
        <w:rPr>
          <w:b w:val="1"/>
        </w:rPr>
      </w:pPr>
      <w:r w:rsidDel="00000000" w:rsidR="00000000" w:rsidRPr="00000000">
        <w:rPr>
          <w:b w:val="1"/>
          <w:rtl w:val="0"/>
        </w:rPr>
        <w:t xml:space="preserve">Tips for managing social media:</w:t>
      </w:r>
    </w:p>
    <w:p w:rsidR="00000000" w:rsidDel="00000000" w:rsidP="00000000" w:rsidRDefault="00000000" w:rsidRPr="00000000" w14:paraId="000006AD">
      <w:pPr>
        <w:numPr>
          <w:ilvl w:val="0"/>
          <w:numId w:val="94"/>
        </w:numPr>
        <w:spacing w:after="0" w:afterAutospacing="0" w:before="240" w:lineRule="auto"/>
        <w:ind w:left="720" w:hanging="360"/>
      </w:pPr>
      <w:r w:rsidDel="00000000" w:rsidR="00000000" w:rsidRPr="00000000">
        <w:rPr>
          <w:b w:val="1"/>
          <w:rtl w:val="0"/>
        </w:rPr>
        <w:t xml:space="preserve">Review Privacy Settings:</w:t>
      </w:r>
      <w:r w:rsidDel="00000000" w:rsidR="00000000" w:rsidRPr="00000000">
        <w:rPr>
          <w:rtl w:val="0"/>
        </w:rPr>
        <w:t xml:space="preserve"> Ensure that accounts have strict privacy controls.</w:t>
      </w:r>
    </w:p>
    <w:p w:rsidR="00000000" w:rsidDel="00000000" w:rsidP="00000000" w:rsidRDefault="00000000" w:rsidRPr="00000000" w14:paraId="000006AE">
      <w:pPr>
        <w:numPr>
          <w:ilvl w:val="0"/>
          <w:numId w:val="94"/>
        </w:numPr>
        <w:spacing w:after="0" w:afterAutospacing="0" w:before="0" w:beforeAutospacing="0" w:lineRule="auto"/>
        <w:ind w:left="720" w:hanging="360"/>
      </w:pPr>
      <w:r w:rsidDel="00000000" w:rsidR="00000000" w:rsidRPr="00000000">
        <w:rPr>
          <w:b w:val="1"/>
          <w:rtl w:val="0"/>
        </w:rPr>
        <w:t xml:space="preserve">Limit Public Posts:</w:t>
      </w:r>
      <w:r w:rsidDel="00000000" w:rsidR="00000000" w:rsidRPr="00000000">
        <w:rPr>
          <w:rtl w:val="0"/>
        </w:rPr>
        <w:t xml:space="preserve"> Avoid posting about everyday activities that could be misinterpreted.</w:t>
      </w:r>
    </w:p>
    <w:p w:rsidR="00000000" w:rsidDel="00000000" w:rsidP="00000000" w:rsidRDefault="00000000" w:rsidRPr="00000000" w14:paraId="000006AF">
      <w:pPr>
        <w:numPr>
          <w:ilvl w:val="0"/>
          <w:numId w:val="94"/>
        </w:numPr>
        <w:spacing w:after="240" w:before="0" w:beforeAutospacing="0" w:lineRule="auto"/>
        <w:ind w:left="720" w:hanging="360"/>
      </w:pPr>
      <w:r w:rsidDel="00000000" w:rsidR="00000000" w:rsidRPr="00000000">
        <w:rPr>
          <w:b w:val="1"/>
          <w:rtl w:val="0"/>
        </w:rPr>
        <w:t xml:space="preserve">Think Before Posting:</w:t>
      </w:r>
      <w:r w:rsidDel="00000000" w:rsidR="00000000" w:rsidRPr="00000000">
        <w:rPr>
          <w:rtl w:val="0"/>
        </w:rPr>
        <w:t xml:space="preserve"> Ask, "Could this be used against me?" before sharing.</w:t>
      </w:r>
    </w:p>
    <w:p w:rsidR="00000000" w:rsidDel="00000000" w:rsidP="00000000" w:rsidRDefault="00000000" w:rsidRPr="00000000" w14:paraId="000006B0">
      <w:pPr>
        <w:spacing w:after="240" w:before="240" w:lineRule="auto"/>
        <w:rPr/>
      </w:pPr>
      <w:r w:rsidDel="00000000" w:rsidR="00000000" w:rsidRPr="00000000">
        <w:rPr>
          <w:rtl w:val="0"/>
        </w:rPr>
        <w:t xml:space="preserve">Maintaining a minimal online footprint may prevent the inadvertent sharing of sensitive information.</w:t>
      </w:r>
    </w:p>
    <w:p w:rsidR="00000000" w:rsidDel="00000000" w:rsidP="00000000" w:rsidRDefault="00000000" w:rsidRPr="00000000" w14:paraId="000006B1">
      <w:pPr>
        <w:pStyle w:val="Heading3"/>
        <w:keepNext w:val="0"/>
        <w:keepLines w:val="0"/>
        <w:spacing w:before="280" w:lineRule="auto"/>
        <w:rPr>
          <w:b w:val="1"/>
          <w:color w:val="000000"/>
          <w:sz w:val="26"/>
          <w:szCs w:val="26"/>
        </w:rPr>
      </w:pPr>
      <w:bookmarkStart w:colFirst="0" w:colLast="0" w:name="_q6fn7k8l7b73" w:id="430"/>
      <w:bookmarkEnd w:id="430"/>
      <w:r w:rsidDel="00000000" w:rsidR="00000000" w:rsidRPr="00000000">
        <w:rPr>
          <w:b w:val="1"/>
          <w:color w:val="000000"/>
          <w:sz w:val="26"/>
          <w:szCs w:val="26"/>
          <w:rtl w:val="0"/>
        </w:rPr>
        <w:t xml:space="preserve">Connecting with Family and Friends Safely</w:t>
      </w:r>
    </w:p>
    <w:p w:rsidR="00000000" w:rsidDel="00000000" w:rsidP="00000000" w:rsidRDefault="00000000" w:rsidRPr="00000000" w14:paraId="000006B2">
      <w:pPr>
        <w:spacing w:after="240" w:before="240" w:lineRule="auto"/>
        <w:rPr/>
      </w:pPr>
      <w:r w:rsidDel="00000000" w:rsidR="00000000" w:rsidRPr="00000000">
        <w:rPr>
          <w:rtl w:val="0"/>
        </w:rPr>
        <w:t xml:space="preserve">Communicating with family and friends is essential for support, but it must be done cautiously. Accepting friend requests from unknown individuals can jeopardize privacy. They may gain access to posts that could be detrimental to the case.</w:t>
      </w:r>
    </w:p>
    <w:p w:rsidR="00000000" w:rsidDel="00000000" w:rsidP="00000000" w:rsidRDefault="00000000" w:rsidRPr="00000000" w14:paraId="000006B3">
      <w:pPr>
        <w:spacing w:after="240" w:before="240" w:lineRule="auto"/>
        <w:rPr>
          <w:b w:val="1"/>
        </w:rPr>
      </w:pPr>
      <w:r w:rsidDel="00000000" w:rsidR="00000000" w:rsidRPr="00000000">
        <w:rPr>
          <w:b w:val="1"/>
          <w:rtl w:val="0"/>
        </w:rPr>
        <w:t xml:space="preserve">Best practices for connecting safely:</w:t>
      </w:r>
    </w:p>
    <w:p w:rsidR="00000000" w:rsidDel="00000000" w:rsidP="00000000" w:rsidRDefault="00000000" w:rsidRPr="00000000" w14:paraId="000006B4">
      <w:pPr>
        <w:numPr>
          <w:ilvl w:val="0"/>
          <w:numId w:val="62"/>
        </w:numPr>
        <w:spacing w:after="0" w:afterAutospacing="0" w:before="240" w:lineRule="auto"/>
        <w:ind w:left="720" w:hanging="360"/>
      </w:pPr>
      <w:r w:rsidDel="00000000" w:rsidR="00000000" w:rsidRPr="00000000">
        <w:rPr>
          <w:b w:val="1"/>
          <w:rtl w:val="0"/>
        </w:rPr>
        <w:t xml:space="preserve">Limit Sharing of Case Information:</w:t>
      </w:r>
      <w:r w:rsidDel="00000000" w:rsidR="00000000" w:rsidRPr="00000000">
        <w:rPr>
          <w:rtl w:val="0"/>
        </w:rPr>
        <w:t xml:space="preserve"> Discuss personal matters privately, avoiding public platforms.</w:t>
      </w:r>
    </w:p>
    <w:p w:rsidR="00000000" w:rsidDel="00000000" w:rsidP="00000000" w:rsidRDefault="00000000" w:rsidRPr="00000000" w14:paraId="000006B5">
      <w:pPr>
        <w:numPr>
          <w:ilvl w:val="0"/>
          <w:numId w:val="62"/>
        </w:numPr>
        <w:spacing w:after="0" w:afterAutospacing="0" w:before="0" w:beforeAutospacing="0" w:lineRule="auto"/>
        <w:ind w:left="720" w:hanging="360"/>
      </w:pPr>
      <w:r w:rsidDel="00000000" w:rsidR="00000000" w:rsidRPr="00000000">
        <w:rPr>
          <w:b w:val="1"/>
          <w:rtl w:val="0"/>
        </w:rPr>
        <w:t xml:space="preserve">Be Selective with Friend Requests:</w:t>
      </w:r>
      <w:r w:rsidDel="00000000" w:rsidR="00000000" w:rsidRPr="00000000">
        <w:rPr>
          <w:rtl w:val="0"/>
        </w:rPr>
        <w:t xml:space="preserve"> Only accept connections from trusted individuals.</w:t>
      </w:r>
    </w:p>
    <w:p w:rsidR="00000000" w:rsidDel="00000000" w:rsidP="00000000" w:rsidRDefault="00000000" w:rsidRPr="00000000" w14:paraId="000006B6">
      <w:pPr>
        <w:numPr>
          <w:ilvl w:val="0"/>
          <w:numId w:val="62"/>
        </w:numPr>
        <w:spacing w:after="240" w:before="0" w:beforeAutospacing="0" w:lineRule="auto"/>
        <w:ind w:left="720" w:hanging="360"/>
      </w:pPr>
      <w:r w:rsidDel="00000000" w:rsidR="00000000" w:rsidRPr="00000000">
        <w:rPr>
          <w:b w:val="1"/>
          <w:rtl w:val="0"/>
        </w:rPr>
        <w:t xml:space="preserve">Use Private Messaging:</w:t>
      </w:r>
      <w:r w:rsidDel="00000000" w:rsidR="00000000" w:rsidRPr="00000000">
        <w:rPr>
          <w:rtl w:val="0"/>
        </w:rPr>
        <w:t xml:space="preserve"> Opt for direct messages for sensitive conversations.</w:t>
      </w:r>
    </w:p>
    <w:p w:rsidR="00000000" w:rsidDel="00000000" w:rsidP="00000000" w:rsidRDefault="00000000" w:rsidRPr="00000000" w14:paraId="000006B7">
      <w:pPr>
        <w:spacing w:after="240" w:before="240" w:lineRule="auto"/>
        <w:rPr/>
      </w:pPr>
      <w:r w:rsidDel="00000000" w:rsidR="00000000" w:rsidRPr="00000000">
        <w:rPr>
          <w:rtl w:val="0"/>
        </w:rPr>
        <w:t xml:space="preserve">By adhering to these practices, individuals can maintain strong support networks without risking their legal positions.</w:t>
      </w:r>
    </w:p>
    <w:p w:rsidR="00000000" w:rsidDel="00000000" w:rsidP="00000000" w:rsidRDefault="00000000" w:rsidRPr="00000000" w14:paraId="000006B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B9">
      <w:pPr>
        <w:pStyle w:val="Heading1"/>
        <w:keepNext w:val="0"/>
        <w:keepLines w:val="0"/>
        <w:spacing w:before="480" w:lineRule="auto"/>
        <w:rPr>
          <w:sz w:val="46"/>
          <w:szCs w:val="46"/>
        </w:rPr>
      </w:pPr>
      <w:bookmarkStart w:colFirst="0" w:colLast="0" w:name="_g3q704r6zeah" w:id="431"/>
      <w:bookmarkEnd w:id="431"/>
      <w:r w:rsidDel="00000000" w:rsidR="00000000" w:rsidRPr="00000000">
        <w:rPr>
          <w:sz w:val="46"/>
          <w:szCs w:val="46"/>
          <w:rtl w:val="0"/>
        </w:rPr>
        <w:t xml:space="preserve">Save Every Receipt: The Importance of Documenting Accident-Related Expenses</w:t>
      </w:r>
    </w:p>
    <w:p w:rsidR="00000000" w:rsidDel="00000000" w:rsidP="00000000" w:rsidRDefault="00000000" w:rsidRPr="00000000" w14:paraId="000006BA">
      <w:pPr>
        <w:spacing w:after="240" w:before="240" w:lineRule="auto"/>
        <w:rPr/>
      </w:pPr>
      <w:r w:rsidDel="00000000" w:rsidR="00000000" w:rsidRPr="00000000">
        <w:rPr>
          <w:rtl w:val="0"/>
        </w:rPr>
        <w:t xml:space="preserve">In the aftermath of a car accident, navigating the complexities of expenses can be overwhelming. </w:t>
      </w:r>
      <w:r w:rsidDel="00000000" w:rsidR="00000000" w:rsidRPr="00000000">
        <w:rPr>
          <w:b w:val="1"/>
          <w:rtl w:val="0"/>
        </w:rPr>
        <w:t xml:space="preserve">Saving every receipt is crucial for accurately documenting accident-related expenses, as it provides essential proof for insurance claims and potential legal actions.</w:t>
      </w:r>
      <w:r w:rsidDel="00000000" w:rsidR="00000000" w:rsidRPr="00000000">
        <w:rPr>
          <w:rtl w:val="0"/>
        </w:rPr>
        <w:t xml:space="preserve"> From medical expenses to repair costs, having detailed records ensures that individuals can account for all incurred costs.</w:t>
      </w:r>
    </w:p>
    <w:p w:rsidR="00000000" w:rsidDel="00000000" w:rsidP="00000000" w:rsidRDefault="00000000" w:rsidRPr="00000000" w14:paraId="000006BB">
      <w:pPr>
        <w:spacing w:after="240" w:before="240" w:lineRule="auto"/>
        <w:rPr/>
      </w:pPr>
      <w:r w:rsidDel="00000000" w:rsidR="00000000" w:rsidRPr="00000000">
        <w:rPr/>
        <w:drawing>
          <wp:inline distB="114300" distT="114300" distL="114300" distR="114300">
            <wp:extent cx="5943600" cy="4064000"/>
            <wp:effectExtent b="0" l="0" r="0" t="0"/>
            <wp:docPr descr="A pile of receipts scattered on a desk, with a calculator and pen nearby. A crumpled car repair bill sits on top" id="34" name="image36.jpg"/>
            <a:graphic>
              <a:graphicData uri="http://schemas.openxmlformats.org/drawingml/2006/picture">
                <pic:pic>
                  <pic:nvPicPr>
                    <pic:cNvPr descr="A pile of receipts scattered on a desk, with a calculator and pen nearby. A crumpled car repair bill sits on top" id="0" name="image36.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C">
      <w:pPr>
        <w:spacing w:after="240" w:before="240" w:lineRule="auto"/>
        <w:rPr/>
      </w:pPr>
      <w:r w:rsidDel="00000000" w:rsidR="00000000" w:rsidRPr="00000000">
        <w:rPr>
          <w:rtl w:val="0"/>
        </w:rPr>
        <w:t xml:space="preserve">Proper documentation serves not only as evidence but also as a means to organize financial aspects related to the accident. Tracking receipts allows individuals to see the full scope of expenses, facilitating clearer communication with insurers and healthcare providers. This diligence can make a significant difference in recovering lost costs and securing fair compensation.</w:t>
      </w:r>
    </w:p>
    <w:p w:rsidR="00000000" w:rsidDel="00000000" w:rsidP="00000000" w:rsidRDefault="00000000" w:rsidRPr="00000000" w14:paraId="000006BD">
      <w:pPr>
        <w:spacing w:after="240" w:before="240" w:lineRule="auto"/>
        <w:rPr/>
      </w:pPr>
      <w:r w:rsidDel="00000000" w:rsidR="00000000" w:rsidRPr="00000000">
        <w:rPr>
          <w:rtl w:val="0"/>
        </w:rPr>
        <w:t xml:space="preserve">The right documentation practices can ease stress during a challenging time. By prioritizing the collection and organization of receipts, individuals empower themselves in the recovery process, ensuring that they do not overlook any critical expenses that may arise.</w:t>
      </w:r>
    </w:p>
    <w:p w:rsidR="00000000" w:rsidDel="00000000" w:rsidP="00000000" w:rsidRDefault="00000000" w:rsidRPr="00000000" w14:paraId="000006BE">
      <w:pPr>
        <w:pStyle w:val="Heading2"/>
        <w:keepNext w:val="0"/>
        <w:keepLines w:val="0"/>
        <w:spacing w:after="80" w:lineRule="auto"/>
        <w:rPr>
          <w:sz w:val="34"/>
          <w:szCs w:val="34"/>
        </w:rPr>
      </w:pPr>
      <w:bookmarkStart w:colFirst="0" w:colLast="0" w:name="_irva5tyqbzi9" w:id="432"/>
      <w:bookmarkEnd w:id="432"/>
      <w:r w:rsidDel="00000000" w:rsidR="00000000" w:rsidRPr="00000000">
        <w:rPr>
          <w:sz w:val="34"/>
          <w:szCs w:val="34"/>
          <w:rtl w:val="0"/>
        </w:rPr>
        <w:t xml:space="preserve">Understanding the Basics of Accident-Related Expenses</w:t>
      </w:r>
    </w:p>
    <w:p w:rsidR="00000000" w:rsidDel="00000000" w:rsidP="00000000" w:rsidRDefault="00000000" w:rsidRPr="00000000" w14:paraId="000006B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cattered receipts, a crumpled car insurance document, and a calculator. A person's hand is visible, organizing the receipts" id="41" name="image39.jpg"/>
            <a:graphic>
              <a:graphicData uri="http://schemas.openxmlformats.org/drawingml/2006/picture">
                <pic:pic>
                  <pic:nvPicPr>
                    <pic:cNvPr descr="A cluttered desk with scattered receipts, a crumpled car insurance document, and a calculator. A person's hand is visible, organizing the receipts" id="0" name="image39.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0">
      <w:pPr>
        <w:spacing w:after="240" w:before="240" w:lineRule="auto"/>
        <w:rPr/>
      </w:pPr>
      <w:r w:rsidDel="00000000" w:rsidR="00000000" w:rsidRPr="00000000">
        <w:rPr>
          <w:rtl w:val="0"/>
        </w:rPr>
        <w:t xml:space="preserve">Accident-related expenses encompass various costs incurred as a result of an accident. Documenting these expenses accurately is essential for individuals seeking reimbursement from insurance companies or other responsible parties.</w:t>
      </w:r>
    </w:p>
    <w:p w:rsidR="00000000" w:rsidDel="00000000" w:rsidP="00000000" w:rsidRDefault="00000000" w:rsidRPr="00000000" w14:paraId="000006C1">
      <w:pPr>
        <w:pStyle w:val="Heading3"/>
        <w:keepNext w:val="0"/>
        <w:keepLines w:val="0"/>
        <w:spacing w:before="280" w:lineRule="auto"/>
        <w:rPr>
          <w:b w:val="1"/>
          <w:color w:val="000000"/>
          <w:sz w:val="26"/>
          <w:szCs w:val="26"/>
        </w:rPr>
      </w:pPr>
      <w:bookmarkStart w:colFirst="0" w:colLast="0" w:name="_4c6wsdwed5b3" w:id="433"/>
      <w:bookmarkEnd w:id="433"/>
      <w:r w:rsidDel="00000000" w:rsidR="00000000" w:rsidRPr="00000000">
        <w:rPr>
          <w:b w:val="1"/>
          <w:color w:val="000000"/>
          <w:sz w:val="26"/>
          <w:szCs w:val="26"/>
          <w:rtl w:val="0"/>
        </w:rPr>
        <w:t xml:space="preserve">Types of Recoverable Damages</w:t>
      </w:r>
    </w:p>
    <w:p w:rsidR="00000000" w:rsidDel="00000000" w:rsidP="00000000" w:rsidRDefault="00000000" w:rsidRPr="00000000" w14:paraId="000006C2">
      <w:pPr>
        <w:spacing w:after="240" w:before="240" w:lineRule="auto"/>
        <w:rPr/>
      </w:pPr>
      <w:r w:rsidDel="00000000" w:rsidR="00000000" w:rsidRPr="00000000">
        <w:rPr>
          <w:rtl w:val="0"/>
        </w:rPr>
        <w:t xml:space="preserve">There are several types of recoverable damages that individuals may encounter after an accident. These include:</w:t>
      </w:r>
    </w:p>
    <w:p w:rsidR="00000000" w:rsidDel="00000000" w:rsidP="00000000" w:rsidRDefault="00000000" w:rsidRPr="00000000" w14:paraId="000006C3">
      <w:pPr>
        <w:numPr>
          <w:ilvl w:val="0"/>
          <w:numId w:val="4"/>
        </w:numPr>
        <w:spacing w:after="0" w:afterAutospacing="0" w:before="240" w:lineRule="auto"/>
        <w:ind w:left="720" w:hanging="360"/>
      </w:pPr>
      <w:r w:rsidDel="00000000" w:rsidR="00000000" w:rsidRPr="00000000">
        <w:rPr>
          <w:b w:val="1"/>
          <w:rtl w:val="0"/>
        </w:rPr>
        <w:t xml:space="preserve">Medical Bills</w:t>
      </w:r>
      <w:r w:rsidDel="00000000" w:rsidR="00000000" w:rsidRPr="00000000">
        <w:rPr>
          <w:rtl w:val="0"/>
        </w:rPr>
        <w:t xml:space="preserve">: Costs related to hospital stays, surgeries, rehabilitation, and ongoing therapy.</w:t>
      </w:r>
    </w:p>
    <w:p w:rsidR="00000000" w:rsidDel="00000000" w:rsidP="00000000" w:rsidRDefault="00000000" w:rsidRPr="00000000" w14:paraId="000006C4">
      <w:pPr>
        <w:numPr>
          <w:ilvl w:val="0"/>
          <w:numId w:val="4"/>
        </w:numPr>
        <w:spacing w:after="0" w:afterAutospacing="0" w:before="0" w:beforeAutospacing="0" w:lineRule="auto"/>
        <w:ind w:left="720" w:hanging="360"/>
      </w:pPr>
      <w:r w:rsidDel="00000000" w:rsidR="00000000" w:rsidRPr="00000000">
        <w:rPr>
          <w:b w:val="1"/>
          <w:rtl w:val="0"/>
        </w:rPr>
        <w:t xml:space="preserve">Lost Wages</w:t>
      </w:r>
      <w:r w:rsidDel="00000000" w:rsidR="00000000" w:rsidRPr="00000000">
        <w:rPr>
          <w:rtl w:val="0"/>
        </w:rPr>
        <w:t xml:space="preserve">: Compensation for income lost due to missed work as a result of injuries.</w:t>
      </w:r>
    </w:p>
    <w:p w:rsidR="00000000" w:rsidDel="00000000" w:rsidP="00000000" w:rsidRDefault="00000000" w:rsidRPr="00000000" w14:paraId="000006C5">
      <w:pPr>
        <w:numPr>
          <w:ilvl w:val="0"/>
          <w:numId w:val="4"/>
        </w:numPr>
        <w:spacing w:after="0" w:afterAutospacing="0" w:before="0" w:beforeAutospacing="0" w:lineRule="auto"/>
        <w:ind w:left="720" w:hanging="360"/>
      </w:pPr>
      <w:r w:rsidDel="00000000" w:rsidR="00000000" w:rsidRPr="00000000">
        <w:rPr>
          <w:b w:val="1"/>
          <w:rtl w:val="0"/>
        </w:rPr>
        <w:t xml:space="preserve">Property Damage</w:t>
      </w:r>
      <w:r w:rsidDel="00000000" w:rsidR="00000000" w:rsidRPr="00000000">
        <w:rPr>
          <w:rtl w:val="0"/>
        </w:rPr>
        <w:t xml:space="preserve">: Expenses for repairing or replacing damaged vehicles or personal belongings.</w:t>
      </w:r>
    </w:p>
    <w:p w:rsidR="00000000" w:rsidDel="00000000" w:rsidP="00000000" w:rsidRDefault="00000000" w:rsidRPr="00000000" w14:paraId="000006C6">
      <w:pPr>
        <w:numPr>
          <w:ilvl w:val="0"/>
          <w:numId w:val="4"/>
        </w:numPr>
        <w:spacing w:after="240" w:before="0" w:beforeAutospacing="0" w:lineRule="auto"/>
        <w:ind w:left="720" w:hanging="360"/>
      </w:pPr>
      <w:r w:rsidDel="00000000" w:rsidR="00000000" w:rsidRPr="00000000">
        <w:rPr>
          <w:b w:val="1"/>
          <w:rtl w:val="0"/>
        </w:rPr>
        <w:t xml:space="preserve">Pain and Suffering</w:t>
      </w:r>
      <w:r w:rsidDel="00000000" w:rsidR="00000000" w:rsidRPr="00000000">
        <w:rPr>
          <w:rtl w:val="0"/>
        </w:rPr>
        <w:t xml:space="preserve">: Compensation that reflects the physical and emotional impact of the accident on the individual's life.</w:t>
      </w:r>
    </w:p>
    <w:p w:rsidR="00000000" w:rsidDel="00000000" w:rsidP="00000000" w:rsidRDefault="00000000" w:rsidRPr="00000000" w14:paraId="000006C7">
      <w:pPr>
        <w:spacing w:after="240" w:before="240" w:lineRule="auto"/>
        <w:rPr/>
      </w:pPr>
      <w:r w:rsidDel="00000000" w:rsidR="00000000" w:rsidRPr="00000000">
        <w:rPr>
          <w:rtl w:val="0"/>
        </w:rPr>
        <w:t xml:space="preserve">Each of these categories requires specific documentation to ensure proper reimbursement.</w:t>
      </w:r>
    </w:p>
    <w:p w:rsidR="00000000" w:rsidDel="00000000" w:rsidP="00000000" w:rsidRDefault="00000000" w:rsidRPr="00000000" w14:paraId="000006C8">
      <w:pPr>
        <w:pStyle w:val="Heading3"/>
        <w:keepNext w:val="0"/>
        <w:keepLines w:val="0"/>
        <w:spacing w:before="280" w:lineRule="auto"/>
        <w:rPr>
          <w:b w:val="1"/>
          <w:color w:val="000000"/>
          <w:sz w:val="26"/>
          <w:szCs w:val="26"/>
        </w:rPr>
      </w:pPr>
      <w:bookmarkStart w:colFirst="0" w:colLast="0" w:name="_gats88cxd40c" w:id="434"/>
      <w:bookmarkEnd w:id="434"/>
      <w:r w:rsidDel="00000000" w:rsidR="00000000" w:rsidRPr="00000000">
        <w:rPr>
          <w:b w:val="1"/>
          <w:color w:val="000000"/>
          <w:sz w:val="26"/>
          <w:szCs w:val="26"/>
          <w:rtl w:val="0"/>
        </w:rPr>
        <w:t xml:space="preserve">Role of Receipts in Securing Reimbursement</w:t>
      </w:r>
    </w:p>
    <w:p w:rsidR="00000000" w:rsidDel="00000000" w:rsidP="00000000" w:rsidRDefault="00000000" w:rsidRPr="00000000" w14:paraId="000006C9">
      <w:pPr>
        <w:spacing w:after="240" w:before="240" w:lineRule="auto"/>
        <w:rPr/>
      </w:pPr>
      <w:r w:rsidDel="00000000" w:rsidR="00000000" w:rsidRPr="00000000">
        <w:rPr>
          <w:rtl w:val="0"/>
        </w:rPr>
        <w:t xml:space="preserve">Receipts play a crucial role in the reimbursement process. They serve as proof of the expenses incurred, allowing individuals to substantiate their claims with insurance companies.</w:t>
      </w:r>
    </w:p>
    <w:p w:rsidR="00000000" w:rsidDel="00000000" w:rsidP="00000000" w:rsidRDefault="00000000" w:rsidRPr="00000000" w14:paraId="000006CA">
      <w:pPr>
        <w:numPr>
          <w:ilvl w:val="0"/>
          <w:numId w:val="44"/>
        </w:numPr>
        <w:spacing w:after="0" w:afterAutospacing="0" w:before="240" w:lineRule="auto"/>
        <w:ind w:left="720" w:hanging="360"/>
      </w:pPr>
      <w:r w:rsidDel="00000000" w:rsidR="00000000" w:rsidRPr="00000000">
        <w:rPr>
          <w:b w:val="1"/>
          <w:rtl w:val="0"/>
        </w:rPr>
        <w:t xml:space="preserve">Medical Receipts</w:t>
      </w:r>
      <w:r w:rsidDel="00000000" w:rsidR="00000000" w:rsidRPr="00000000">
        <w:rPr>
          <w:rtl w:val="0"/>
        </w:rPr>
        <w:t xml:space="preserve">: Provide details of treatments, medications, and procedures performed due to the accident.</w:t>
      </w:r>
    </w:p>
    <w:p w:rsidR="00000000" w:rsidDel="00000000" w:rsidP="00000000" w:rsidRDefault="00000000" w:rsidRPr="00000000" w14:paraId="000006CB">
      <w:pPr>
        <w:numPr>
          <w:ilvl w:val="0"/>
          <w:numId w:val="44"/>
        </w:numPr>
        <w:spacing w:after="0" w:afterAutospacing="0" w:before="0" w:beforeAutospacing="0" w:lineRule="auto"/>
        <w:ind w:left="720" w:hanging="360"/>
      </w:pPr>
      <w:r w:rsidDel="00000000" w:rsidR="00000000" w:rsidRPr="00000000">
        <w:rPr>
          <w:b w:val="1"/>
          <w:rtl w:val="0"/>
        </w:rPr>
        <w:t xml:space="preserve">Repair Estimates</w:t>
      </w:r>
      <w:r w:rsidDel="00000000" w:rsidR="00000000" w:rsidRPr="00000000">
        <w:rPr>
          <w:rtl w:val="0"/>
        </w:rPr>
        <w:t xml:space="preserve">: Outline costs associated with vehicle or property damage.</w:t>
      </w:r>
    </w:p>
    <w:p w:rsidR="00000000" w:rsidDel="00000000" w:rsidP="00000000" w:rsidRDefault="00000000" w:rsidRPr="00000000" w14:paraId="000006CC">
      <w:pPr>
        <w:numPr>
          <w:ilvl w:val="0"/>
          <w:numId w:val="44"/>
        </w:numPr>
        <w:spacing w:after="240" w:before="0" w:beforeAutospacing="0" w:lineRule="auto"/>
        <w:ind w:left="720" w:hanging="360"/>
      </w:pPr>
      <w:r w:rsidDel="00000000" w:rsidR="00000000" w:rsidRPr="00000000">
        <w:rPr>
          <w:b w:val="1"/>
          <w:rtl w:val="0"/>
        </w:rPr>
        <w:t xml:space="preserve">Proof of Loss of Wages</w:t>
      </w:r>
      <w:r w:rsidDel="00000000" w:rsidR="00000000" w:rsidRPr="00000000">
        <w:rPr>
          <w:rtl w:val="0"/>
        </w:rPr>
        <w:t xml:space="preserve">: Documents such as pay stubs or employer letters that indicate income loss.</w:t>
      </w:r>
    </w:p>
    <w:p w:rsidR="00000000" w:rsidDel="00000000" w:rsidP="00000000" w:rsidRDefault="00000000" w:rsidRPr="00000000" w14:paraId="000006CD">
      <w:pPr>
        <w:spacing w:after="240" w:before="240" w:lineRule="auto"/>
        <w:rPr/>
      </w:pPr>
      <w:r w:rsidDel="00000000" w:rsidR="00000000" w:rsidRPr="00000000">
        <w:rPr>
          <w:rtl w:val="0"/>
        </w:rPr>
        <w:t xml:space="preserve">Accurate and organized receipt management strengthens a claim. It can lead to a smoother reimbursement process and decrease the likelihood of disputes with insurance providers.</w:t>
      </w:r>
    </w:p>
    <w:p w:rsidR="00000000" w:rsidDel="00000000" w:rsidP="00000000" w:rsidRDefault="00000000" w:rsidRPr="00000000" w14:paraId="000006CE">
      <w:pPr>
        <w:pStyle w:val="Heading2"/>
        <w:keepNext w:val="0"/>
        <w:keepLines w:val="0"/>
        <w:spacing w:after="80" w:lineRule="auto"/>
        <w:rPr>
          <w:sz w:val="34"/>
          <w:szCs w:val="34"/>
        </w:rPr>
      </w:pPr>
      <w:bookmarkStart w:colFirst="0" w:colLast="0" w:name="_keqp2n6gzo6q" w:id="435"/>
      <w:bookmarkEnd w:id="435"/>
      <w:r w:rsidDel="00000000" w:rsidR="00000000" w:rsidRPr="00000000">
        <w:rPr>
          <w:sz w:val="34"/>
          <w:szCs w:val="34"/>
          <w:rtl w:val="0"/>
        </w:rPr>
        <w:t xml:space="preserve">Building a Strong Documentation Foundation</w:t>
      </w:r>
    </w:p>
    <w:p w:rsidR="00000000" w:rsidDel="00000000" w:rsidP="00000000" w:rsidRDefault="00000000" w:rsidRPr="00000000" w14:paraId="000006C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receipts, a pen, and a notebook arranged on a desk" id="4" name="image3.jpg"/>
            <a:graphic>
              <a:graphicData uri="http://schemas.openxmlformats.org/drawingml/2006/picture">
                <pic:pic>
                  <pic:nvPicPr>
                    <pic:cNvPr descr="A stack of receipts, a pen, and a notebook arranged on a desk" id="0" name="image3.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0">
      <w:pPr>
        <w:spacing w:after="240" w:before="240" w:lineRule="auto"/>
        <w:rPr/>
      </w:pPr>
      <w:r w:rsidDel="00000000" w:rsidR="00000000" w:rsidRPr="00000000">
        <w:rPr>
          <w:rtl w:val="0"/>
        </w:rPr>
        <w:t xml:space="preserve">Thorough documentation is vital for managing expenses related to a car accident. Organizing evidence and taking critical first steps can provide a robust framework for any claims process.</w:t>
      </w:r>
    </w:p>
    <w:p w:rsidR="00000000" w:rsidDel="00000000" w:rsidP="00000000" w:rsidRDefault="00000000" w:rsidRPr="00000000" w14:paraId="000006D1">
      <w:pPr>
        <w:pStyle w:val="Heading3"/>
        <w:keepNext w:val="0"/>
        <w:keepLines w:val="0"/>
        <w:spacing w:before="280" w:lineRule="auto"/>
        <w:rPr>
          <w:b w:val="1"/>
          <w:color w:val="000000"/>
          <w:sz w:val="26"/>
          <w:szCs w:val="26"/>
        </w:rPr>
      </w:pPr>
      <w:bookmarkStart w:colFirst="0" w:colLast="0" w:name="_lxk8awk25qr" w:id="436"/>
      <w:bookmarkEnd w:id="436"/>
      <w:r w:rsidDel="00000000" w:rsidR="00000000" w:rsidRPr="00000000">
        <w:rPr>
          <w:b w:val="1"/>
          <w:color w:val="000000"/>
          <w:sz w:val="26"/>
          <w:szCs w:val="26"/>
          <w:rtl w:val="0"/>
        </w:rPr>
        <w:t xml:space="preserve">Organizing Your Evidence</w:t>
      </w:r>
    </w:p>
    <w:p w:rsidR="00000000" w:rsidDel="00000000" w:rsidP="00000000" w:rsidRDefault="00000000" w:rsidRPr="00000000" w14:paraId="000006D2">
      <w:pPr>
        <w:spacing w:after="240" w:before="240" w:lineRule="auto"/>
        <w:rPr/>
      </w:pPr>
      <w:r w:rsidDel="00000000" w:rsidR="00000000" w:rsidRPr="00000000">
        <w:rPr>
          <w:rtl w:val="0"/>
        </w:rPr>
        <w:t xml:space="preserve">Organizing documentation effectively can significantly enhance the ability to support any claims post-accident. A filing cabinet or digital folder should be dedicated to all relevant records. This can include:</w:t>
      </w:r>
    </w:p>
    <w:p w:rsidR="00000000" w:rsidDel="00000000" w:rsidP="00000000" w:rsidRDefault="00000000" w:rsidRPr="00000000" w14:paraId="000006D3">
      <w:pPr>
        <w:numPr>
          <w:ilvl w:val="0"/>
          <w:numId w:val="35"/>
        </w:numPr>
        <w:spacing w:after="0" w:afterAutospacing="0" w:before="240" w:lineRule="auto"/>
        <w:ind w:left="720" w:hanging="360"/>
      </w:pPr>
      <w:r w:rsidDel="00000000" w:rsidR="00000000" w:rsidRPr="00000000">
        <w:rPr>
          <w:b w:val="1"/>
          <w:rtl w:val="0"/>
        </w:rPr>
        <w:t xml:space="preserve">Police Reports</w:t>
      </w:r>
      <w:r w:rsidDel="00000000" w:rsidR="00000000" w:rsidRPr="00000000">
        <w:rPr>
          <w:rtl w:val="0"/>
        </w:rPr>
        <w:t xml:space="preserve">: Essential for establishing the facts of the accident.</w:t>
      </w:r>
    </w:p>
    <w:p w:rsidR="00000000" w:rsidDel="00000000" w:rsidP="00000000" w:rsidRDefault="00000000" w:rsidRPr="00000000" w14:paraId="000006D4">
      <w:pPr>
        <w:numPr>
          <w:ilvl w:val="0"/>
          <w:numId w:val="35"/>
        </w:numPr>
        <w:spacing w:after="0" w:afterAutospacing="0" w:before="0" w:beforeAutospacing="0" w:lineRule="auto"/>
        <w:ind w:left="720" w:hanging="360"/>
      </w:pPr>
      <w:r w:rsidDel="00000000" w:rsidR="00000000" w:rsidRPr="00000000">
        <w:rPr>
          <w:b w:val="1"/>
          <w:rtl w:val="0"/>
        </w:rPr>
        <w:t xml:space="preserve">Medical Records</w:t>
      </w:r>
      <w:r w:rsidDel="00000000" w:rsidR="00000000" w:rsidRPr="00000000">
        <w:rPr>
          <w:rtl w:val="0"/>
        </w:rPr>
        <w:t xml:space="preserve">: Contains information on treatment and recovery.</w:t>
      </w:r>
    </w:p>
    <w:p w:rsidR="00000000" w:rsidDel="00000000" w:rsidP="00000000" w:rsidRDefault="00000000" w:rsidRPr="00000000" w14:paraId="000006D5">
      <w:pPr>
        <w:numPr>
          <w:ilvl w:val="0"/>
          <w:numId w:val="35"/>
        </w:numPr>
        <w:spacing w:after="240" w:before="0" w:beforeAutospacing="0" w:lineRule="auto"/>
        <w:ind w:left="720" w:hanging="360"/>
      </w:pPr>
      <w:r w:rsidDel="00000000" w:rsidR="00000000" w:rsidRPr="00000000">
        <w:rPr>
          <w:b w:val="1"/>
          <w:rtl w:val="0"/>
        </w:rPr>
        <w:t xml:space="preserve">Photographs</w:t>
      </w:r>
      <w:r w:rsidDel="00000000" w:rsidR="00000000" w:rsidRPr="00000000">
        <w:rPr>
          <w:rtl w:val="0"/>
        </w:rPr>
        <w:t xml:space="preserve">: Visual representation of damages, injuries, and the scene.</w:t>
      </w:r>
    </w:p>
    <w:p w:rsidR="00000000" w:rsidDel="00000000" w:rsidP="00000000" w:rsidRDefault="00000000" w:rsidRPr="00000000" w14:paraId="000006D6">
      <w:pPr>
        <w:spacing w:after="240" w:before="240" w:lineRule="auto"/>
        <w:rPr/>
      </w:pPr>
      <w:r w:rsidDel="00000000" w:rsidR="00000000" w:rsidRPr="00000000">
        <w:rPr>
          <w:rtl w:val="0"/>
        </w:rPr>
        <w:t xml:space="preserve">Each item should be labeled and dated for easy reference. This organization will aid in compiling evidence should it be necessary for legal purposes or insurance claims. Consistent recordkeeping helps to track expenses associated with medical bills, vehicle repairs, and other accident-related costs.</w:t>
      </w:r>
    </w:p>
    <w:p w:rsidR="00000000" w:rsidDel="00000000" w:rsidP="00000000" w:rsidRDefault="00000000" w:rsidRPr="00000000" w14:paraId="000006D7">
      <w:pPr>
        <w:pStyle w:val="Heading3"/>
        <w:keepNext w:val="0"/>
        <w:keepLines w:val="0"/>
        <w:spacing w:before="280" w:lineRule="auto"/>
        <w:rPr>
          <w:b w:val="1"/>
          <w:color w:val="000000"/>
          <w:sz w:val="26"/>
          <w:szCs w:val="26"/>
        </w:rPr>
      </w:pPr>
      <w:bookmarkStart w:colFirst="0" w:colLast="0" w:name="_ttc0h72tq77o" w:id="437"/>
      <w:bookmarkEnd w:id="437"/>
      <w:r w:rsidDel="00000000" w:rsidR="00000000" w:rsidRPr="00000000">
        <w:rPr>
          <w:b w:val="1"/>
          <w:color w:val="000000"/>
          <w:sz w:val="26"/>
          <w:szCs w:val="26"/>
          <w:rtl w:val="0"/>
        </w:rPr>
        <w:t xml:space="preserve">Critical First Steps after an Accident</w:t>
      </w:r>
    </w:p>
    <w:p w:rsidR="00000000" w:rsidDel="00000000" w:rsidP="00000000" w:rsidRDefault="00000000" w:rsidRPr="00000000" w14:paraId="000006D8">
      <w:pPr>
        <w:spacing w:after="240" w:before="240" w:lineRule="auto"/>
        <w:rPr/>
      </w:pPr>
      <w:r w:rsidDel="00000000" w:rsidR="00000000" w:rsidRPr="00000000">
        <w:rPr>
          <w:rtl w:val="0"/>
        </w:rPr>
        <w:t xml:space="preserve">Immediate action following an accident is crucial for thorough documentation. First, ensure safety and call emergency services. Securing a police report is vital, as it provides an official account of the incident.</w:t>
      </w:r>
    </w:p>
    <w:p w:rsidR="00000000" w:rsidDel="00000000" w:rsidP="00000000" w:rsidRDefault="00000000" w:rsidRPr="00000000" w14:paraId="000006D9">
      <w:pPr>
        <w:spacing w:after="240" w:before="240" w:lineRule="auto"/>
        <w:rPr/>
      </w:pPr>
      <w:r w:rsidDel="00000000" w:rsidR="00000000" w:rsidRPr="00000000">
        <w:rPr>
          <w:rtl w:val="0"/>
        </w:rPr>
        <w:t xml:space="preserve">Next, gather medical records by seeking prompt medical attention. Retain all receipts and bills related to treatments.</w:t>
      </w:r>
    </w:p>
    <w:p w:rsidR="00000000" w:rsidDel="00000000" w:rsidP="00000000" w:rsidRDefault="00000000" w:rsidRPr="00000000" w14:paraId="000006DA">
      <w:pPr>
        <w:spacing w:after="240" w:before="240" w:lineRule="auto"/>
        <w:rPr/>
      </w:pPr>
      <w:r w:rsidDel="00000000" w:rsidR="00000000" w:rsidRPr="00000000">
        <w:rPr>
          <w:rtl w:val="0"/>
        </w:rPr>
        <w:t xml:space="preserve">Taking photographs of the scene can capture important details. Include images of vehicles, injuries, and road conditions. This visual evidence can substantiate claims later.</w:t>
      </w:r>
    </w:p>
    <w:p w:rsidR="00000000" w:rsidDel="00000000" w:rsidP="00000000" w:rsidRDefault="00000000" w:rsidRPr="00000000" w14:paraId="000006DB">
      <w:pPr>
        <w:spacing w:after="240" w:before="240" w:lineRule="auto"/>
        <w:rPr/>
      </w:pPr>
      <w:r w:rsidDel="00000000" w:rsidR="00000000" w:rsidRPr="00000000">
        <w:rPr>
          <w:rtl w:val="0"/>
        </w:rPr>
        <w:t xml:space="preserve">Establishing a chronology of events and expenses immediately can prevent loss of critical information over time. These measures create a strong foundation for any future claims or legal action.</w:t>
      </w:r>
    </w:p>
    <w:p w:rsidR="00000000" w:rsidDel="00000000" w:rsidP="00000000" w:rsidRDefault="00000000" w:rsidRPr="00000000" w14:paraId="000006DC">
      <w:pPr>
        <w:pStyle w:val="Heading2"/>
        <w:keepNext w:val="0"/>
        <w:keepLines w:val="0"/>
        <w:spacing w:after="80" w:lineRule="auto"/>
        <w:rPr>
          <w:sz w:val="34"/>
          <w:szCs w:val="34"/>
        </w:rPr>
      </w:pPr>
      <w:bookmarkStart w:colFirst="0" w:colLast="0" w:name="_yqygylbaqeq" w:id="438"/>
      <w:bookmarkEnd w:id="438"/>
      <w:r w:rsidDel="00000000" w:rsidR="00000000" w:rsidRPr="00000000">
        <w:rPr>
          <w:sz w:val="34"/>
          <w:szCs w:val="34"/>
          <w:rtl w:val="0"/>
        </w:rPr>
        <w:t xml:space="preserve">Navigating Insurance Claims</w:t>
      </w:r>
    </w:p>
    <w:p w:rsidR="00000000" w:rsidDel="00000000" w:rsidP="00000000" w:rsidRDefault="00000000" w:rsidRPr="00000000" w14:paraId="000006DD">
      <w:pPr>
        <w:spacing w:after="240" w:before="240" w:lineRule="auto"/>
        <w:rPr/>
      </w:pPr>
      <w:r w:rsidDel="00000000" w:rsidR="00000000" w:rsidRPr="00000000">
        <w:rPr>
          <w:rtl w:val="0"/>
        </w:rPr>
        <w:t xml:space="preserve">Navigating the insurance claims process after an accident can be complex. Effective communication and understanding how to handle denials or settlement offers are essential for maximizing compensation.</w:t>
      </w:r>
    </w:p>
    <w:p w:rsidR="00000000" w:rsidDel="00000000" w:rsidP="00000000" w:rsidRDefault="00000000" w:rsidRPr="00000000" w14:paraId="000006DE">
      <w:pPr>
        <w:pStyle w:val="Heading3"/>
        <w:keepNext w:val="0"/>
        <w:keepLines w:val="0"/>
        <w:spacing w:before="280" w:lineRule="auto"/>
        <w:rPr>
          <w:b w:val="1"/>
          <w:color w:val="000000"/>
          <w:sz w:val="26"/>
          <w:szCs w:val="26"/>
        </w:rPr>
      </w:pPr>
      <w:bookmarkStart w:colFirst="0" w:colLast="0" w:name="_kro43whrhy5z" w:id="439"/>
      <w:bookmarkEnd w:id="439"/>
      <w:r w:rsidDel="00000000" w:rsidR="00000000" w:rsidRPr="00000000">
        <w:rPr>
          <w:b w:val="1"/>
          <w:color w:val="000000"/>
          <w:sz w:val="26"/>
          <w:szCs w:val="26"/>
          <w:rtl w:val="0"/>
        </w:rPr>
        <w:t xml:space="preserve">Communicating with Insurance Companies</w:t>
      </w:r>
    </w:p>
    <w:p w:rsidR="00000000" w:rsidDel="00000000" w:rsidP="00000000" w:rsidRDefault="00000000" w:rsidRPr="00000000" w14:paraId="000006DF">
      <w:pPr>
        <w:spacing w:after="240" w:before="240" w:lineRule="auto"/>
        <w:rPr/>
      </w:pPr>
      <w:r w:rsidDel="00000000" w:rsidR="00000000" w:rsidRPr="00000000">
        <w:rPr>
          <w:rtl w:val="0"/>
        </w:rPr>
        <w:t xml:space="preserve">Clear communication with insurance companies is critical. When initiating contact, gather </w:t>
      </w:r>
      <w:r w:rsidDel="00000000" w:rsidR="00000000" w:rsidRPr="00000000">
        <w:rPr>
          <w:b w:val="1"/>
          <w:rtl w:val="0"/>
        </w:rPr>
        <w:t xml:space="preserve">key information</w:t>
      </w:r>
      <w:r w:rsidDel="00000000" w:rsidR="00000000" w:rsidRPr="00000000">
        <w:rPr>
          <w:rtl w:val="0"/>
        </w:rPr>
        <w:t xml:space="preserve"> such as the policy number, accident details, and personal information.</w:t>
      </w:r>
    </w:p>
    <w:p w:rsidR="00000000" w:rsidDel="00000000" w:rsidP="00000000" w:rsidRDefault="00000000" w:rsidRPr="00000000" w14:paraId="000006E0">
      <w:pPr>
        <w:spacing w:after="240" w:before="240" w:lineRule="auto"/>
        <w:rPr/>
      </w:pPr>
      <w:r w:rsidDel="00000000" w:rsidR="00000000" w:rsidRPr="00000000">
        <w:rPr>
          <w:rtl w:val="0"/>
        </w:rPr>
        <w:t xml:space="preserve">Document every conversation, including </w:t>
      </w:r>
      <w:r w:rsidDel="00000000" w:rsidR="00000000" w:rsidRPr="00000000">
        <w:rPr>
          <w:b w:val="1"/>
          <w:rtl w:val="0"/>
        </w:rPr>
        <w:t xml:space="preserve">dates, times, and names</w:t>
      </w:r>
      <w:r w:rsidDel="00000000" w:rsidR="00000000" w:rsidRPr="00000000">
        <w:rPr>
          <w:rtl w:val="0"/>
        </w:rPr>
        <w:t xml:space="preserve"> of representatives. This record can prove invaluable if disputes arise.</w:t>
      </w:r>
    </w:p>
    <w:p w:rsidR="00000000" w:rsidDel="00000000" w:rsidP="00000000" w:rsidRDefault="00000000" w:rsidRPr="00000000" w14:paraId="000006E1">
      <w:pPr>
        <w:spacing w:after="240" w:before="240" w:lineRule="auto"/>
        <w:rPr/>
      </w:pPr>
      <w:r w:rsidDel="00000000" w:rsidR="00000000" w:rsidRPr="00000000">
        <w:rPr>
          <w:rtl w:val="0"/>
        </w:rPr>
        <w:t xml:space="preserve">When discussing a personal injury claim, provide </w:t>
      </w:r>
      <w:r w:rsidDel="00000000" w:rsidR="00000000" w:rsidRPr="00000000">
        <w:rPr>
          <w:b w:val="1"/>
          <w:rtl w:val="0"/>
        </w:rPr>
        <w:t xml:space="preserve">relevant evidence</w:t>
      </w:r>
      <w:r w:rsidDel="00000000" w:rsidR="00000000" w:rsidRPr="00000000">
        <w:rPr>
          <w:rtl w:val="0"/>
        </w:rPr>
        <w:t xml:space="preserve"> like receipts for accident-related expenses, medical reports, and repair estimates. This data strengthens the claim’s validity.</w:t>
      </w:r>
    </w:p>
    <w:p w:rsidR="00000000" w:rsidDel="00000000" w:rsidP="00000000" w:rsidRDefault="00000000" w:rsidRPr="00000000" w14:paraId="000006E2">
      <w:pPr>
        <w:spacing w:after="240" w:before="240" w:lineRule="auto"/>
        <w:rPr/>
      </w:pPr>
      <w:r w:rsidDel="00000000" w:rsidR="00000000" w:rsidRPr="00000000">
        <w:rPr>
          <w:rtl w:val="0"/>
        </w:rPr>
        <w:t xml:space="preserve">Be assertive but polite when communicating. If the insurance company requests additional information, respond promptly to avoid delays in the claims process.</w:t>
      </w:r>
    </w:p>
    <w:p w:rsidR="00000000" w:rsidDel="00000000" w:rsidP="00000000" w:rsidRDefault="00000000" w:rsidRPr="00000000" w14:paraId="000006E3">
      <w:pPr>
        <w:pStyle w:val="Heading3"/>
        <w:keepNext w:val="0"/>
        <w:keepLines w:val="0"/>
        <w:spacing w:before="280" w:lineRule="auto"/>
        <w:rPr>
          <w:b w:val="1"/>
          <w:color w:val="000000"/>
          <w:sz w:val="26"/>
          <w:szCs w:val="26"/>
        </w:rPr>
      </w:pPr>
      <w:bookmarkStart w:colFirst="0" w:colLast="0" w:name="_5smrju41t3wu" w:id="440"/>
      <w:bookmarkEnd w:id="440"/>
      <w:r w:rsidDel="00000000" w:rsidR="00000000" w:rsidRPr="00000000">
        <w:rPr>
          <w:b w:val="1"/>
          <w:color w:val="000000"/>
          <w:sz w:val="26"/>
          <w:szCs w:val="26"/>
          <w:rtl w:val="0"/>
        </w:rPr>
        <w:t xml:space="preserve">Handling Denials and Settlement Offers</w:t>
      </w:r>
    </w:p>
    <w:p w:rsidR="00000000" w:rsidDel="00000000" w:rsidP="00000000" w:rsidRDefault="00000000" w:rsidRPr="00000000" w14:paraId="000006E4">
      <w:pPr>
        <w:spacing w:after="240" w:before="240" w:lineRule="auto"/>
        <w:rPr/>
      </w:pPr>
      <w:r w:rsidDel="00000000" w:rsidR="00000000" w:rsidRPr="00000000">
        <w:rPr>
          <w:rtl w:val="0"/>
        </w:rPr>
        <w:t xml:space="preserve">If a claim is denied, review the denial letter carefully. It often outlines the reasoning, which may provide insight into what information might have been lacking.</w:t>
      </w:r>
    </w:p>
    <w:p w:rsidR="00000000" w:rsidDel="00000000" w:rsidP="00000000" w:rsidRDefault="00000000" w:rsidRPr="00000000" w14:paraId="000006E5">
      <w:pPr>
        <w:spacing w:after="240" w:before="240" w:lineRule="auto"/>
        <w:rPr/>
      </w:pPr>
      <w:r w:rsidDel="00000000" w:rsidR="00000000" w:rsidRPr="00000000">
        <w:rPr>
          <w:rtl w:val="0"/>
        </w:rPr>
        <w:t xml:space="preserve">Prepare for negotiations if a settlement offer is made. Understand the offer's details and consider whether it reflects the true extent of damages. It's wise to compare medical costs and repair expenses against the offer, ensuring all incurred costs are considered.</w:t>
      </w:r>
    </w:p>
    <w:p w:rsidR="00000000" w:rsidDel="00000000" w:rsidP="00000000" w:rsidRDefault="00000000" w:rsidRPr="00000000" w14:paraId="000006E6">
      <w:pPr>
        <w:spacing w:after="240" w:before="240" w:lineRule="auto"/>
        <w:rPr/>
      </w:pPr>
      <w:r w:rsidDel="00000000" w:rsidR="00000000" w:rsidRPr="00000000">
        <w:rPr>
          <w:rtl w:val="0"/>
        </w:rPr>
        <w:t xml:space="preserve">Should negotiations stall or the offer remain unsatisfactory, exploring legal options may be necessary. Consulting with an attorney specializing in personal injury claims can provide guidance on how to proceed and possibly appeal the denial. Be proactive in assessing options to ensure fair compensation.</w:t>
      </w:r>
    </w:p>
    <w:p w:rsidR="00000000" w:rsidDel="00000000" w:rsidP="00000000" w:rsidRDefault="00000000" w:rsidRPr="00000000" w14:paraId="000006E7">
      <w:pPr>
        <w:pStyle w:val="Heading2"/>
        <w:keepNext w:val="0"/>
        <w:keepLines w:val="0"/>
        <w:spacing w:after="80" w:lineRule="auto"/>
        <w:rPr>
          <w:sz w:val="34"/>
          <w:szCs w:val="34"/>
        </w:rPr>
      </w:pPr>
      <w:bookmarkStart w:colFirst="0" w:colLast="0" w:name="_frppdz3at9v" w:id="441"/>
      <w:bookmarkEnd w:id="441"/>
      <w:r w:rsidDel="00000000" w:rsidR="00000000" w:rsidRPr="00000000">
        <w:rPr>
          <w:sz w:val="34"/>
          <w:szCs w:val="34"/>
          <w:rtl w:val="0"/>
        </w:rPr>
        <w:t xml:space="preserve">The Legal Aspect of Personal Injury Cases</w:t>
      </w:r>
    </w:p>
    <w:p w:rsidR="00000000" w:rsidDel="00000000" w:rsidP="00000000" w:rsidRDefault="00000000" w:rsidRPr="00000000" w14:paraId="000006E8">
      <w:pPr>
        <w:spacing w:after="240" w:before="240" w:lineRule="auto"/>
        <w:rPr/>
      </w:pPr>
      <w:r w:rsidDel="00000000" w:rsidR="00000000" w:rsidRPr="00000000">
        <w:rPr>
          <w:rtl w:val="0"/>
        </w:rPr>
        <w:t xml:space="preserve">Understanding the legal framework surrounding personal injury cases is essential for effective navigation through the complexities of filing a lawsuit. Proper guidance can significantly impact the outcome of a case.</w:t>
      </w:r>
    </w:p>
    <w:p w:rsidR="00000000" w:rsidDel="00000000" w:rsidP="00000000" w:rsidRDefault="00000000" w:rsidRPr="00000000" w14:paraId="000006E9">
      <w:pPr>
        <w:pStyle w:val="Heading3"/>
        <w:keepNext w:val="0"/>
        <w:keepLines w:val="0"/>
        <w:spacing w:before="280" w:lineRule="auto"/>
        <w:rPr>
          <w:b w:val="1"/>
          <w:color w:val="000000"/>
          <w:sz w:val="26"/>
          <w:szCs w:val="26"/>
        </w:rPr>
      </w:pPr>
      <w:bookmarkStart w:colFirst="0" w:colLast="0" w:name="_kfi2sqfz5g9y" w:id="442"/>
      <w:bookmarkEnd w:id="442"/>
      <w:r w:rsidDel="00000000" w:rsidR="00000000" w:rsidRPr="00000000">
        <w:rPr>
          <w:b w:val="1"/>
          <w:color w:val="000000"/>
          <w:sz w:val="26"/>
          <w:szCs w:val="26"/>
          <w:rtl w:val="0"/>
        </w:rPr>
        <w:t xml:space="preserve">When to Consult a Personal Injury Attorney</w:t>
      </w:r>
    </w:p>
    <w:p w:rsidR="00000000" w:rsidDel="00000000" w:rsidP="00000000" w:rsidRDefault="00000000" w:rsidRPr="00000000" w14:paraId="000006EA">
      <w:pPr>
        <w:spacing w:after="240" w:before="240" w:lineRule="auto"/>
        <w:rPr/>
      </w:pPr>
      <w:r w:rsidDel="00000000" w:rsidR="00000000" w:rsidRPr="00000000">
        <w:rPr>
          <w:rtl w:val="0"/>
        </w:rPr>
        <w:t xml:space="preserve">A personal injury attorney should be consulted as soon as possible after an accident. Early legal advice is crucial for protecting rights and preserving important evidence.</w:t>
      </w:r>
    </w:p>
    <w:p w:rsidR="00000000" w:rsidDel="00000000" w:rsidP="00000000" w:rsidRDefault="00000000" w:rsidRPr="00000000" w14:paraId="000006EB">
      <w:pPr>
        <w:spacing w:after="240" w:before="240" w:lineRule="auto"/>
        <w:rPr/>
      </w:pPr>
      <w:r w:rsidDel="00000000" w:rsidR="00000000" w:rsidRPr="00000000">
        <w:rPr>
          <w:rtl w:val="0"/>
        </w:rPr>
        <w:t xml:space="preserve">If a person suffers significant injuries or faces mounting medical expenses, an attorney can provide support in evaluating the case. They can help determine if the circumstances warrant a lawsuit.</w:t>
      </w:r>
    </w:p>
    <w:p w:rsidR="00000000" w:rsidDel="00000000" w:rsidP="00000000" w:rsidRDefault="00000000" w:rsidRPr="00000000" w14:paraId="000006EC">
      <w:pPr>
        <w:spacing w:after="240" w:before="240" w:lineRule="auto"/>
        <w:rPr/>
      </w:pPr>
      <w:r w:rsidDel="00000000" w:rsidR="00000000" w:rsidRPr="00000000">
        <w:rPr>
          <w:rtl w:val="0"/>
        </w:rPr>
        <w:t xml:space="preserve">Furthermore, complex legal proceedings can arise, often involving insurance companies and liability disputes. An experienced personal injury attorney will be equipped to handle negotiations and advocate for the client's best interests. This professional may also identify all potential defendants, maximizing the chances for compensation.</w:t>
      </w:r>
    </w:p>
    <w:p w:rsidR="00000000" w:rsidDel="00000000" w:rsidP="00000000" w:rsidRDefault="00000000" w:rsidRPr="00000000" w14:paraId="000006ED">
      <w:pPr>
        <w:pStyle w:val="Heading3"/>
        <w:keepNext w:val="0"/>
        <w:keepLines w:val="0"/>
        <w:spacing w:before="280" w:lineRule="auto"/>
        <w:rPr>
          <w:b w:val="1"/>
          <w:color w:val="000000"/>
          <w:sz w:val="26"/>
          <w:szCs w:val="26"/>
        </w:rPr>
      </w:pPr>
      <w:bookmarkStart w:colFirst="0" w:colLast="0" w:name="_d22dtk4agya4" w:id="443"/>
      <w:bookmarkEnd w:id="443"/>
      <w:r w:rsidDel="00000000" w:rsidR="00000000" w:rsidRPr="00000000">
        <w:rPr>
          <w:b w:val="1"/>
          <w:color w:val="000000"/>
          <w:sz w:val="26"/>
          <w:szCs w:val="26"/>
          <w:rtl w:val="0"/>
        </w:rPr>
        <w:t xml:space="preserve">The Process of Filing a Personal Injury Lawsuit</w:t>
      </w:r>
    </w:p>
    <w:p w:rsidR="00000000" w:rsidDel="00000000" w:rsidP="00000000" w:rsidRDefault="00000000" w:rsidRPr="00000000" w14:paraId="000006EE">
      <w:pPr>
        <w:spacing w:after="240" w:before="240" w:lineRule="auto"/>
        <w:rPr/>
      </w:pPr>
      <w:r w:rsidDel="00000000" w:rsidR="00000000" w:rsidRPr="00000000">
        <w:rPr>
          <w:rtl w:val="0"/>
        </w:rPr>
        <w:t xml:space="preserve">Filing a personal injury lawsuit involves several important steps. Initially, the injured party must gather all pertinent documentation, including medical records, accident reports, and receipts related to expenses. This documentation strengthens the case.</w:t>
      </w:r>
    </w:p>
    <w:p w:rsidR="00000000" w:rsidDel="00000000" w:rsidP="00000000" w:rsidRDefault="00000000" w:rsidRPr="00000000" w14:paraId="000006EF">
      <w:pPr>
        <w:spacing w:after="240" w:before="240" w:lineRule="auto"/>
        <w:rPr/>
      </w:pPr>
      <w:r w:rsidDel="00000000" w:rsidR="00000000" w:rsidRPr="00000000">
        <w:rPr>
          <w:rtl w:val="0"/>
        </w:rPr>
        <w:t xml:space="preserve">Once the decision to file is made, the attorney drafts the complaint, which outlines the claim and legal basis for seeking damages. The complaint is then filed with the appropriate court, and the defendant is officially notified.</w:t>
      </w:r>
    </w:p>
    <w:p w:rsidR="00000000" w:rsidDel="00000000" w:rsidP="00000000" w:rsidRDefault="00000000" w:rsidRPr="00000000" w14:paraId="000006F0">
      <w:pPr>
        <w:spacing w:after="240" w:before="240" w:lineRule="auto"/>
        <w:rPr/>
      </w:pPr>
      <w:r w:rsidDel="00000000" w:rsidR="00000000" w:rsidRPr="00000000">
        <w:rPr>
          <w:rtl w:val="0"/>
        </w:rPr>
        <w:t xml:space="preserve">During the discovery phase, both parties exchange evidence and witness statements. This stage is crucial as it allows the plaintiff to build a robust case while understanding the defendant’s position.</w:t>
      </w:r>
    </w:p>
    <w:p w:rsidR="00000000" w:rsidDel="00000000" w:rsidP="00000000" w:rsidRDefault="00000000" w:rsidRPr="00000000" w14:paraId="000006F1">
      <w:pPr>
        <w:spacing w:after="240" w:before="240" w:lineRule="auto"/>
        <w:rPr/>
      </w:pPr>
      <w:r w:rsidDel="00000000" w:rsidR="00000000" w:rsidRPr="00000000">
        <w:rPr>
          <w:rtl w:val="0"/>
        </w:rPr>
        <w:t xml:space="preserve">If negotiations do not yield satisfactory results, the case may proceed to trial. An experienced personal injury attorney plays a vital role throughout each stage, ensuring the plaintiff's rights are upheld.</w:t>
      </w:r>
    </w:p>
    <w:p w:rsidR="00000000" w:rsidDel="00000000" w:rsidP="00000000" w:rsidRDefault="00000000" w:rsidRPr="00000000" w14:paraId="000006F2">
      <w:pPr>
        <w:pStyle w:val="Heading2"/>
        <w:keepNext w:val="0"/>
        <w:keepLines w:val="0"/>
        <w:spacing w:after="80" w:lineRule="auto"/>
        <w:rPr>
          <w:sz w:val="34"/>
          <w:szCs w:val="34"/>
        </w:rPr>
      </w:pPr>
      <w:bookmarkStart w:colFirst="0" w:colLast="0" w:name="_jbs1l9bqti7u" w:id="444"/>
      <w:bookmarkEnd w:id="444"/>
      <w:r w:rsidDel="00000000" w:rsidR="00000000" w:rsidRPr="00000000">
        <w:rPr>
          <w:sz w:val="34"/>
          <w:szCs w:val="34"/>
          <w:rtl w:val="0"/>
        </w:rPr>
        <w:t xml:space="preserve">Calculating Lost Wages and Income</w:t>
      </w:r>
    </w:p>
    <w:p w:rsidR="00000000" w:rsidDel="00000000" w:rsidP="00000000" w:rsidRDefault="00000000" w:rsidRPr="00000000" w14:paraId="000006F3">
      <w:pPr>
        <w:spacing w:after="240" w:before="240" w:lineRule="auto"/>
        <w:rPr/>
      </w:pPr>
      <w:r w:rsidDel="00000000" w:rsidR="00000000" w:rsidRPr="00000000">
        <w:rPr>
          <w:rtl w:val="0"/>
        </w:rPr>
        <w:t xml:space="preserve">Accurately calculating lost wages and income is essential for anyone involved in an accident. This process involves documenting employment details and estimating potential long-term financial impacts.</w:t>
      </w:r>
    </w:p>
    <w:p w:rsidR="00000000" w:rsidDel="00000000" w:rsidP="00000000" w:rsidRDefault="00000000" w:rsidRPr="00000000" w14:paraId="000006F4">
      <w:pPr>
        <w:pStyle w:val="Heading3"/>
        <w:keepNext w:val="0"/>
        <w:keepLines w:val="0"/>
        <w:spacing w:before="280" w:lineRule="auto"/>
        <w:rPr>
          <w:b w:val="1"/>
          <w:color w:val="000000"/>
          <w:sz w:val="26"/>
          <w:szCs w:val="26"/>
        </w:rPr>
      </w:pPr>
      <w:bookmarkStart w:colFirst="0" w:colLast="0" w:name="_univgl84bwnf" w:id="445"/>
      <w:bookmarkEnd w:id="445"/>
      <w:r w:rsidDel="00000000" w:rsidR="00000000" w:rsidRPr="00000000">
        <w:rPr>
          <w:b w:val="1"/>
          <w:color w:val="000000"/>
          <w:sz w:val="26"/>
          <w:szCs w:val="26"/>
          <w:rtl w:val="0"/>
        </w:rPr>
        <w:t xml:space="preserve">Proving Lost Wages through Documentation</w:t>
      </w:r>
    </w:p>
    <w:p w:rsidR="00000000" w:rsidDel="00000000" w:rsidP="00000000" w:rsidRDefault="00000000" w:rsidRPr="00000000" w14:paraId="000006F5">
      <w:pPr>
        <w:spacing w:after="240" w:before="240" w:lineRule="auto"/>
        <w:rPr/>
      </w:pPr>
      <w:r w:rsidDel="00000000" w:rsidR="00000000" w:rsidRPr="00000000">
        <w:rPr>
          <w:rtl w:val="0"/>
        </w:rPr>
        <w:t xml:space="preserve">To prove lost wages, thorough documentation is necessary. This includes:</w:t>
      </w:r>
    </w:p>
    <w:p w:rsidR="00000000" w:rsidDel="00000000" w:rsidP="00000000" w:rsidRDefault="00000000" w:rsidRPr="00000000" w14:paraId="000006F6">
      <w:pPr>
        <w:numPr>
          <w:ilvl w:val="0"/>
          <w:numId w:val="6"/>
        </w:numPr>
        <w:spacing w:after="0" w:afterAutospacing="0" w:before="240" w:lineRule="auto"/>
        <w:ind w:left="720" w:hanging="360"/>
      </w:pPr>
      <w:r w:rsidDel="00000000" w:rsidR="00000000" w:rsidRPr="00000000">
        <w:rPr>
          <w:b w:val="1"/>
          <w:rtl w:val="0"/>
        </w:rPr>
        <w:t xml:space="preserve">Pay Stubs:</w:t>
      </w:r>
      <w:r w:rsidDel="00000000" w:rsidR="00000000" w:rsidRPr="00000000">
        <w:rPr>
          <w:rtl w:val="0"/>
        </w:rPr>
        <w:t xml:space="preserve"> They serve as evidence of earnings prior to the accident.</w:t>
      </w:r>
    </w:p>
    <w:p w:rsidR="00000000" w:rsidDel="00000000" w:rsidP="00000000" w:rsidRDefault="00000000" w:rsidRPr="00000000" w14:paraId="000006F7">
      <w:pPr>
        <w:numPr>
          <w:ilvl w:val="0"/>
          <w:numId w:val="6"/>
        </w:numPr>
        <w:spacing w:after="0" w:afterAutospacing="0" w:before="0" w:beforeAutospacing="0" w:lineRule="auto"/>
        <w:ind w:left="720" w:hanging="360"/>
      </w:pPr>
      <w:r w:rsidDel="00000000" w:rsidR="00000000" w:rsidRPr="00000000">
        <w:rPr>
          <w:b w:val="1"/>
          <w:rtl w:val="0"/>
        </w:rPr>
        <w:t xml:space="preserve">Employer Statements:</w:t>
      </w:r>
      <w:r w:rsidDel="00000000" w:rsidR="00000000" w:rsidRPr="00000000">
        <w:rPr>
          <w:rtl w:val="0"/>
        </w:rPr>
        <w:t xml:space="preserve"> These should detail the period of absence and the reason for missing work.</w:t>
      </w:r>
    </w:p>
    <w:p w:rsidR="00000000" w:rsidDel="00000000" w:rsidP="00000000" w:rsidRDefault="00000000" w:rsidRPr="00000000" w14:paraId="000006F8">
      <w:pPr>
        <w:numPr>
          <w:ilvl w:val="0"/>
          <w:numId w:val="6"/>
        </w:numPr>
        <w:spacing w:after="240" w:before="0" w:beforeAutospacing="0" w:lineRule="auto"/>
        <w:ind w:left="720" w:hanging="360"/>
      </w:pPr>
      <w:r w:rsidDel="00000000" w:rsidR="00000000" w:rsidRPr="00000000">
        <w:rPr>
          <w:b w:val="1"/>
          <w:rtl w:val="0"/>
        </w:rPr>
        <w:t xml:space="preserve">Medical Appointment Records:</w:t>
      </w:r>
      <w:r w:rsidDel="00000000" w:rsidR="00000000" w:rsidRPr="00000000">
        <w:rPr>
          <w:rtl w:val="0"/>
        </w:rPr>
        <w:t xml:space="preserve"> Documentation of medical visits helps establish how treatment impacted work availability.</w:t>
      </w:r>
    </w:p>
    <w:p w:rsidR="00000000" w:rsidDel="00000000" w:rsidP="00000000" w:rsidRDefault="00000000" w:rsidRPr="00000000" w14:paraId="000006F9">
      <w:pPr>
        <w:spacing w:after="240" w:before="240" w:lineRule="auto"/>
        <w:rPr/>
      </w:pPr>
      <w:r w:rsidDel="00000000" w:rsidR="00000000" w:rsidRPr="00000000">
        <w:rPr>
          <w:rtl w:val="0"/>
        </w:rPr>
        <w:t xml:space="preserve">An employee should collect all relevant documents to show the total amount of income lost due to injury. The clearer the records, the stronger the claim for compensation.</w:t>
      </w:r>
    </w:p>
    <w:p w:rsidR="00000000" w:rsidDel="00000000" w:rsidP="00000000" w:rsidRDefault="00000000" w:rsidRPr="00000000" w14:paraId="000006FA">
      <w:pPr>
        <w:pStyle w:val="Heading3"/>
        <w:keepNext w:val="0"/>
        <w:keepLines w:val="0"/>
        <w:spacing w:before="280" w:lineRule="auto"/>
        <w:rPr>
          <w:b w:val="1"/>
          <w:color w:val="000000"/>
          <w:sz w:val="26"/>
          <w:szCs w:val="26"/>
        </w:rPr>
      </w:pPr>
      <w:bookmarkStart w:colFirst="0" w:colLast="0" w:name="_2hpxz6tanova" w:id="446"/>
      <w:bookmarkEnd w:id="446"/>
      <w:r w:rsidDel="00000000" w:rsidR="00000000" w:rsidRPr="00000000">
        <w:rPr>
          <w:b w:val="1"/>
          <w:color w:val="000000"/>
          <w:sz w:val="26"/>
          <w:szCs w:val="26"/>
          <w:rtl w:val="0"/>
        </w:rPr>
        <w:t xml:space="preserve">Estimating Long-Term Loss of Income</w:t>
      </w:r>
    </w:p>
    <w:p w:rsidR="00000000" w:rsidDel="00000000" w:rsidP="00000000" w:rsidRDefault="00000000" w:rsidRPr="00000000" w14:paraId="000006FB">
      <w:pPr>
        <w:spacing w:after="240" w:before="240" w:lineRule="auto"/>
        <w:rPr/>
      </w:pPr>
      <w:r w:rsidDel="00000000" w:rsidR="00000000" w:rsidRPr="00000000">
        <w:rPr>
          <w:rtl w:val="0"/>
        </w:rPr>
        <w:t xml:space="preserve">Estimating long-term loss of income requires consideration of several factors. Key elements include:</w:t>
      </w:r>
    </w:p>
    <w:p w:rsidR="00000000" w:rsidDel="00000000" w:rsidP="00000000" w:rsidRDefault="00000000" w:rsidRPr="00000000" w14:paraId="000006FC">
      <w:pPr>
        <w:numPr>
          <w:ilvl w:val="0"/>
          <w:numId w:val="69"/>
        </w:numPr>
        <w:spacing w:after="0" w:afterAutospacing="0" w:before="240" w:lineRule="auto"/>
        <w:ind w:left="720" w:hanging="360"/>
      </w:pPr>
      <w:r w:rsidDel="00000000" w:rsidR="00000000" w:rsidRPr="00000000">
        <w:rPr>
          <w:b w:val="1"/>
          <w:rtl w:val="0"/>
        </w:rPr>
        <w:t xml:space="preserve">Current Salary:</w:t>
      </w:r>
      <w:r w:rsidDel="00000000" w:rsidR="00000000" w:rsidRPr="00000000">
        <w:rPr>
          <w:rtl w:val="0"/>
        </w:rPr>
        <w:t xml:space="preserve"> Start with the annual salary or hourly wage.</w:t>
      </w:r>
    </w:p>
    <w:p w:rsidR="00000000" w:rsidDel="00000000" w:rsidP="00000000" w:rsidRDefault="00000000" w:rsidRPr="00000000" w14:paraId="000006FD">
      <w:pPr>
        <w:numPr>
          <w:ilvl w:val="0"/>
          <w:numId w:val="69"/>
        </w:numPr>
        <w:spacing w:after="240" w:before="0" w:beforeAutospacing="0" w:lineRule="auto"/>
        <w:ind w:left="720" w:hanging="360"/>
      </w:pPr>
      <w:r w:rsidDel="00000000" w:rsidR="00000000" w:rsidRPr="00000000">
        <w:rPr>
          <w:b w:val="1"/>
          <w:rtl w:val="0"/>
        </w:rPr>
        <w:t xml:space="preserve">Job Potential:</w:t>
      </w:r>
      <w:r w:rsidDel="00000000" w:rsidR="00000000" w:rsidRPr="00000000">
        <w:rPr>
          <w:rtl w:val="0"/>
        </w:rPr>
        <w:t xml:space="preserve"> Assess the likelihood of returning to the same position or earning potential in future employment.</w:t>
      </w:r>
    </w:p>
    <w:p w:rsidR="00000000" w:rsidDel="00000000" w:rsidP="00000000" w:rsidRDefault="00000000" w:rsidRPr="00000000" w14:paraId="000006FE">
      <w:pPr>
        <w:spacing w:after="240" w:before="240" w:lineRule="auto"/>
        <w:rPr/>
      </w:pPr>
      <w:r w:rsidDel="00000000" w:rsidR="00000000" w:rsidRPr="00000000">
        <w:rPr>
          <w:rtl w:val="0"/>
        </w:rPr>
        <w:t xml:space="preserve">Using these factors, an individual can calculate potential income loss by estimating future wages based on disability or other limitations caused by the accident. This process may involve working with economic experts to project future earnings accurately.</w:t>
      </w:r>
    </w:p>
    <w:p w:rsidR="00000000" w:rsidDel="00000000" w:rsidP="00000000" w:rsidRDefault="00000000" w:rsidRPr="00000000" w14:paraId="000006F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00">
      <w:pPr>
        <w:pStyle w:val="Heading1"/>
        <w:keepNext w:val="0"/>
        <w:keepLines w:val="0"/>
        <w:spacing w:before="480" w:lineRule="auto"/>
        <w:rPr>
          <w:sz w:val="46"/>
          <w:szCs w:val="46"/>
        </w:rPr>
      </w:pPr>
      <w:bookmarkStart w:colFirst="0" w:colLast="0" w:name="_6b4q3d44m91v" w:id="447"/>
      <w:bookmarkEnd w:id="447"/>
      <w:r w:rsidDel="00000000" w:rsidR="00000000" w:rsidRPr="00000000">
        <w:rPr>
          <w:sz w:val="46"/>
          <w:szCs w:val="46"/>
          <w:rtl w:val="0"/>
        </w:rPr>
        <w:t xml:space="preserve">Get Organized: How a Document Folder Simplifies Your Personal Injury Case</w:t>
      </w:r>
    </w:p>
    <w:p w:rsidR="00000000" w:rsidDel="00000000" w:rsidP="00000000" w:rsidRDefault="00000000" w:rsidRPr="00000000" w14:paraId="00000701">
      <w:pPr>
        <w:spacing w:after="240" w:before="240" w:lineRule="auto"/>
        <w:rPr/>
      </w:pPr>
      <w:r w:rsidDel="00000000" w:rsidR="00000000" w:rsidRPr="00000000">
        <w:rPr>
          <w:rtl w:val="0"/>
        </w:rPr>
        <w:t xml:space="preserve">A personal injury case can be overwhelming, with numerous documents, medical records, and communication to manage. </w:t>
      </w:r>
      <w:r w:rsidDel="00000000" w:rsidR="00000000" w:rsidRPr="00000000">
        <w:rPr>
          <w:b w:val="1"/>
          <w:rtl w:val="0"/>
        </w:rPr>
        <w:t xml:space="preserve">Using a document folder effectively organizes this information, making it easier to navigate the complexities of a personal injury claim.</w:t>
      </w:r>
      <w:r w:rsidDel="00000000" w:rsidR="00000000" w:rsidRPr="00000000">
        <w:rPr>
          <w:rtl w:val="0"/>
        </w:rPr>
        <w:t xml:space="preserve"> By keeping all relevant papers in one place, individuals can focus on their recovery rather than stress over paperwork.</w:t>
      </w:r>
    </w:p>
    <w:p w:rsidR="00000000" w:rsidDel="00000000" w:rsidP="00000000" w:rsidRDefault="00000000" w:rsidRPr="00000000" w14:paraId="00000702">
      <w:pPr>
        <w:spacing w:after="240" w:before="240" w:lineRule="auto"/>
        <w:rPr/>
      </w:pPr>
      <w:r w:rsidDel="00000000" w:rsidR="00000000" w:rsidRPr="00000000">
        <w:rPr/>
        <w:drawing>
          <wp:inline distB="114300" distT="114300" distL="114300" distR="114300">
            <wp:extent cx="5943600" cy="4064000"/>
            <wp:effectExtent b="0" l="0" r="0" t="0"/>
            <wp:docPr descr="A cluttered desk with scattered papers, receipts, and medical records. A labeled document folder sits open, neatly organizing the chaos" id="88" name="image79.jpg"/>
            <a:graphic>
              <a:graphicData uri="http://schemas.openxmlformats.org/drawingml/2006/picture">
                <pic:pic>
                  <pic:nvPicPr>
                    <pic:cNvPr descr="A cluttered desk with scattered papers, receipts, and medical records. A labeled document folder sits open, neatly organizing the chaos" id="0" name="image79.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3">
      <w:pPr>
        <w:spacing w:after="240" w:before="240" w:lineRule="auto"/>
        <w:rPr/>
      </w:pPr>
      <w:r w:rsidDel="00000000" w:rsidR="00000000" w:rsidRPr="00000000">
        <w:rPr>
          <w:rtl w:val="0"/>
        </w:rPr>
        <w:t xml:space="preserve">The importance of staying organized during a personal injury case cannot be overstated. Disorganized files can lead to missed deadlines, overlooked paperwork, or lost information, potentially jeopardizing the outcome of a claim. A well-structured document folder can streamline the process, providing clarity and ensuring all necessary documentation is readily accessible.</w:t>
      </w:r>
    </w:p>
    <w:p w:rsidR="00000000" w:rsidDel="00000000" w:rsidP="00000000" w:rsidRDefault="00000000" w:rsidRPr="00000000" w14:paraId="00000704">
      <w:pPr>
        <w:spacing w:after="240" w:before="240" w:lineRule="auto"/>
        <w:rPr/>
      </w:pPr>
      <w:r w:rsidDel="00000000" w:rsidR="00000000" w:rsidRPr="00000000">
        <w:rPr>
          <w:rtl w:val="0"/>
        </w:rPr>
        <w:t xml:space="preserve">For those facing a personal injury claim, adopting a systematic approach can foster confidence in handling their case. By implementing a document folder, they position themselves for success, equipped with the tools to address challenges as they arise.</w:t>
      </w:r>
    </w:p>
    <w:p w:rsidR="00000000" w:rsidDel="00000000" w:rsidP="00000000" w:rsidRDefault="00000000" w:rsidRPr="00000000" w14:paraId="00000705">
      <w:pPr>
        <w:pStyle w:val="Heading2"/>
        <w:keepNext w:val="0"/>
        <w:keepLines w:val="0"/>
        <w:spacing w:after="80" w:lineRule="auto"/>
        <w:rPr>
          <w:sz w:val="34"/>
          <w:szCs w:val="34"/>
        </w:rPr>
      </w:pPr>
      <w:bookmarkStart w:colFirst="0" w:colLast="0" w:name="_eu06krmunx85" w:id="448"/>
      <w:bookmarkEnd w:id="448"/>
      <w:r w:rsidDel="00000000" w:rsidR="00000000" w:rsidRPr="00000000">
        <w:rPr>
          <w:sz w:val="34"/>
          <w:szCs w:val="34"/>
          <w:rtl w:val="0"/>
        </w:rPr>
        <w:t xml:space="preserve">Understanding Personal Injury Cases</w:t>
      </w:r>
    </w:p>
    <w:p w:rsidR="00000000" w:rsidDel="00000000" w:rsidP="00000000" w:rsidRDefault="00000000" w:rsidRPr="00000000" w14:paraId="0000070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cattered papers and files. A document folder sits open, neatly organizing papers related to a personal injury case" id="53" name="image44.jpg"/>
            <a:graphic>
              <a:graphicData uri="http://schemas.openxmlformats.org/drawingml/2006/picture">
                <pic:pic>
                  <pic:nvPicPr>
                    <pic:cNvPr descr="A cluttered desk with scattered papers and files. A document folder sits open, neatly organizing papers related to a personal injury case" id="0" name="image44.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7">
      <w:pPr>
        <w:spacing w:after="240" w:before="240" w:lineRule="auto"/>
        <w:rPr/>
      </w:pPr>
      <w:r w:rsidDel="00000000" w:rsidR="00000000" w:rsidRPr="00000000">
        <w:rPr>
          <w:rtl w:val="0"/>
        </w:rPr>
        <w:t xml:space="preserve">Personal injury cases involve legal disputes that arise when an individual suffers harm due to the actions or negligence of another party. Key components include defining what constitutes personal injury and examining the role of negligence in establishing liability.</w:t>
      </w:r>
    </w:p>
    <w:p w:rsidR="00000000" w:rsidDel="00000000" w:rsidP="00000000" w:rsidRDefault="00000000" w:rsidRPr="00000000" w14:paraId="00000708">
      <w:pPr>
        <w:pStyle w:val="Heading3"/>
        <w:keepNext w:val="0"/>
        <w:keepLines w:val="0"/>
        <w:spacing w:before="280" w:lineRule="auto"/>
        <w:rPr>
          <w:b w:val="1"/>
          <w:color w:val="000000"/>
          <w:sz w:val="26"/>
          <w:szCs w:val="26"/>
        </w:rPr>
      </w:pPr>
      <w:bookmarkStart w:colFirst="0" w:colLast="0" w:name="_a05xetpmzekm" w:id="449"/>
      <w:bookmarkEnd w:id="449"/>
      <w:r w:rsidDel="00000000" w:rsidR="00000000" w:rsidRPr="00000000">
        <w:rPr>
          <w:b w:val="1"/>
          <w:color w:val="000000"/>
          <w:sz w:val="26"/>
          <w:szCs w:val="26"/>
          <w:rtl w:val="0"/>
        </w:rPr>
        <w:t xml:space="preserve">Defining Personal Injury</w:t>
      </w:r>
    </w:p>
    <w:p w:rsidR="00000000" w:rsidDel="00000000" w:rsidP="00000000" w:rsidRDefault="00000000" w:rsidRPr="00000000" w14:paraId="00000709">
      <w:pPr>
        <w:spacing w:after="240" w:before="240" w:lineRule="auto"/>
        <w:rPr/>
      </w:pPr>
      <w:r w:rsidDel="00000000" w:rsidR="00000000" w:rsidRPr="00000000">
        <w:rPr>
          <w:rtl w:val="0"/>
        </w:rPr>
        <w:t xml:space="preserve">Personal injury refers to physical, emotional, or psychological harm caused to an individual due to someone else's actions. This can include car accidents, slip and falls, medical malpractice, and workplace injuries. To initiate a personal injury claim, the injured party (plaintiff) must prove that the defendant owed them a duty of care and breached that duty.</w:t>
      </w:r>
    </w:p>
    <w:p w:rsidR="00000000" w:rsidDel="00000000" w:rsidP="00000000" w:rsidRDefault="00000000" w:rsidRPr="00000000" w14:paraId="0000070A">
      <w:pPr>
        <w:spacing w:after="240" w:before="240" w:lineRule="auto"/>
        <w:rPr/>
      </w:pPr>
      <w:r w:rsidDel="00000000" w:rsidR="00000000" w:rsidRPr="00000000">
        <w:rPr>
          <w:rtl w:val="0"/>
        </w:rPr>
        <w:t xml:space="preserve">Key elements include:</w:t>
      </w:r>
    </w:p>
    <w:p w:rsidR="00000000" w:rsidDel="00000000" w:rsidP="00000000" w:rsidRDefault="00000000" w:rsidRPr="00000000" w14:paraId="0000070B">
      <w:pPr>
        <w:numPr>
          <w:ilvl w:val="0"/>
          <w:numId w:val="115"/>
        </w:numPr>
        <w:spacing w:after="0" w:afterAutospacing="0" w:before="240" w:lineRule="auto"/>
        <w:ind w:left="720" w:hanging="360"/>
      </w:pPr>
      <w:r w:rsidDel="00000000" w:rsidR="00000000" w:rsidRPr="00000000">
        <w:rPr>
          <w:b w:val="1"/>
          <w:rtl w:val="0"/>
        </w:rPr>
        <w:t xml:space="preserve">Duty of Care</w:t>
      </w:r>
      <w:r w:rsidDel="00000000" w:rsidR="00000000" w:rsidRPr="00000000">
        <w:rPr>
          <w:rtl w:val="0"/>
        </w:rPr>
        <w:t xml:space="preserve">: The obligation to act in a reasonable manner to avoid harming others.</w:t>
      </w:r>
    </w:p>
    <w:p w:rsidR="00000000" w:rsidDel="00000000" w:rsidP="00000000" w:rsidRDefault="00000000" w:rsidRPr="00000000" w14:paraId="0000070C">
      <w:pPr>
        <w:numPr>
          <w:ilvl w:val="0"/>
          <w:numId w:val="115"/>
        </w:numPr>
        <w:spacing w:after="0" w:afterAutospacing="0" w:before="0" w:beforeAutospacing="0" w:lineRule="auto"/>
        <w:ind w:left="720" w:hanging="360"/>
      </w:pPr>
      <w:r w:rsidDel="00000000" w:rsidR="00000000" w:rsidRPr="00000000">
        <w:rPr>
          <w:b w:val="1"/>
          <w:rtl w:val="0"/>
        </w:rPr>
        <w:t xml:space="preserve">Breach of Duty</w:t>
      </w:r>
      <w:r w:rsidDel="00000000" w:rsidR="00000000" w:rsidRPr="00000000">
        <w:rPr>
          <w:rtl w:val="0"/>
        </w:rPr>
        <w:t xml:space="preserve">: A failure to meet that obligation.</w:t>
      </w:r>
    </w:p>
    <w:p w:rsidR="00000000" w:rsidDel="00000000" w:rsidP="00000000" w:rsidRDefault="00000000" w:rsidRPr="00000000" w14:paraId="0000070D">
      <w:pPr>
        <w:numPr>
          <w:ilvl w:val="0"/>
          <w:numId w:val="115"/>
        </w:numPr>
        <w:spacing w:after="0" w:afterAutospacing="0" w:before="0" w:beforeAutospacing="0" w:lineRule="auto"/>
        <w:ind w:left="720" w:hanging="360"/>
      </w:pPr>
      <w:r w:rsidDel="00000000" w:rsidR="00000000" w:rsidRPr="00000000">
        <w:rPr>
          <w:b w:val="1"/>
          <w:rtl w:val="0"/>
        </w:rPr>
        <w:t xml:space="preserve">Causation</w:t>
      </w:r>
      <w:r w:rsidDel="00000000" w:rsidR="00000000" w:rsidRPr="00000000">
        <w:rPr>
          <w:rtl w:val="0"/>
        </w:rPr>
        <w:t xml:space="preserve">: A direct link between the breach and the injury suffered.</w:t>
      </w:r>
    </w:p>
    <w:p w:rsidR="00000000" w:rsidDel="00000000" w:rsidP="00000000" w:rsidRDefault="00000000" w:rsidRPr="00000000" w14:paraId="0000070E">
      <w:pPr>
        <w:numPr>
          <w:ilvl w:val="0"/>
          <w:numId w:val="115"/>
        </w:numPr>
        <w:spacing w:after="240" w:before="0" w:beforeAutospacing="0" w:lineRule="auto"/>
        <w:ind w:left="720" w:hanging="360"/>
      </w:pPr>
      <w:r w:rsidDel="00000000" w:rsidR="00000000" w:rsidRPr="00000000">
        <w:rPr>
          <w:b w:val="1"/>
          <w:rtl w:val="0"/>
        </w:rPr>
        <w:t xml:space="preserve">Damages</w:t>
      </w:r>
      <w:r w:rsidDel="00000000" w:rsidR="00000000" w:rsidRPr="00000000">
        <w:rPr>
          <w:rtl w:val="0"/>
        </w:rPr>
        <w:t xml:space="preserve">: Quantifiable losses, which can be medical expenses, lost wages, or pain and suffering.</w:t>
      </w:r>
    </w:p>
    <w:p w:rsidR="00000000" w:rsidDel="00000000" w:rsidP="00000000" w:rsidRDefault="00000000" w:rsidRPr="00000000" w14:paraId="0000070F">
      <w:pPr>
        <w:spacing w:after="240" w:before="240" w:lineRule="auto"/>
        <w:rPr/>
      </w:pPr>
      <w:r w:rsidDel="00000000" w:rsidR="00000000" w:rsidRPr="00000000">
        <w:rPr>
          <w:rtl w:val="0"/>
        </w:rPr>
        <w:t xml:space="preserve">Understanding these definitions provides a foundation for navigating personal injury claims effectively.</w:t>
      </w:r>
    </w:p>
    <w:p w:rsidR="00000000" w:rsidDel="00000000" w:rsidP="00000000" w:rsidRDefault="00000000" w:rsidRPr="00000000" w14:paraId="00000710">
      <w:pPr>
        <w:pStyle w:val="Heading3"/>
        <w:keepNext w:val="0"/>
        <w:keepLines w:val="0"/>
        <w:spacing w:before="280" w:lineRule="auto"/>
        <w:rPr>
          <w:b w:val="1"/>
          <w:color w:val="000000"/>
          <w:sz w:val="26"/>
          <w:szCs w:val="26"/>
        </w:rPr>
      </w:pPr>
      <w:bookmarkStart w:colFirst="0" w:colLast="0" w:name="_c6w1jli3pkji" w:id="450"/>
      <w:bookmarkEnd w:id="450"/>
      <w:r w:rsidDel="00000000" w:rsidR="00000000" w:rsidRPr="00000000">
        <w:rPr>
          <w:b w:val="1"/>
          <w:color w:val="000000"/>
          <w:sz w:val="26"/>
          <w:szCs w:val="26"/>
          <w:rtl w:val="0"/>
        </w:rPr>
        <w:t xml:space="preserve">The Role of Negligence</w:t>
      </w:r>
    </w:p>
    <w:p w:rsidR="00000000" w:rsidDel="00000000" w:rsidP="00000000" w:rsidRDefault="00000000" w:rsidRPr="00000000" w14:paraId="00000711">
      <w:pPr>
        <w:spacing w:after="240" w:before="240" w:lineRule="auto"/>
        <w:rPr/>
      </w:pPr>
      <w:r w:rsidDel="00000000" w:rsidR="00000000" w:rsidRPr="00000000">
        <w:rPr>
          <w:rtl w:val="0"/>
        </w:rPr>
        <w:t xml:space="preserve">Negligence is a crucial concept in personal injury cases, as it establishes liability. It refers to the failure to exercise reasonable care, resulting in harm to another person. To prove negligence, the plaintiff must show that the defendant's actions fell below the accepted standard of care.</w:t>
      </w:r>
    </w:p>
    <w:p w:rsidR="00000000" w:rsidDel="00000000" w:rsidP="00000000" w:rsidRDefault="00000000" w:rsidRPr="00000000" w14:paraId="00000712">
      <w:pPr>
        <w:spacing w:after="240" w:before="240" w:lineRule="auto"/>
        <w:rPr/>
      </w:pPr>
      <w:r w:rsidDel="00000000" w:rsidR="00000000" w:rsidRPr="00000000">
        <w:rPr>
          <w:rtl w:val="0"/>
        </w:rPr>
        <w:t xml:space="preserve">Key aspects of negligence include:</w:t>
      </w:r>
    </w:p>
    <w:p w:rsidR="00000000" w:rsidDel="00000000" w:rsidP="00000000" w:rsidRDefault="00000000" w:rsidRPr="00000000" w14:paraId="00000713">
      <w:pPr>
        <w:numPr>
          <w:ilvl w:val="0"/>
          <w:numId w:val="102"/>
        </w:numPr>
        <w:spacing w:after="0" w:afterAutospacing="0" w:before="240" w:lineRule="auto"/>
        <w:ind w:left="720" w:hanging="360"/>
      </w:pPr>
      <w:r w:rsidDel="00000000" w:rsidR="00000000" w:rsidRPr="00000000">
        <w:rPr>
          <w:b w:val="1"/>
          <w:rtl w:val="0"/>
        </w:rPr>
        <w:t xml:space="preserve">Comparative Negligence</w:t>
      </w:r>
      <w:r w:rsidDel="00000000" w:rsidR="00000000" w:rsidRPr="00000000">
        <w:rPr>
          <w:rtl w:val="0"/>
        </w:rPr>
        <w:t xml:space="preserve">: In some cases, both parties may share responsibility. Damages may be reduced in proportion to each party's degree of fault.</w:t>
      </w:r>
    </w:p>
    <w:p w:rsidR="00000000" w:rsidDel="00000000" w:rsidP="00000000" w:rsidRDefault="00000000" w:rsidRPr="00000000" w14:paraId="00000714">
      <w:pPr>
        <w:numPr>
          <w:ilvl w:val="0"/>
          <w:numId w:val="102"/>
        </w:numPr>
        <w:spacing w:after="0" w:afterAutospacing="0" w:before="0" w:beforeAutospacing="0" w:lineRule="auto"/>
        <w:ind w:left="720" w:hanging="360"/>
      </w:pPr>
      <w:r w:rsidDel="00000000" w:rsidR="00000000" w:rsidRPr="00000000">
        <w:rPr>
          <w:b w:val="1"/>
          <w:rtl w:val="0"/>
        </w:rPr>
        <w:t xml:space="preserve">Gross Negligence</w:t>
      </w:r>
      <w:r w:rsidDel="00000000" w:rsidR="00000000" w:rsidRPr="00000000">
        <w:rPr>
          <w:rtl w:val="0"/>
        </w:rPr>
        <w:t xml:space="preserve">: This is a more severe form of negligence, demonstrating a blatant disregard for the safety of others. It can lead to punitive damages.</w:t>
      </w:r>
    </w:p>
    <w:p w:rsidR="00000000" w:rsidDel="00000000" w:rsidP="00000000" w:rsidRDefault="00000000" w:rsidRPr="00000000" w14:paraId="00000715">
      <w:pPr>
        <w:numPr>
          <w:ilvl w:val="0"/>
          <w:numId w:val="102"/>
        </w:numPr>
        <w:spacing w:after="240" w:before="0" w:beforeAutospacing="0" w:lineRule="auto"/>
        <w:ind w:left="720" w:hanging="360"/>
      </w:pPr>
      <w:r w:rsidDel="00000000" w:rsidR="00000000" w:rsidRPr="00000000">
        <w:rPr>
          <w:b w:val="1"/>
          <w:rtl w:val="0"/>
        </w:rPr>
        <w:t xml:space="preserve">Negligence Per Se</w:t>
      </w:r>
      <w:r w:rsidDel="00000000" w:rsidR="00000000" w:rsidRPr="00000000">
        <w:rPr>
          <w:rtl w:val="0"/>
        </w:rPr>
        <w:t xml:space="preserve">: This applies when a statute or regulation is violated, and the violation directly causes the injury.</w:t>
      </w:r>
    </w:p>
    <w:p w:rsidR="00000000" w:rsidDel="00000000" w:rsidP="00000000" w:rsidRDefault="00000000" w:rsidRPr="00000000" w14:paraId="00000716">
      <w:pPr>
        <w:spacing w:after="240" w:before="240" w:lineRule="auto"/>
        <w:rPr/>
      </w:pPr>
      <w:r w:rsidDel="00000000" w:rsidR="00000000" w:rsidRPr="00000000">
        <w:rPr>
          <w:rtl w:val="0"/>
        </w:rPr>
        <w:t xml:space="preserve">Understanding negligence is essential for determining liability and the possibility of compensation in personal injury cases.</w:t>
      </w:r>
    </w:p>
    <w:p w:rsidR="00000000" w:rsidDel="00000000" w:rsidP="00000000" w:rsidRDefault="00000000" w:rsidRPr="00000000" w14:paraId="00000717">
      <w:pPr>
        <w:pStyle w:val="Heading2"/>
        <w:keepNext w:val="0"/>
        <w:keepLines w:val="0"/>
        <w:spacing w:after="80" w:lineRule="auto"/>
        <w:rPr>
          <w:sz w:val="34"/>
          <w:szCs w:val="34"/>
        </w:rPr>
      </w:pPr>
      <w:bookmarkStart w:colFirst="0" w:colLast="0" w:name="_xrxwbi2mytnd" w:id="451"/>
      <w:bookmarkEnd w:id="451"/>
      <w:r w:rsidDel="00000000" w:rsidR="00000000" w:rsidRPr="00000000">
        <w:rPr>
          <w:sz w:val="34"/>
          <w:szCs w:val="34"/>
          <w:rtl w:val="0"/>
        </w:rPr>
        <w:t xml:space="preserve">Importance of Organization in Personal Injury Claims</w:t>
      </w:r>
    </w:p>
    <w:p w:rsidR="00000000" w:rsidDel="00000000" w:rsidP="00000000" w:rsidRDefault="00000000" w:rsidRPr="00000000" w14:paraId="000007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cattered papers, bills, and medical records. A document folder sits neatly on the corner, organizing the chaos" id="69" name="image67.jpg"/>
            <a:graphic>
              <a:graphicData uri="http://schemas.openxmlformats.org/drawingml/2006/picture">
                <pic:pic>
                  <pic:nvPicPr>
                    <pic:cNvPr descr="A cluttered desk with scattered papers, bills, and medical records. A document folder sits neatly on the corner, organizing the chaos" id="0" name="image67.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9">
      <w:pPr>
        <w:spacing w:after="240" w:before="240" w:lineRule="auto"/>
        <w:rPr/>
      </w:pPr>
      <w:r w:rsidDel="00000000" w:rsidR="00000000" w:rsidRPr="00000000">
        <w:rPr>
          <w:rtl w:val="0"/>
        </w:rPr>
        <w:t xml:space="preserve">Effective organization plays a crucial role in the success of personal injury claims. A well-structured approach to documentation can significantly influence the outcome of the case. Key aspects include maintaining chronological documentation, categorizing evidence, and ensuring streamlined communication with the attorney.</w:t>
      </w:r>
    </w:p>
    <w:p w:rsidR="00000000" w:rsidDel="00000000" w:rsidP="00000000" w:rsidRDefault="00000000" w:rsidRPr="00000000" w14:paraId="0000071A">
      <w:pPr>
        <w:pStyle w:val="Heading3"/>
        <w:keepNext w:val="0"/>
        <w:keepLines w:val="0"/>
        <w:spacing w:before="280" w:lineRule="auto"/>
        <w:rPr>
          <w:b w:val="1"/>
          <w:color w:val="000000"/>
          <w:sz w:val="26"/>
          <w:szCs w:val="26"/>
        </w:rPr>
      </w:pPr>
      <w:bookmarkStart w:colFirst="0" w:colLast="0" w:name="_uvrs162jac5z" w:id="452"/>
      <w:bookmarkEnd w:id="452"/>
      <w:r w:rsidDel="00000000" w:rsidR="00000000" w:rsidRPr="00000000">
        <w:rPr>
          <w:b w:val="1"/>
          <w:color w:val="000000"/>
          <w:sz w:val="26"/>
          <w:szCs w:val="26"/>
          <w:rtl w:val="0"/>
        </w:rPr>
        <w:t xml:space="preserve">Chronological Documentation</w:t>
      </w:r>
    </w:p>
    <w:p w:rsidR="00000000" w:rsidDel="00000000" w:rsidP="00000000" w:rsidRDefault="00000000" w:rsidRPr="00000000" w14:paraId="0000071B">
      <w:pPr>
        <w:spacing w:after="240" w:before="240" w:lineRule="auto"/>
        <w:rPr/>
      </w:pPr>
      <w:r w:rsidDel="00000000" w:rsidR="00000000" w:rsidRPr="00000000">
        <w:rPr>
          <w:rtl w:val="0"/>
        </w:rPr>
        <w:t xml:space="preserve">Creating a timeline of events is vital in personal injury cases. It helps establish a clear, documented sequence of incidents leading up to and following the injury. This timeline should include dates, times, and detailed descriptions of events, such as accidents, medical visits, and conversations related to the case.</w:t>
      </w:r>
    </w:p>
    <w:p w:rsidR="00000000" w:rsidDel="00000000" w:rsidP="00000000" w:rsidRDefault="00000000" w:rsidRPr="00000000" w14:paraId="0000071C">
      <w:pPr>
        <w:spacing w:after="240" w:before="240" w:lineRule="auto"/>
        <w:rPr/>
      </w:pPr>
      <w:r w:rsidDel="00000000" w:rsidR="00000000" w:rsidRPr="00000000">
        <w:rPr>
          <w:rtl w:val="0"/>
        </w:rPr>
        <w:t xml:space="preserve">Maintaining chronological order aids both the claimant and the attorney in understanding the case progression. This organization allows for easier recall of events during discussions or meetings and assists in preparing for depositions or court appearances. It also enables a coherent narrative that can be presented to insurance companies, which can expedite claim processing.</w:t>
      </w:r>
    </w:p>
    <w:p w:rsidR="00000000" w:rsidDel="00000000" w:rsidP="00000000" w:rsidRDefault="00000000" w:rsidRPr="00000000" w14:paraId="0000071D">
      <w:pPr>
        <w:pStyle w:val="Heading3"/>
        <w:keepNext w:val="0"/>
        <w:keepLines w:val="0"/>
        <w:spacing w:before="280" w:lineRule="auto"/>
        <w:rPr>
          <w:b w:val="1"/>
          <w:color w:val="000000"/>
          <w:sz w:val="26"/>
          <w:szCs w:val="26"/>
        </w:rPr>
      </w:pPr>
      <w:bookmarkStart w:colFirst="0" w:colLast="0" w:name="_hm3fjofzxmz7" w:id="453"/>
      <w:bookmarkEnd w:id="453"/>
      <w:r w:rsidDel="00000000" w:rsidR="00000000" w:rsidRPr="00000000">
        <w:rPr>
          <w:b w:val="1"/>
          <w:color w:val="000000"/>
          <w:sz w:val="26"/>
          <w:szCs w:val="26"/>
          <w:rtl w:val="0"/>
        </w:rPr>
        <w:t xml:space="preserve">Categorizing Evidence</w:t>
      </w:r>
    </w:p>
    <w:p w:rsidR="00000000" w:rsidDel="00000000" w:rsidP="00000000" w:rsidRDefault="00000000" w:rsidRPr="00000000" w14:paraId="0000071E">
      <w:pPr>
        <w:spacing w:after="240" w:before="240" w:lineRule="auto"/>
        <w:rPr/>
      </w:pPr>
      <w:r w:rsidDel="00000000" w:rsidR="00000000" w:rsidRPr="00000000">
        <w:rPr>
          <w:rtl w:val="0"/>
        </w:rPr>
        <w:t xml:space="preserve">Categorizing evidence is essential for building a strong personal injury case. This involves organizing documents, photos, and witness statements into specific categories, such as medical records, accident reports, and witness accounts. It ensures that all relevant information is readily available when needed.</w:t>
      </w:r>
    </w:p>
    <w:p w:rsidR="00000000" w:rsidDel="00000000" w:rsidP="00000000" w:rsidRDefault="00000000" w:rsidRPr="00000000" w14:paraId="0000071F">
      <w:pPr>
        <w:spacing w:after="240" w:before="240" w:lineRule="auto"/>
        <w:rPr/>
      </w:pPr>
      <w:r w:rsidDel="00000000" w:rsidR="00000000" w:rsidRPr="00000000">
        <w:rPr>
          <w:rtl w:val="0"/>
        </w:rPr>
        <w:t xml:space="preserve">Organized evidence allows for quick access during discussions or negotiations with attorneys and adjusters. It also facilitates the identification of missing information or documentation early in the process. Clear categorization contributes to a comprehensive understanding of the case and strengthens the argument when presenting to a judge or jury.</w:t>
      </w:r>
    </w:p>
    <w:p w:rsidR="00000000" w:rsidDel="00000000" w:rsidP="00000000" w:rsidRDefault="00000000" w:rsidRPr="00000000" w14:paraId="00000720">
      <w:pPr>
        <w:pStyle w:val="Heading3"/>
        <w:keepNext w:val="0"/>
        <w:keepLines w:val="0"/>
        <w:spacing w:before="280" w:lineRule="auto"/>
        <w:rPr>
          <w:b w:val="1"/>
          <w:color w:val="000000"/>
          <w:sz w:val="26"/>
          <w:szCs w:val="26"/>
        </w:rPr>
      </w:pPr>
      <w:bookmarkStart w:colFirst="0" w:colLast="0" w:name="_ezkwx32tygzr" w:id="454"/>
      <w:bookmarkEnd w:id="454"/>
      <w:r w:rsidDel="00000000" w:rsidR="00000000" w:rsidRPr="00000000">
        <w:rPr>
          <w:b w:val="1"/>
          <w:color w:val="000000"/>
          <w:sz w:val="26"/>
          <w:szCs w:val="26"/>
          <w:rtl w:val="0"/>
        </w:rPr>
        <w:t xml:space="preserve">Streamlining Communication with Your Attorney</w:t>
      </w:r>
    </w:p>
    <w:p w:rsidR="00000000" w:rsidDel="00000000" w:rsidP="00000000" w:rsidRDefault="00000000" w:rsidRPr="00000000" w14:paraId="00000721">
      <w:pPr>
        <w:spacing w:after="240" w:before="240" w:lineRule="auto"/>
        <w:rPr/>
      </w:pPr>
      <w:r w:rsidDel="00000000" w:rsidR="00000000" w:rsidRPr="00000000">
        <w:rPr>
          <w:rtl w:val="0"/>
        </w:rPr>
        <w:t xml:space="preserve">Effective communication is a cornerstone of successful personal injury claims. Organized documentation simplifies interactions between the claimant and their attorney. Having all relevant information compiled in one location allows for efficient communication of critical details.</w:t>
      </w:r>
    </w:p>
    <w:p w:rsidR="00000000" w:rsidDel="00000000" w:rsidP="00000000" w:rsidRDefault="00000000" w:rsidRPr="00000000" w14:paraId="00000722">
      <w:pPr>
        <w:spacing w:after="240" w:before="240" w:lineRule="auto"/>
        <w:rPr/>
      </w:pPr>
      <w:r w:rsidDel="00000000" w:rsidR="00000000" w:rsidRPr="00000000">
        <w:rPr>
          <w:rtl w:val="0"/>
        </w:rPr>
        <w:t xml:space="preserve">Including contact information in the documentation is vital. This ensures that the attorney can easily reach out for any clarifications needed. When organized, interactions can focus on strategy and case progression rather than searching for lost documents or information. Clear communication strengthens the attorney-client relationship and fosters a more informed approach to the case.</w:t>
      </w:r>
    </w:p>
    <w:p w:rsidR="00000000" w:rsidDel="00000000" w:rsidP="00000000" w:rsidRDefault="00000000" w:rsidRPr="00000000" w14:paraId="00000723">
      <w:pPr>
        <w:pStyle w:val="Heading2"/>
        <w:keepNext w:val="0"/>
        <w:keepLines w:val="0"/>
        <w:spacing w:after="80" w:lineRule="auto"/>
        <w:rPr>
          <w:sz w:val="34"/>
          <w:szCs w:val="34"/>
        </w:rPr>
      </w:pPr>
      <w:bookmarkStart w:colFirst="0" w:colLast="0" w:name="_mq2sylbas19o" w:id="455"/>
      <w:bookmarkEnd w:id="455"/>
      <w:r w:rsidDel="00000000" w:rsidR="00000000" w:rsidRPr="00000000">
        <w:rPr>
          <w:sz w:val="34"/>
          <w:szCs w:val="34"/>
          <w:rtl w:val="0"/>
        </w:rPr>
        <w:t xml:space="preserve">Gathering and Managing Key Documents</w:t>
      </w:r>
    </w:p>
    <w:p w:rsidR="00000000" w:rsidDel="00000000" w:rsidP="00000000" w:rsidRDefault="00000000" w:rsidRPr="00000000" w14:paraId="00000724">
      <w:pPr>
        <w:spacing w:after="240" w:before="240" w:lineRule="auto"/>
        <w:rPr/>
      </w:pPr>
      <w:r w:rsidDel="00000000" w:rsidR="00000000" w:rsidRPr="00000000">
        <w:rPr>
          <w:rtl w:val="0"/>
        </w:rPr>
        <w:t xml:space="preserve">Organizing key documents is essential for effectively managing a personal injury case. Proper documentation not only supports claims but also streamlines the communication process with various parties involved.</w:t>
      </w:r>
    </w:p>
    <w:p w:rsidR="00000000" w:rsidDel="00000000" w:rsidP="00000000" w:rsidRDefault="00000000" w:rsidRPr="00000000" w14:paraId="00000725">
      <w:pPr>
        <w:pStyle w:val="Heading3"/>
        <w:keepNext w:val="0"/>
        <w:keepLines w:val="0"/>
        <w:spacing w:before="280" w:lineRule="auto"/>
        <w:rPr>
          <w:b w:val="1"/>
          <w:color w:val="000000"/>
          <w:sz w:val="26"/>
          <w:szCs w:val="26"/>
        </w:rPr>
      </w:pPr>
      <w:bookmarkStart w:colFirst="0" w:colLast="0" w:name="_6v6fphtyqjp8" w:id="456"/>
      <w:bookmarkEnd w:id="456"/>
      <w:r w:rsidDel="00000000" w:rsidR="00000000" w:rsidRPr="00000000">
        <w:rPr>
          <w:b w:val="1"/>
          <w:color w:val="000000"/>
          <w:sz w:val="26"/>
          <w:szCs w:val="26"/>
          <w:rtl w:val="0"/>
        </w:rPr>
        <w:t xml:space="preserve">Medical Documentation</w:t>
      </w:r>
    </w:p>
    <w:p w:rsidR="00000000" w:rsidDel="00000000" w:rsidP="00000000" w:rsidRDefault="00000000" w:rsidRPr="00000000" w14:paraId="00000726">
      <w:pPr>
        <w:spacing w:after="240" w:before="240" w:lineRule="auto"/>
        <w:rPr/>
      </w:pPr>
      <w:r w:rsidDel="00000000" w:rsidR="00000000" w:rsidRPr="00000000">
        <w:rPr>
          <w:rtl w:val="0"/>
        </w:rPr>
        <w:t xml:space="preserve">Medical records play a crucial role in establishing the extent of injuries sustained. This includes obtaining </w:t>
      </w:r>
      <w:r w:rsidDel="00000000" w:rsidR="00000000" w:rsidRPr="00000000">
        <w:rPr>
          <w:b w:val="1"/>
          <w:rtl w:val="0"/>
        </w:rPr>
        <w:t xml:space="preserve">medical reports</w:t>
      </w:r>
      <w:r w:rsidDel="00000000" w:rsidR="00000000" w:rsidRPr="00000000">
        <w:rPr>
          <w:rtl w:val="0"/>
        </w:rPr>
        <w:t xml:space="preserve">, </w:t>
      </w:r>
      <w:r w:rsidDel="00000000" w:rsidR="00000000" w:rsidRPr="00000000">
        <w:rPr>
          <w:b w:val="1"/>
          <w:rtl w:val="0"/>
        </w:rPr>
        <w:t xml:space="preserve">treatment plans</w:t>
      </w:r>
      <w:r w:rsidDel="00000000" w:rsidR="00000000" w:rsidRPr="00000000">
        <w:rPr>
          <w:rtl w:val="0"/>
        </w:rPr>
        <w:t xml:space="preserve">, and </w:t>
      </w:r>
      <w:r w:rsidDel="00000000" w:rsidR="00000000" w:rsidRPr="00000000">
        <w:rPr>
          <w:b w:val="1"/>
          <w:rtl w:val="0"/>
        </w:rPr>
        <w:t xml:space="preserve">discharge summaries</w:t>
      </w:r>
      <w:r w:rsidDel="00000000" w:rsidR="00000000" w:rsidRPr="00000000">
        <w:rPr>
          <w:rtl w:val="0"/>
        </w:rPr>
        <w:t xml:space="preserve"> from healthcare providers.</w:t>
      </w:r>
    </w:p>
    <w:p w:rsidR="00000000" w:rsidDel="00000000" w:rsidP="00000000" w:rsidRDefault="00000000" w:rsidRPr="00000000" w14:paraId="00000727">
      <w:pPr>
        <w:spacing w:after="240" w:before="240" w:lineRule="auto"/>
        <w:rPr/>
      </w:pPr>
      <w:r w:rsidDel="00000000" w:rsidR="00000000" w:rsidRPr="00000000">
        <w:rPr>
          <w:b w:val="1"/>
          <w:rtl w:val="0"/>
        </w:rPr>
        <w:t xml:space="preserve">Medical bills</w:t>
      </w:r>
      <w:r w:rsidDel="00000000" w:rsidR="00000000" w:rsidRPr="00000000">
        <w:rPr>
          <w:rtl w:val="0"/>
        </w:rPr>
        <w:t xml:space="preserve"> should be collected as they represent the financial impact of injuries. Patients should also track their </w:t>
      </w:r>
      <w:r w:rsidDel="00000000" w:rsidR="00000000" w:rsidRPr="00000000">
        <w:rPr>
          <w:b w:val="1"/>
          <w:rtl w:val="0"/>
        </w:rPr>
        <w:t xml:space="preserve">medical expenses</w:t>
      </w:r>
      <w:r w:rsidDel="00000000" w:rsidR="00000000" w:rsidRPr="00000000">
        <w:rPr>
          <w:rtl w:val="0"/>
        </w:rPr>
        <w:t xml:space="preserve">, including medications and rehabilitation costs. A thorough list of all treatments and associated costs strengthens a claim and provides a basis for recovery.</w:t>
      </w:r>
    </w:p>
    <w:p w:rsidR="00000000" w:rsidDel="00000000" w:rsidP="00000000" w:rsidRDefault="00000000" w:rsidRPr="00000000" w14:paraId="00000728">
      <w:pPr>
        <w:spacing w:after="240" w:before="240" w:lineRule="auto"/>
        <w:rPr/>
      </w:pPr>
      <w:r w:rsidDel="00000000" w:rsidR="00000000" w:rsidRPr="00000000">
        <w:rPr>
          <w:rtl w:val="0"/>
        </w:rPr>
        <w:t xml:space="preserve">Additionally, documenting any time lost from work due to injuries leads to claims for </w:t>
      </w:r>
      <w:r w:rsidDel="00000000" w:rsidR="00000000" w:rsidRPr="00000000">
        <w:rPr>
          <w:b w:val="1"/>
          <w:rtl w:val="0"/>
        </w:rPr>
        <w:t xml:space="preserve">lost wages</w:t>
      </w:r>
      <w:r w:rsidDel="00000000" w:rsidR="00000000" w:rsidRPr="00000000">
        <w:rPr>
          <w:rtl w:val="0"/>
        </w:rPr>
        <w:t xml:space="preserve">. Communicating with health insurance providers is necessary to understand coverage and claim procedures.</w:t>
      </w:r>
    </w:p>
    <w:p w:rsidR="00000000" w:rsidDel="00000000" w:rsidP="00000000" w:rsidRDefault="00000000" w:rsidRPr="00000000" w14:paraId="00000729">
      <w:pPr>
        <w:pStyle w:val="Heading3"/>
        <w:keepNext w:val="0"/>
        <w:keepLines w:val="0"/>
        <w:spacing w:before="280" w:lineRule="auto"/>
        <w:rPr>
          <w:b w:val="1"/>
          <w:color w:val="000000"/>
          <w:sz w:val="26"/>
          <w:szCs w:val="26"/>
        </w:rPr>
      </w:pPr>
      <w:bookmarkStart w:colFirst="0" w:colLast="0" w:name="_osqljm977b8s" w:id="457"/>
      <w:bookmarkEnd w:id="457"/>
      <w:r w:rsidDel="00000000" w:rsidR="00000000" w:rsidRPr="00000000">
        <w:rPr>
          <w:b w:val="1"/>
          <w:color w:val="000000"/>
          <w:sz w:val="26"/>
          <w:szCs w:val="26"/>
          <w:rtl w:val="0"/>
        </w:rPr>
        <w:t xml:space="preserve">Financial Records</w:t>
      </w:r>
    </w:p>
    <w:p w:rsidR="00000000" w:rsidDel="00000000" w:rsidP="00000000" w:rsidRDefault="00000000" w:rsidRPr="00000000" w14:paraId="0000072A">
      <w:pPr>
        <w:spacing w:after="240" w:before="240" w:lineRule="auto"/>
        <w:rPr/>
      </w:pPr>
      <w:r w:rsidDel="00000000" w:rsidR="00000000" w:rsidRPr="00000000">
        <w:rPr>
          <w:rtl w:val="0"/>
        </w:rPr>
        <w:t xml:space="preserve">Gathering financial records is vital for demonstrating economic damages. This includes </w:t>
      </w:r>
      <w:r w:rsidDel="00000000" w:rsidR="00000000" w:rsidRPr="00000000">
        <w:rPr>
          <w:b w:val="1"/>
          <w:rtl w:val="0"/>
        </w:rPr>
        <w:t xml:space="preserve">pay stubs</w:t>
      </w:r>
      <w:r w:rsidDel="00000000" w:rsidR="00000000" w:rsidRPr="00000000">
        <w:rPr>
          <w:rtl w:val="0"/>
        </w:rPr>
        <w:t xml:space="preserve"> and tax returns that reflect income loss stemming from the injury.</w:t>
      </w:r>
    </w:p>
    <w:p w:rsidR="00000000" w:rsidDel="00000000" w:rsidP="00000000" w:rsidRDefault="00000000" w:rsidRPr="00000000" w14:paraId="0000072B">
      <w:pPr>
        <w:spacing w:after="240" w:before="240" w:lineRule="auto"/>
        <w:rPr/>
      </w:pPr>
      <w:r w:rsidDel="00000000" w:rsidR="00000000" w:rsidRPr="00000000">
        <w:rPr>
          <w:rtl w:val="0"/>
        </w:rPr>
        <w:t xml:space="preserve">They should also document ongoing </w:t>
      </w:r>
      <w:r w:rsidDel="00000000" w:rsidR="00000000" w:rsidRPr="00000000">
        <w:rPr>
          <w:b w:val="1"/>
          <w:rtl w:val="0"/>
        </w:rPr>
        <w:t xml:space="preserve">out-of-pocket expenses</w:t>
      </w:r>
      <w:r w:rsidDel="00000000" w:rsidR="00000000" w:rsidRPr="00000000">
        <w:rPr>
          <w:rtl w:val="0"/>
        </w:rPr>
        <w:t xml:space="preserve"> related to recovery. Keeping a detailed log of all expenditures helps substantiate claims for additional compensation.</w:t>
      </w:r>
    </w:p>
    <w:p w:rsidR="00000000" w:rsidDel="00000000" w:rsidP="00000000" w:rsidRDefault="00000000" w:rsidRPr="00000000" w14:paraId="0000072C">
      <w:pPr>
        <w:spacing w:after="240" w:before="240" w:lineRule="auto"/>
        <w:rPr/>
      </w:pPr>
      <w:r w:rsidDel="00000000" w:rsidR="00000000" w:rsidRPr="00000000">
        <w:rPr>
          <w:rtl w:val="0"/>
        </w:rPr>
        <w:t xml:space="preserve">It is advisable to prepare a summary categorized into types of expenses, which can help in negotiations with insurance companies. These documents create a financial picture that may influence the settlement discussions.</w:t>
      </w:r>
    </w:p>
    <w:p w:rsidR="00000000" w:rsidDel="00000000" w:rsidP="00000000" w:rsidRDefault="00000000" w:rsidRPr="00000000" w14:paraId="0000072D">
      <w:pPr>
        <w:pStyle w:val="Heading3"/>
        <w:keepNext w:val="0"/>
        <w:keepLines w:val="0"/>
        <w:spacing w:before="280" w:lineRule="auto"/>
        <w:rPr>
          <w:b w:val="1"/>
          <w:color w:val="000000"/>
          <w:sz w:val="26"/>
          <w:szCs w:val="26"/>
        </w:rPr>
      </w:pPr>
      <w:bookmarkStart w:colFirst="0" w:colLast="0" w:name="_32eotc24jwlt" w:id="458"/>
      <w:bookmarkEnd w:id="458"/>
      <w:r w:rsidDel="00000000" w:rsidR="00000000" w:rsidRPr="00000000">
        <w:rPr>
          <w:b w:val="1"/>
          <w:color w:val="000000"/>
          <w:sz w:val="26"/>
          <w:szCs w:val="26"/>
          <w:rtl w:val="0"/>
        </w:rPr>
        <w:t xml:space="preserve">Incident and Legal Documents</w:t>
      </w:r>
    </w:p>
    <w:p w:rsidR="00000000" w:rsidDel="00000000" w:rsidP="00000000" w:rsidRDefault="00000000" w:rsidRPr="00000000" w14:paraId="0000072E">
      <w:pPr>
        <w:spacing w:after="240" w:before="240" w:lineRule="auto"/>
        <w:rPr/>
      </w:pPr>
      <w:r w:rsidDel="00000000" w:rsidR="00000000" w:rsidRPr="00000000">
        <w:rPr>
          <w:rtl w:val="0"/>
        </w:rPr>
        <w:t xml:space="preserve">Incident and legal documents provide a comprehensive view of the case. Important items include </w:t>
      </w:r>
      <w:r w:rsidDel="00000000" w:rsidR="00000000" w:rsidRPr="00000000">
        <w:rPr>
          <w:b w:val="1"/>
          <w:rtl w:val="0"/>
        </w:rPr>
        <w:t xml:space="preserve">police reports</w:t>
      </w:r>
      <w:r w:rsidDel="00000000" w:rsidR="00000000" w:rsidRPr="00000000">
        <w:rPr>
          <w:rtl w:val="0"/>
        </w:rPr>
        <w:t xml:space="preserve"> and </w:t>
      </w:r>
      <w:r w:rsidDel="00000000" w:rsidR="00000000" w:rsidRPr="00000000">
        <w:rPr>
          <w:b w:val="1"/>
          <w:rtl w:val="0"/>
        </w:rPr>
        <w:t xml:space="preserve">accident reports</w:t>
      </w:r>
      <w:r w:rsidDel="00000000" w:rsidR="00000000" w:rsidRPr="00000000">
        <w:rPr>
          <w:rtl w:val="0"/>
        </w:rPr>
        <w:t xml:space="preserve"> that detail the circumstances surrounding the incident.</w:t>
      </w:r>
    </w:p>
    <w:p w:rsidR="00000000" w:rsidDel="00000000" w:rsidP="00000000" w:rsidRDefault="00000000" w:rsidRPr="00000000" w14:paraId="0000072F">
      <w:pPr>
        <w:spacing w:after="240" w:before="240" w:lineRule="auto"/>
        <w:rPr/>
      </w:pPr>
      <w:r w:rsidDel="00000000" w:rsidR="00000000" w:rsidRPr="00000000">
        <w:rPr>
          <w:rtl w:val="0"/>
        </w:rPr>
        <w:t xml:space="preserve">These documents often contain information like witness statements, which can be critical for corroborating facts. If available, photographs of the scene and property damage should be included to support claims.</w:t>
      </w:r>
    </w:p>
    <w:p w:rsidR="00000000" w:rsidDel="00000000" w:rsidP="00000000" w:rsidRDefault="00000000" w:rsidRPr="00000000" w14:paraId="00000730">
      <w:pPr>
        <w:spacing w:after="240" w:before="240" w:lineRule="auto"/>
        <w:rPr/>
      </w:pPr>
      <w:r w:rsidDel="00000000" w:rsidR="00000000" w:rsidRPr="00000000">
        <w:rPr>
          <w:rtl w:val="0"/>
        </w:rPr>
        <w:t xml:space="preserve">Legal documentation such as </w:t>
      </w:r>
      <w:r w:rsidDel="00000000" w:rsidR="00000000" w:rsidRPr="00000000">
        <w:rPr>
          <w:b w:val="1"/>
          <w:rtl w:val="0"/>
        </w:rPr>
        <w:t xml:space="preserve">demand letters</w:t>
      </w:r>
      <w:r w:rsidDel="00000000" w:rsidR="00000000" w:rsidRPr="00000000">
        <w:rPr>
          <w:rtl w:val="0"/>
        </w:rPr>
        <w:t xml:space="preserve"> and any correspondence with insurance companies must also be organized. Maintaining clear records of all communications facilitates a smooth negotiation process. This thorough documentation is essential for a successful personal injury case.</w:t>
      </w:r>
    </w:p>
    <w:p w:rsidR="00000000" w:rsidDel="00000000" w:rsidP="00000000" w:rsidRDefault="00000000" w:rsidRPr="00000000" w14:paraId="00000731">
      <w:pPr>
        <w:pStyle w:val="Heading2"/>
        <w:keepNext w:val="0"/>
        <w:keepLines w:val="0"/>
        <w:spacing w:after="80" w:lineRule="auto"/>
        <w:rPr>
          <w:sz w:val="34"/>
          <w:szCs w:val="34"/>
        </w:rPr>
      </w:pPr>
      <w:bookmarkStart w:colFirst="0" w:colLast="0" w:name="_s03lsmubz0yf" w:id="459"/>
      <w:bookmarkEnd w:id="459"/>
      <w:r w:rsidDel="00000000" w:rsidR="00000000" w:rsidRPr="00000000">
        <w:rPr>
          <w:sz w:val="34"/>
          <w:szCs w:val="34"/>
          <w:rtl w:val="0"/>
        </w:rPr>
        <w:t xml:space="preserve">Calculating Compensation in Personal Injury Cases</w:t>
      </w:r>
    </w:p>
    <w:p w:rsidR="00000000" w:rsidDel="00000000" w:rsidP="00000000" w:rsidRDefault="00000000" w:rsidRPr="00000000" w14:paraId="00000732">
      <w:pPr>
        <w:spacing w:after="240" w:before="240" w:lineRule="auto"/>
        <w:rPr/>
      </w:pPr>
      <w:r w:rsidDel="00000000" w:rsidR="00000000" w:rsidRPr="00000000">
        <w:rPr>
          <w:rtl w:val="0"/>
        </w:rPr>
        <w:t xml:space="preserve">Determining compensation in personal injury cases involves assessing various types of damages. The two primary categories are monetary and non-monetary damages, along with the process of negotiating settlements.</w:t>
      </w:r>
    </w:p>
    <w:p w:rsidR="00000000" w:rsidDel="00000000" w:rsidP="00000000" w:rsidRDefault="00000000" w:rsidRPr="00000000" w14:paraId="00000733">
      <w:pPr>
        <w:pStyle w:val="Heading3"/>
        <w:keepNext w:val="0"/>
        <w:keepLines w:val="0"/>
        <w:spacing w:before="280" w:lineRule="auto"/>
        <w:rPr>
          <w:b w:val="1"/>
          <w:color w:val="000000"/>
          <w:sz w:val="26"/>
          <w:szCs w:val="26"/>
        </w:rPr>
      </w:pPr>
      <w:bookmarkStart w:colFirst="0" w:colLast="0" w:name="_296i85qkj5ds" w:id="460"/>
      <w:bookmarkEnd w:id="460"/>
      <w:r w:rsidDel="00000000" w:rsidR="00000000" w:rsidRPr="00000000">
        <w:rPr>
          <w:b w:val="1"/>
          <w:color w:val="000000"/>
          <w:sz w:val="26"/>
          <w:szCs w:val="26"/>
          <w:rtl w:val="0"/>
        </w:rPr>
        <w:t xml:space="preserve">Monetary Damages</w:t>
      </w:r>
    </w:p>
    <w:p w:rsidR="00000000" w:rsidDel="00000000" w:rsidP="00000000" w:rsidRDefault="00000000" w:rsidRPr="00000000" w14:paraId="00000734">
      <w:pPr>
        <w:spacing w:after="240" w:before="240" w:lineRule="auto"/>
        <w:rPr/>
      </w:pPr>
      <w:r w:rsidDel="00000000" w:rsidR="00000000" w:rsidRPr="00000000">
        <w:rPr>
          <w:rtl w:val="0"/>
        </w:rPr>
        <w:t xml:space="preserve">Monetary damages are quantifiable losses incurred as a result of the injury. These may include </w:t>
      </w:r>
      <w:r w:rsidDel="00000000" w:rsidR="00000000" w:rsidRPr="00000000">
        <w:rPr>
          <w:b w:val="1"/>
          <w:rtl w:val="0"/>
        </w:rPr>
        <w:t xml:space="preserve">medical expenses</w:t>
      </w:r>
      <w:r w:rsidDel="00000000" w:rsidR="00000000" w:rsidRPr="00000000">
        <w:rPr>
          <w:rtl w:val="0"/>
        </w:rPr>
        <w:t xml:space="preserve">, </w:t>
      </w:r>
      <w:r w:rsidDel="00000000" w:rsidR="00000000" w:rsidRPr="00000000">
        <w:rPr>
          <w:b w:val="1"/>
          <w:rtl w:val="0"/>
        </w:rPr>
        <w:t xml:space="preserve">lost wages</w:t>
      </w:r>
      <w:r w:rsidDel="00000000" w:rsidR="00000000" w:rsidRPr="00000000">
        <w:rPr>
          <w:rtl w:val="0"/>
        </w:rPr>
        <w:t xml:space="preserve">, and </w:t>
      </w:r>
      <w:r w:rsidDel="00000000" w:rsidR="00000000" w:rsidRPr="00000000">
        <w:rPr>
          <w:b w:val="1"/>
          <w:rtl w:val="0"/>
        </w:rPr>
        <w:t xml:space="preserve">property damage</w:t>
      </w:r>
      <w:r w:rsidDel="00000000" w:rsidR="00000000" w:rsidRPr="00000000">
        <w:rPr>
          <w:rtl w:val="0"/>
        </w:rPr>
        <w:t xml:space="preserve">.</w:t>
      </w:r>
    </w:p>
    <w:p w:rsidR="00000000" w:rsidDel="00000000" w:rsidP="00000000" w:rsidRDefault="00000000" w:rsidRPr="00000000" w14:paraId="00000735">
      <w:pPr>
        <w:numPr>
          <w:ilvl w:val="0"/>
          <w:numId w:val="89"/>
        </w:numPr>
        <w:spacing w:after="0" w:afterAutospacing="0" w:before="240" w:lineRule="auto"/>
        <w:ind w:left="720" w:hanging="360"/>
      </w:pPr>
      <w:r w:rsidDel="00000000" w:rsidR="00000000" w:rsidRPr="00000000">
        <w:rPr>
          <w:b w:val="1"/>
          <w:rtl w:val="0"/>
        </w:rPr>
        <w:t xml:space="preserve">Medical Expenses:</w:t>
      </w:r>
      <w:r w:rsidDel="00000000" w:rsidR="00000000" w:rsidRPr="00000000">
        <w:rPr>
          <w:rtl w:val="0"/>
        </w:rPr>
        <w:t xml:space="preserve"> This encompasses hospital bills, rehabilitation costs, and ongoing treatment. It is essential to keep all related receipts and documentation.</w:t>
        <w:br w:type="textWrapping"/>
      </w:r>
    </w:p>
    <w:p w:rsidR="00000000" w:rsidDel="00000000" w:rsidP="00000000" w:rsidRDefault="00000000" w:rsidRPr="00000000" w14:paraId="00000736">
      <w:pPr>
        <w:numPr>
          <w:ilvl w:val="0"/>
          <w:numId w:val="89"/>
        </w:numPr>
        <w:spacing w:after="0" w:afterAutospacing="0" w:before="0" w:beforeAutospacing="0" w:lineRule="auto"/>
        <w:ind w:left="720" w:hanging="360"/>
      </w:pPr>
      <w:r w:rsidDel="00000000" w:rsidR="00000000" w:rsidRPr="00000000">
        <w:rPr>
          <w:b w:val="1"/>
          <w:rtl w:val="0"/>
        </w:rPr>
        <w:t xml:space="preserve">Lost Wages:</w:t>
      </w:r>
      <w:r w:rsidDel="00000000" w:rsidR="00000000" w:rsidRPr="00000000">
        <w:rPr>
          <w:rtl w:val="0"/>
        </w:rPr>
        <w:t xml:space="preserve"> Individuals may claim compensation for income lost during recovery. This includes not just immediate wages but also future earning potential if the injury has long-term effects.</w:t>
        <w:br w:type="textWrapping"/>
      </w:r>
    </w:p>
    <w:p w:rsidR="00000000" w:rsidDel="00000000" w:rsidP="00000000" w:rsidRDefault="00000000" w:rsidRPr="00000000" w14:paraId="00000737">
      <w:pPr>
        <w:numPr>
          <w:ilvl w:val="0"/>
          <w:numId w:val="89"/>
        </w:numPr>
        <w:spacing w:after="240" w:before="0" w:beforeAutospacing="0" w:lineRule="auto"/>
        <w:ind w:left="720" w:hanging="360"/>
      </w:pPr>
      <w:r w:rsidDel="00000000" w:rsidR="00000000" w:rsidRPr="00000000">
        <w:rPr>
          <w:b w:val="1"/>
          <w:rtl w:val="0"/>
        </w:rPr>
        <w:t xml:space="preserve">Property Damage:</w:t>
      </w:r>
      <w:r w:rsidDel="00000000" w:rsidR="00000000" w:rsidRPr="00000000">
        <w:rPr>
          <w:rtl w:val="0"/>
        </w:rPr>
        <w:t xml:space="preserve"> If personal property was damaged in the incident, the costs associated with repair or replacement can also be claimed.</w:t>
        <w:br w:type="textWrapping"/>
      </w:r>
    </w:p>
    <w:p w:rsidR="00000000" w:rsidDel="00000000" w:rsidP="00000000" w:rsidRDefault="00000000" w:rsidRPr="00000000" w14:paraId="00000738">
      <w:pPr>
        <w:spacing w:after="240" w:before="240" w:lineRule="auto"/>
        <w:rPr/>
      </w:pPr>
      <w:r w:rsidDel="00000000" w:rsidR="00000000" w:rsidRPr="00000000">
        <w:rPr>
          <w:rtl w:val="0"/>
        </w:rPr>
        <w:t xml:space="preserve">Calculating these damages requires accurate documentation and, often, detailed calculations of past and future financial impacts.</w:t>
      </w:r>
    </w:p>
    <w:p w:rsidR="00000000" w:rsidDel="00000000" w:rsidP="00000000" w:rsidRDefault="00000000" w:rsidRPr="00000000" w14:paraId="00000739">
      <w:pPr>
        <w:pStyle w:val="Heading3"/>
        <w:keepNext w:val="0"/>
        <w:keepLines w:val="0"/>
        <w:spacing w:before="280" w:lineRule="auto"/>
        <w:rPr>
          <w:b w:val="1"/>
          <w:color w:val="000000"/>
          <w:sz w:val="26"/>
          <w:szCs w:val="26"/>
        </w:rPr>
      </w:pPr>
      <w:bookmarkStart w:colFirst="0" w:colLast="0" w:name="_gedzmqymalu3" w:id="461"/>
      <w:bookmarkEnd w:id="461"/>
      <w:r w:rsidDel="00000000" w:rsidR="00000000" w:rsidRPr="00000000">
        <w:rPr>
          <w:b w:val="1"/>
          <w:color w:val="000000"/>
          <w:sz w:val="26"/>
          <w:szCs w:val="26"/>
          <w:rtl w:val="0"/>
        </w:rPr>
        <w:t xml:space="preserve">Non-Monetary Damages</w:t>
      </w:r>
    </w:p>
    <w:p w:rsidR="00000000" w:rsidDel="00000000" w:rsidP="00000000" w:rsidRDefault="00000000" w:rsidRPr="00000000" w14:paraId="0000073A">
      <w:pPr>
        <w:spacing w:after="240" w:before="240" w:lineRule="auto"/>
        <w:rPr/>
      </w:pPr>
      <w:r w:rsidDel="00000000" w:rsidR="00000000" w:rsidRPr="00000000">
        <w:rPr>
          <w:rtl w:val="0"/>
        </w:rPr>
        <w:t xml:space="preserve">Non-monetary damages are more subjective and cover intangibles. The primary focus is on </w:t>
      </w:r>
      <w:r w:rsidDel="00000000" w:rsidR="00000000" w:rsidRPr="00000000">
        <w:rPr>
          <w:b w:val="1"/>
          <w:rtl w:val="0"/>
        </w:rPr>
        <w:t xml:space="preserve">pain and suffering</w:t>
      </w:r>
      <w:r w:rsidDel="00000000" w:rsidR="00000000" w:rsidRPr="00000000">
        <w:rPr>
          <w:rtl w:val="0"/>
        </w:rPr>
        <w:t xml:space="preserve"> and emotional distress caused by the injury.</w:t>
      </w:r>
    </w:p>
    <w:p w:rsidR="00000000" w:rsidDel="00000000" w:rsidP="00000000" w:rsidRDefault="00000000" w:rsidRPr="00000000" w14:paraId="0000073B">
      <w:pPr>
        <w:numPr>
          <w:ilvl w:val="0"/>
          <w:numId w:val="113"/>
        </w:numPr>
        <w:spacing w:after="0" w:afterAutospacing="0" w:before="240" w:lineRule="auto"/>
        <w:ind w:left="720" w:hanging="360"/>
      </w:pPr>
      <w:r w:rsidDel="00000000" w:rsidR="00000000" w:rsidRPr="00000000">
        <w:rPr>
          <w:b w:val="1"/>
          <w:rtl w:val="0"/>
        </w:rPr>
        <w:t xml:space="preserve">Pain and Suffering:</w:t>
      </w:r>
      <w:r w:rsidDel="00000000" w:rsidR="00000000" w:rsidRPr="00000000">
        <w:rPr>
          <w:rtl w:val="0"/>
        </w:rPr>
        <w:t xml:space="preserve"> This includes both physical pain and emotional turmoil experienced as a result of the injury. It may be difficult to quantify but is a significant aspect of compensation.</w:t>
        <w:br w:type="textWrapping"/>
      </w:r>
    </w:p>
    <w:p w:rsidR="00000000" w:rsidDel="00000000" w:rsidP="00000000" w:rsidRDefault="00000000" w:rsidRPr="00000000" w14:paraId="0000073C">
      <w:pPr>
        <w:numPr>
          <w:ilvl w:val="0"/>
          <w:numId w:val="113"/>
        </w:numPr>
        <w:spacing w:after="240" w:before="0" w:beforeAutospacing="0" w:lineRule="auto"/>
        <w:ind w:left="720" w:hanging="360"/>
      </w:pPr>
      <w:r w:rsidDel="00000000" w:rsidR="00000000" w:rsidRPr="00000000">
        <w:rPr>
          <w:b w:val="1"/>
          <w:rtl w:val="0"/>
        </w:rPr>
        <w:t xml:space="preserve">Emotional Distress:</w:t>
      </w:r>
      <w:r w:rsidDel="00000000" w:rsidR="00000000" w:rsidRPr="00000000">
        <w:rPr>
          <w:rtl w:val="0"/>
        </w:rPr>
        <w:t xml:space="preserve"> Victims may experience anxiety, depression, or other mental health issues. Legal professionals often use various methods to establish and support claims for these damages.</w:t>
        <w:br w:type="textWrapping"/>
      </w:r>
    </w:p>
    <w:p w:rsidR="00000000" w:rsidDel="00000000" w:rsidP="00000000" w:rsidRDefault="00000000" w:rsidRPr="00000000" w14:paraId="0000073D">
      <w:pPr>
        <w:spacing w:after="240" w:before="240" w:lineRule="auto"/>
        <w:rPr/>
      </w:pPr>
      <w:r w:rsidDel="00000000" w:rsidR="00000000" w:rsidRPr="00000000">
        <w:rPr>
          <w:rtl w:val="0"/>
        </w:rPr>
        <w:t xml:space="preserve">This category may not have direct monetary value but plays a crucial role in total compensation.</w:t>
      </w:r>
    </w:p>
    <w:p w:rsidR="00000000" w:rsidDel="00000000" w:rsidP="00000000" w:rsidRDefault="00000000" w:rsidRPr="00000000" w14:paraId="0000073E">
      <w:pPr>
        <w:pStyle w:val="Heading3"/>
        <w:keepNext w:val="0"/>
        <w:keepLines w:val="0"/>
        <w:spacing w:before="280" w:lineRule="auto"/>
        <w:rPr>
          <w:b w:val="1"/>
          <w:color w:val="000000"/>
          <w:sz w:val="26"/>
          <w:szCs w:val="26"/>
        </w:rPr>
      </w:pPr>
      <w:bookmarkStart w:colFirst="0" w:colLast="0" w:name="_lxzqo2vk6q0b" w:id="462"/>
      <w:bookmarkEnd w:id="462"/>
      <w:r w:rsidDel="00000000" w:rsidR="00000000" w:rsidRPr="00000000">
        <w:rPr>
          <w:b w:val="1"/>
          <w:color w:val="000000"/>
          <w:sz w:val="26"/>
          <w:szCs w:val="26"/>
          <w:rtl w:val="0"/>
        </w:rPr>
        <w:t xml:space="preserve">Negotiating Settlements</w:t>
      </w:r>
    </w:p>
    <w:p w:rsidR="00000000" w:rsidDel="00000000" w:rsidP="00000000" w:rsidRDefault="00000000" w:rsidRPr="00000000" w14:paraId="0000073F">
      <w:pPr>
        <w:spacing w:after="240" w:before="240" w:lineRule="auto"/>
        <w:rPr/>
      </w:pPr>
      <w:r w:rsidDel="00000000" w:rsidR="00000000" w:rsidRPr="00000000">
        <w:rPr>
          <w:rtl w:val="0"/>
        </w:rPr>
        <w:t xml:space="preserve">Negotiating settlements involves discussions between the injured party and the insurance companies or responsible parties.</w:t>
      </w:r>
    </w:p>
    <w:p w:rsidR="00000000" w:rsidDel="00000000" w:rsidP="00000000" w:rsidRDefault="00000000" w:rsidRPr="00000000" w14:paraId="00000740">
      <w:pPr>
        <w:numPr>
          <w:ilvl w:val="0"/>
          <w:numId w:val="1"/>
        </w:numPr>
        <w:spacing w:after="0" w:afterAutospacing="0" w:before="240" w:lineRule="auto"/>
        <w:ind w:left="720" w:hanging="360"/>
      </w:pPr>
      <w:r w:rsidDel="00000000" w:rsidR="00000000" w:rsidRPr="00000000">
        <w:rPr>
          <w:b w:val="1"/>
          <w:rtl w:val="0"/>
        </w:rPr>
        <w:t xml:space="preserve">Initial Offer:</w:t>
      </w:r>
      <w:r w:rsidDel="00000000" w:rsidR="00000000" w:rsidRPr="00000000">
        <w:rPr>
          <w:rtl w:val="0"/>
        </w:rPr>
        <w:t xml:space="preserve"> Insurance companies often present a settlement offer early in the process. This amount may be lower than what is warranted based on damages.</w:t>
        <w:br w:type="textWrapping"/>
      </w:r>
    </w:p>
    <w:p w:rsidR="00000000" w:rsidDel="00000000" w:rsidP="00000000" w:rsidRDefault="00000000" w:rsidRPr="00000000" w14:paraId="00000741">
      <w:pPr>
        <w:numPr>
          <w:ilvl w:val="0"/>
          <w:numId w:val="1"/>
        </w:numPr>
        <w:spacing w:after="0" w:afterAutospacing="0" w:before="0" w:beforeAutospacing="0" w:lineRule="auto"/>
        <w:ind w:left="720" w:hanging="360"/>
      </w:pPr>
      <w:r w:rsidDel="00000000" w:rsidR="00000000" w:rsidRPr="00000000">
        <w:rPr>
          <w:b w:val="1"/>
          <w:rtl w:val="0"/>
        </w:rPr>
        <w:t xml:space="preserve">Counteroffer:</w:t>
      </w:r>
      <w:r w:rsidDel="00000000" w:rsidR="00000000" w:rsidRPr="00000000">
        <w:rPr>
          <w:rtl w:val="0"/>
        </w:rPr>
        <w:t xml:space="preserve"> The injured party may respond with a counteroffer, backed by evidence of both monetary and non-monetary damages.</w:t>
        <w:br w:type="textWrapping"/>
      </w:r>
    </w:p>
    <w:p w:rsidR="00000000" w:rsidDel="00000000" w:rsidP="00000000" w:rsidRDefault="00000000" w:rsidRPr="00000000" w14:paraId="00000742">
      <w:pPr>
        <w:numPr>
          <w:ilvl w:val="0"/>
          <w:numId w:val="1"/>
        </w:numPr>
        <w:spacing w:after="240" w:before="0" w:beforeAutospacing="0" w:lineRule="auto"/>
        <w:ind w:left="720" w:hanging="360"/>
      </w:pPr>
      <w:r w:rsidDel="00000000" w:rsidR="00000000" w:rsidRPr="00000000">
        <w:rPr>
          <w:b w:val="1"/>
          <w:rtl w:val="0"/>
        </w:rPr>
        <w:t xml:space="preserve">Documentation:</w:t>
      </w:r>
      <w:r w:rsidDel="00000000" w:rsidR="00000000" w:rsidRPr="00000000">
        <w:rPr>
          <w:rtl w:val="0"/>
        </w:rPr>
        <w:t xml:space="preserve"> Presenting a well-organized document folder can facilitate negotiations, ensuring all evidence is readily accessible.</w:t>
        <w:br w:type="textWrapping"/>
      </w:r>
    </w:p>
    <w:p w:rsidR="00000000" w:rsidDel="00000000" w:rsidP="00000000" w:rsidRDefault="00000000" w:rsidRPr="00000000" w14:paraId="00000743">
      <w:pPr>
        <w:spacing w:after="240" w:before="240" w:lineRule="auto"/>
        <w:rPr/>
      </w:pPr>
      <w:r w:rsidDel="00000000" w:rsidR="00000000" w:rsidRPr="00000000">
        <w:rPr>
          <w:rtl w:val="0"/>
        </w:rPr>
        <w:t xml:space="preserve">Effective negotiation is key to obtaining fair compensation, often requiring careful consideration of all documented damages associated with the case.</w:t>
      </w:r>
    </w:p>
    <w:p w:rsidR="00000000" w:rsidDel="00000000" w:rsidP="00000000" w:rsidRDefault="00000000" w:rsidRPr="00000000" w14:paraId="00000744">
      <w:pPr>
        <w:pStyle w:val="Heading2"/>
        <w:keepNext w:val="0"/>
        <w:keepLines w:val="0"/>
        <w:spacing w:after="80" w:lineRule="auto"/>
        <w:rPr>
          <w:sz w:val="34"/>
          <w:szCs w:val="34"/>
        </w:rPr>
      </w:pPr>
      <w:bookmarkStart w:colFirst="0" w:colLast="0" w:name="_t9d4ua461a3c" w:id="463"/>
      <w:bookmarkEnd w:id="463"/>
      <w:r w:rsidDel="00000000" w:rsidR="00000000" w:rsidRPr="00000000">
        <w:rPr>
          <w:sz w:val="34"/>
          <w:szCs w:val="34"/>
          <w:rtl w:val="0"/>
        </w:rPr>
        <w:t xml:space="preserve">The Role of Legal Representation</w:t>
      </w:r>
    </w:p>
    <w:p w:rsidR="00000000" w:rsidDel="00000000" w:rsidP="00000000" w:rsidRDefault="00000000" w:rsidRPr="00000000" w14:paraId="00000745">
      <w:pPr>
        <w:spacing w:after="240" w:before="240" w:lineRule="auto"/>
        <w:rPr/>
      </w:pPr>
      <w:r w:rsidDel="00000000" w:rsidR="00000000" w:rsidRPr="00000000">
        <w:rPr>
          <w:rtl w:val="0"/>
        </w:rPr>
        <w:t xml:space="preserve">Legal representation is crucial in navigating personal injury cases. An attorney provides expertise in selecting the right legal strategy and managing the complexities of documentation, evidence, and trial preparation.</w:t>
      </w:r>
    </w:p>
    <w:p w:rsidR="00000000" w:rsidDel="00000000" w:rsidP="00000000" w:rsidRDefault="00000000" w:rsidRPr="00000000" w14:paraId="00000746">
      <w:pPr>
        <w:pStyle w:val="Heading3"/>
        <w:keepNext w:val="0"/>
        <w:keepLines w:val="0"/>
        <w:spacing w:before="280" w:lineRule="auto"/>
        <w:rPr>
          <w:b w:val="1"/>
          <w:color w:val="000000"/>
          <w:sz w:val="26"/>
          <w:szCs w:val="26"/>
        </w:rPr>
      </w:pPr>
      <w:bookmarkStart w:colFirst="0" w:colLast="0" w:name="_6e712c6whkso" w:id="464"/>
      <w:bookmarkEnd w:id="464"/>
      <w:r w:rsidDel="00000000" w:rsidR="00000000" w:rsidRPr="00000000">
        <w:rPr>
          <w:b w:val="1"/>
          <w:color w:val="000000"/>
          <w:sz w:val="26"/>
          <w:szCs w:val="26"/>
          <w:rtl w:val="0"/>
        </w:rPr>
        <w:t xml:space="preserve">Selecting an Attorney</w:t>
      </w:r>
    </w:p>
    <w:p w:rsidR="00000000" w:rsidDel="00000000" w:rsidP="00000000" w:rsidRDefault="00000000" w:rsidRPr="00000000" w14:paraId="00000747">
      <w:pPr>
        <w:spacing w:after="240" w:before="240" w:lineRule="auto"/>
        <w:rPr/>
      </w:pPr>
      <w:r w:rsidDel="00000000" w:rsidR="00000000" w:rsidRPr="00000000">
        <w:rPr>
          <w:rtl w:val="0"/>
        </w:rPr>
        <w:t xml:space="preserve">Choosing a personal injury attorney is a significant step in a case. Factors to consider include experience in handling similar cases, reputation, and communication style. It is essential to look for an attorney who specializes in personal injury law and has a track record of successful outcomes.</w:t>
      </w:r>
    </w:p>
    <w:p w:rsidR="00000000" w:rsidDel="00000000" w:rsidP="00000000" w:rsidRDefault="00000000" w:rsidRPr="00000000" w14:paraId="00000748">
      <w:pPr>
        <w:spacing w:after="240" w:before="240" w:lineRule="auto"/>
        <w:rPr/>
      </w:pPr>
      <w:r w:rsidDel="00000000" w:rsidR="00000000" w:rsidRPr="00000000">
        <w:rPr>
          <w:rtl w:val="0"/>
        </w:rPr>
        <w:t xml:space="preserve">During the initial consultation, clients can assess the attorney's understanding of their case and get a sense of how they will be represented. Attorneys also evaluate the strength of the case, considering aspects like </w:t>
      </w:r>
      <w:r w:rsidDel="00000000" w:rsidR="00000000" w:rsidRPr="00000000">
        <w:rPr>
          <w:i w:val="1"/>
          <w:rtl w:val="0"/>
        </w:rPr>
        <w:t xml:space="preserve">accident reconstruction reports</w:t>
      </w:r>
      <w:r w:rsidDel="00000000" w:rsidR="00000000" w:rsidRPr="00000000">
        <w:rPr>
          <w:rtl w:val="0"/>
        </w:rPr>
        <w:t xml:space="preserve"> and </w:t>
      </w:r>
      <w:r w:rsidDel="00000000" w:rsidR="00000000" w:rsidRPr="00000000">
        <w:rPr>
          <w:i w:val="1"/>
          <w:rtl w:val="0"/>
        </w:rPr>
        <w:t xml:space="preserve">documentary evidence</w:t>
      </w:r>
      <w:r w:rsidDel="00000000" w:rsidR="00000000" w:rsidRPr="00000000">
        <w:rPr>
          <w:rtl w:val="0"/>
        </w:rPr>
        <w:t xml:space="preserve">.</w:t>
      </w:r>
    </w:p>
    <w:p w:rsidR="00000000" w:rsidDel="00000000" w:rsidP="00000000" w:rsidRDefault="00000000" w:rsidRPr="00000000" w14:paraId="00000749">
      <w:pPr>
        <w:spacing w:after="240" w:before="240" w:lineRule="auto"/>
        <w:rPr/>
      </w:pPr>
      <w:r w:rsidDel="00000000" w:rsidR="00000000" w:rsidRPr="00000000">
        <w:rPr>
          <w:rtl w:val="0"/>
        </w:rPr>
        <w:t xml:space="preserve">A well-chosen attorney not only guides clients through the legal maze but also alleviates stress by managing negotiations with </w:t>
      </w:r>
      <w:r w:rsidDel="00000000" w:rsidR="00000000" w:rsidRPr="00000000">
        <w:rPr>
          <w:i w:val="1"/>
          <w:rtl w:val="0"/>
        </w:rPr>
        <w:t xml:space="preserve">healthcare providers</w:t>
      </w:r>
      <w:r w:rsidDel="00000000" w:rsidR="00000000" w:rsidRPr="00000000">
        <w:rPr>
          <w:rtl w:val="0"/>
        </w:rPr>
        <w:t xml:space="preserve"> and insurance companies.</w:t>
      </w:r>
    </w:p>
    <w:p w:rsidR="00000000" w:rsidDel="00000000" w:rsidP="00000000" w:rsidRDefault="00000000" w:rsidRPr="00000000" w14:paraId="0000074A">
      <w:pPr>
        <w:pStyle w:val="Heading3"/>
        <w:keepNext w:val="0"/>
        <w:keepLines w:val="0"/>
        <w:spacing w:before="280" w:lineRule="auto"/>
        <w:rPr>
          <w:b w:val="1"/>
          <w:color w:val="000000"/>
          <w:sz w:val="26"/>
          <w:szCs w:val="26"/>
        </w:rPr>
      </w:pPr>
      <w:bookmarkStart w:colFirst="0" w:colLast="0" w:name="_48w6o7bfi58c" w:id="465"/>
      <w:bookmarkEnd w:id="465"/>
      <w:r w:rsidDel="00000000" w:rsidR="00000000" w:rsidRPr="00000000">
        <w:rPr>
          <w:b w:val="1"/>
          <w:color w:val="000000"/>
          <w:sz w:val="26"/>
          <w:szCs w:val="26"/>
          <w:rtl w:val="0"/>
        </w:rPr>
        <w:t xml:space="preserve">Preparation for Trial</w:t>
      </w:r>
    </w:p>
    <w:p w:rsidR="00000000" w:rsidDel="00000000" w:rsidP="00000000" w:rsidRDefault="00000000" w:rsidRPr="00000000" w14:paraId="0000074B">
      <w:pPr>
        <w:spacing w:after="240" w:before="240" w:lineRule="auto"/>
        <w:rPr/>
      </w:pPr>
      <w:r w:rsidDel="00000000" w:rsidR="00000000" w:rsidRPr="00000000">
        <w:rPr>
          <w:rtl w:val="0"/>
        </w:rPr>
        <w:t xml:space="preserve">Preparation for trial is a vital phase that can significantly influence the outcome of a personal injury case. Attorneys gather evidence, identify witnesses, and review documents meticulously to build a compelling case. Proper preparation includes organizing medical records, accident reports, and any relevant photographs.</w:t>
      </w:r>
    </w:p>
    <w:p w:rsidR="00000000" w:rsidDel="00000000" w:rsidP="00000000" w:rsidRDefault="00000000" w:rsidRPr="00000000" w14:paraId="0000074C">
      <w:pPr>
        <w:spacing w:after="240" w:before="240" w:lineRule="auto"/>
        <w:rPr/>
      </w:pPr>
      <w:r w:rsidDel="00000000" w:rsidR="00000000" w:rsidRPr="00000000">
        <w:rPr>
          <w:rtl w:val="0"/>
        </w:rPr>
        <w:t xml:space="preserve">Attorneys may also consult experts for testimony, particularly in complex cases involving serious injuries or liability issues. By crafting a strong argument, they position their clients advantageously in front of a jury.</w:t>
      </w:r>
    </w:p>
    <w:p w:rsidR="00000000" w:rsidDel="00000000" w:rsidP="00000000" w:rsidRDefault="00000000" w:rsidRPr="00000000" w14:paraId="0000074D">
      <w:pPr>
        <w:spacing w:after="240" w:before="240" w:lineRule="auto"/>
        <w:rPr/>
      </w:pPr>
      <w:r w:rsidDel="00000000" w:rsidR="00000000" w:rsidRPr="00000000">
        <w:rPr>
          <w:rtl w:val="0"/>
        </w:rPr>
        <w:t xml:space="preserve">This preparation ensures that all bases are covered, which is essential for persuading the jury and maximizing potential compensation. A thorough approach can enhance the case's credibility and ultimately benefit the client.</w:t>
      </w:r>
    </w:p>
    <w:p w:rsidR="00000000" w:rsidDel="00000000" w:rsidP="00000000" w:rsidRDefault="00000000" w:rsidRPr="00000000" w14:paraId="0000074E">
      <w:pPr>
        <w:pStyle w:val="Heading3"/>
        <w:keepNext w:val="0"/>
        <w:keepLines w:val="0"/>
        <w:spacing w:before="280" w:lineRule="auto"/>
        <w:rPr>
          <w:b w:val="1"/>
          <w:color w:val="000000"/>
          <w:sz w:val="26"/>
          <w:szCs w:val="26"/>
        </w:rPr>
      </w:pPr>
      <w:bookmarkStart w:colFirst="0" w:colLast="0" w:name="_fjvq4a2evgdz" w:id="466"/>
      <w:bookmarkEnd w:id="466"/>
      <w:r w:rsidDel="00000000" w:rsidR="00000000" w:rsidRPr="00000000">
        <w:rPr>
          <w:b w:val="1"/>
          <w:color w:val="000000"/>
          <w:sz w:val="26"/>
          <w:szCs w:val="26"/>
          <w:rtl w:val="0"/>
        </w:rPr>
        <w:t xml:space="preserve">Benefits of a Free Consultation</w:t>
      </w:r>
    </w:p>
    <w:p w:rsidR="00000000" w:rsidDel="00000000" w:rsidP="00000000" w:rsidRDefault="00000000" w:rsidRPr="00000000" w14:paraId="0000074F">
      <w:pPr>
        <w:spacing w:after="240" w:before="240" w:lineRule="auto"/>
        <w:rPr/>
      </w:pPr>
      <w:r w:rsidDel="00000000" w:rsidR="00000000" w:rsidRPr="00000000">
        <w:rPr>
          <w:rtl w:val="0"/>
        </w:rPr>
        <w:t xml:space="preserve">A free consultation offers several advantages for potential clients. Initially, it provides a risk-free opportunity to determine whether an attorney is the right fit. During this meeting, clients can outline their case and receive initial feedback on its merits.</w:t>
      </w:r>
    </w:p>
    <w:p w:rsidR="00000000" w:rsidDel="00000000" w:rsidP="00000000" w:rsidRDefault="00000000" w:rsidRPr="00000000" w14:paraId="00000750">
      <w:pPr>
        <w:spacing w:after="240" w:before="240" w:lineRule="auto"/>
        <w:rPr/>
      </w:pPr>
      <w:r w:rsidDel="00000000" w:rsidR="00000000" w:rsidRPr="00000000">
        <w:rPr>
          <w:rtl w:val="0"/>
        </w:rPr>
        <w:t xml:space="preserve">This consultation often allows clients to gauge the attorney’s communication style and expertise. Moreover, it sets the stage for discussing possible strategies without financial commitment.</w:t>
      </w:r>
    </w:p>
    <w:p w:rsidR="00000000" w:rsidDel="00000000" w:rsidP="00000000" w:rsidRDefault="00000000" w:rsidRPr="00000000" w14:paraId="00000751">
      <w:pPr>
        <w:spacing w:after="240" w:before="240" w:lineRule="auto"/>
        <w:rPr/>
      </w:pPr>
      <w:r w:rsidDel="00000000" w:rsidR="00000000" w:rsidRPr="00000000">
        <w:rPr>
          <w:rtl w:val="0"/>
        </w:rPr>
        <w:t xml:space="preserve">Attorneys can assess the case's value based on preliminary evidence and advise on the most suitable legal actions. Understanding the legal landscape early helps clients make informed decisions as they proceed with their personal injury claim.</w:t>
      </w:r>
      <w:r w:rsidDel="00000000" w:rsidR="00000000" w:rsidRPr="00000000">
        <w:br w:type="page"/>
      </w:r>
      <w:r w:rsidDel="00000000" w:rsidR="00000000" w:rsidRPr="00000000">
        <w:rPr>
          <w:rtl w:val="0"/>
        </w:rPr>
      </w:r>
    </w:p>
    <w:p w:rsidR="00000000" w:rsidDel="00000000" w:rsidP="00000000" w:rsidRDefault="00000000" w:rsidRPr="00000000" w14:paraId="00000752">
      <w:pPr>
        <w:pStyle w:val="Heading1"/>
        <w:keepNext w:val="0"/>
        <w:keepLines w:val="0"/>
        <w:spacing w:before="480" w:lineRule="auto"/>
        <w:rPr>
          <w:sz w:val="46"/>
          <w:szCs w:val="46"/>
        </w:rPr>
      </w:pPr>
      <w:bookmarkStart w:colFirst="0" w:colLast="0" w:name="_b4ositgguzof" w:id="467"/>
      <w:bookmarkEnd w:id="467"/>
      <w:r w:rsidDel="00000000" w:rsidR="00000000" w:rsidRPr="00000000">
        <w:rPr>
          <w:sz w:val="46"/>
          <w:szCs w:val="46"/>
          <w:rtl w:val="0"/>
        </w:rPr>
        <w:t xml:space="preserve">Picture Perfect: Why Taking Photos After an Accident Is Vital for Your Claim</w:t>
      </w:r>
    </w:p>
    <w:p w:rsidR="00000000" w:rsidDel="00000000" w:rsidP="00000000" w:rsidRDefault="00000000" w:rsidRPr="00000000" w14:paraId="00000753">
      <w:pPr>
        <w:spacing w:after="240" w:before="240" w:lineRule="auto"/>
        <w:rPr/>
      </w:pPr>
      <w:r w:rsidDel="00000000" w:rsidR="00000000" w:rsidRPr="00000000">
        <w:rPr>
          <w:rtl w:val="0"/>
        </w:rPr>
        <w:t xml:space="preserve">Taking photos after an accident is crucial for ensuring a solid claim. </w:t>
      </w:r>
      <w:r w:rsidDel="00000000" w:rsidR="00000000" w:rsidRPr="00000000">
        <w:rPr>
          <w:b w:val="1"/>
          <w:rtl w:val="0"/>
        </w:rPr>
        <w:t xml:space="preserve">Documenting the scene provides tangible evidence of damage, contributing to a more accurate assessment of the situation.</w:t>
      </w:r>
      <w:r w:rsidDel="00000000" w:rsidR="00000000" w:rsidRPr="00000000">
        <w:rPr>
          <w:rtl w:val="0"/>
        </w:rPr>
        <w:t xml:space="preserve"> The visual details captured in photos can serve as pivotal proof for insurance companies and legal entities.</w:t>
      </w:r>
    </w:p>
    <w:p w:rsidR="00000000" w:rsidDel="00000000" w:rsidP="00000000" w:rsidRDefault="00000000" w:rsidRPr="00000000" w14:paraId="00000754">
      <w:pPr>
        <w:spacing w:after="240" w:before="240" w:lineRule="auto"/>
        <w:rPr/>
      </w:pPr>
      <w:r w:rsidDel="00000000" w:rsidR="00000000" w:rsidRPr="00000000">
        <w:rPr/>
        <w:drawing>
          <wp:inline distB="114300" distT="114300" distL="114300" distR="114300">
            <wp:extent cx="5943600" cy="4064000"/>
            <wp:effectExtent b="0" l="0" r="0" t="0"/>
            <wp:docPr descr="A car accident scene with two vehicles, one with visible damage. Emergency vehicles and onlookers in the background. Skid marks on the road" id="75" name="image66.jpg"/>
            <a:graphic>
              <a:graphicData uri="http://schemas.openxmlformats.org/drawingml/2006/picture">
                <pic:pic>
                  <pic:nvPicPr>
                    <pic:cNvPr descr="A car accident scene with two vehicles, one with visible damage. Emergency vehicles and onlookers in the background. Skid marks on the road" id="0" name="image66.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5">
      <w:pPr>
        <w:spacing w:after="240" w:before="240" w:lineRule="auto"/>
        <w:rPr/>
      </w:pPr>
      <w:r w:rsidDel="00000000" w:rsidR="00000000" w:rsidRPr="00000000">
        <w:rPr>
          <w:rtl w:val="0"/>
        </w:rPr>
        <w:t xml:space="preserve">Accidents can be chaotic, and the aftermath may lead to confusion about what occurred. By taking clear images of the vehicles involved, injuries sustained, and the environment, individuals can establish a factual basis that supports their account of events. This clarity can significantly influence the outcome of a claim.</w:t>
      </w:r>
    </w:p>
    <w:p w:rsidR="00000000" w:rsidDel="00000000" w:rsidP="00000000" w:rsidRDefault="00000000" w:rsidRPr="00000000" w14:paraId="00000756">
      <w:pPr>
        <w:spacing w:after="240" w:before="240" w:lineRule="auto"/>
        <w:rPr/>
      </w:pPr>
      <w:r w:rsidDel="00000000" w:rsidR="00000000" w:rsidRPr="00000000">
        <w:rPr>
          <w:rtl w:val="0"/>
        </w:rPr>
        <w:t xml:space="preserve">In addition to helping in the claims process, photographs can also aid in personal injury cases and negotiations. Providing concrete evidence strengthens a person's position, making it harder for disputing parties to downplay the impact of the accident. The importance of capturing the moment cannot be overstated, especially when it comes to protecting one’s rights and interests.</w:t>
      </w:r>
    </w:p>
    <w:p w:rsidR="00000000" w:rsidDel="00000000" w:rsidP="00000000" w:rsidRDefault="00000000" w:rsidRPr="00000000" w14:paraId="00000757">
      <w:pPr>
        <w:pStyle w:val="Heading2"/>
        <w:keepNext w:val="0"/>
        <w:keepLines w:val="0"/>
        <w:spacing w:after="80" w:lineRule="auto"/>
        <w:rPr>
          <w:sz w:val="34"/>
          <w:szCs w:val="34"/>
        </w:rPr>
      </w:pPr>
      <w:bookmarkStart w:colFirst="0" w:colLast="0" w:name="_bxvbnq7lamwu" w:id="468"/>
      <w:bookmarkEnd w:id="468"/>
      <w:r w:rsidDel="00000000" w:rsidR="00000000" w:rsidRPr="00000000">
        <w:rPr>
          <w:sz w:val="34"/>
          <w:szCs w:val="34"/>
          <w:rtl w:val="0"/>
        </w:rPr>
        <w:t xml:space="preserve">The Importance of Photos in Car Accident Claims</w:t>
      </w:r>
    </w:p>
    <w:p w:rsidR="00000000" w:rsidDel="00000000" w:rsidP="00000000" w:rsidRDefault="00000000" w:rsidRPr="00000000" w14:paraId="0000075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r accident scene with two vehicles in a collision, showing damage and debris on the road. Skid marks and traffic signs are visible" id="79" name="image82.jpg"/>
            <a:graphic>
              <a:graphicData uri="http://schemas.openxmlformats.org/drawingml/2006/picture">
                <pic:pic>
                  <pic:nvPicPr>
                    <pic:cNvPr descr="A car accident scene with two vehicles in a collision, showing damage and debris on the road. Skid marks and traffic signs are visible" id="0" name="image82.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9">
      <w:pPr>
        <w:spacing w:after="240" w:before="240" w:lineRule="auto"/>
        <w:rPr/>
      </w:pPr>
      <w:r w:rsidDel="00000000" w:rsidR="00000000" w:rsidRPr="00000000">
        <w:rPr>
          <w:rtl w:val="0"/>
        </w:rPr>
        <w:t xml:space="preserve">Photographs taken immediately after a car accident serve as crucial documentation that can substantially impact insurance claims and personal injury lawsuits. They provide tangible evidence that supports the details surrounding the accident scene, negligence, and liability.</w:t>
      </w:r>
    </w:p>
    <w:p w:rsidR="00000000" w:rsidDel="00000000" w:rsidP="00000000" w:rsidRDefault="00000000" w:rsidRPr="00000000" w14:paraId="0000075A">
      <w:pPr>
        <w:pStyle w:val="Heading3"/>
        <w:keepNext w:val="0"/>
        <w:keepLines w:val="0"/>
        <w:spacing w:before="280" w:lineRule="auto"/>
        <w:rPr>
          <w:b w:val="1"/>
          <w:color w:val="000000"/>
          <w:sz w:val="26"/>
          <w:szCs w:val="26"/>
        </w:rPr>
      </w:pPr>
      <w:bookmarkStart w:colFirst="0" w:colLast="0" w:name="_msiqqsce9ei3" w:id="469"/>
      <w:bookmarkEnd w:id="469"/>
      <w:r w:rsidDel="00000000" w:rsidR="00000000" w:rsidRPr="00000000">
        <w:rPr>
          <w:b w:val="1"/>
          <w:color w:val="000000"/>
          <w:sz w:val="26"/>
          <w:szCs w:val="26"/>
          <w:rtl w:val="0"/>
        </w:rPr>
        <w:t xml:space="preserve">Capturing Photographic Evidence</w:t>
      </w:r>
    </w:p>
    <w:p w:rsidR="00000000" w:rsidDel="00000000" w:rsidP="00000000" w:rsidRDefault="00000000" w:rsidRPr="00000000" w14:paraId="0000075B">
      <w:pPr>
        <w:spacing w:after="240" w:before="240" w:lineRule="auto"/>
        <w:rPr/>
      </w:pPr>
      <w:r w:rsidDel="00000000" w:rsidR="00000000" w:rsidRPr="00000000">
        <w:rPr>
          <w:rtl w:val="0"/>
        </w:rPr>
        <w:t xml:space="preserve">Photographic evidence from the accident scene can play a pivotal role in establishing the context of the crash. Clear, accurate images of vehicle damage, road conditions, and visible injuries can substantiate claims made by those involved.</w:t>
      </w:r>
    </w:p>
    <w:p w:rsidR="00000000" w:rsidDel="00000000" w:rsidP="00000000" w:rsidRDefault="00000000" w:rsidRPr="00000000" w14:paraId="0000075C">
      <w:pPr>
        <w:spacing w:after="240" w:before="240" w:lineRule="auto"/>
        <w:rPr/>
      </w:pPr>
      <w:r w:rsidDel="00000000" w:rsidR="00000000" w:rsidRPr="00000000">
        <w:rPr>
          <w:rtl w:val="0"/>
        </w:rPr>
        <w:t xml:space="preserve">These photos should capture various angles of the vehicles, any skid marks, traffic signs, and identifying landmarks. Ideally, the photos should be taken before any vehicles are moved, as this preserves the original scene.</w:t>
      </w:r>
    </w:p>
    <w:p w:rsidR="00000000" w:rsidDel="00000000" w:rsidP="00000000" w:rsidRDefault="00000000" w:rsidRPr="00000000" w14:paraId="0000075D">
      <w:pPr>
        <w:spacing w:after="240" w:before="240" w:lineRule="auto"/>
        <w:rPr/>
      </w:pPr>
      <w:r w:rsidDel="00000000" w:rsidR="00000000" w:rsidRPr="00000000">
        <w:rPr>
          <w:rtl w:val="0"/>
        </w:rPr>
        <w:t xml:space="preserve">This evidence can be particularly beneficial in disputes regarding who was at fault. A comprehensive collection of accident scene photos strengthens the argument for the claimant's case.</w:t>
      </w:r>
    </w:p>
    <w:p w:rsidR="00000000" w:rsidDel="00000000" w:rsidP="00000000" w:rsidRDefault="00000000" w:rsidRPr="00000000" w14:paraId="0000075E">
      <w:pPr>
        <w:pStyle w:val="Heading3"/>
        <w:keepNext w:val="0"/>
        <w:keepLines w:val="0"/>
        <w:spacing w:before="280" w:lineRule="auto"/>
        <w:rPr>
          <w:b w:val="1"/>
          <w:color w:val="000000"/>
          <w:sz w:val="26"/>
          <w:szCs w:val="26"/>
        </w:rPr>
      </w:pPr>
      <w:bookmarkStart w:colFirst="0" w:colLast="0" w:name="_fh2k8uridet" w:id="470"/>
      <w:bookmarkEnd w:id="470"/>
      <w:r w:rsidDel="00000000" w:rsidR="00000000" w:rsidRPr="00000000">
        <w:rPr>
          <w:b w:val="1"/>
          <w:color w:val="000000"/>
          <w:sz w:val="26"/>
          <w:szCs w:val="26"/>
          <w:rtl w:val="0"/>
        </w:rPr>
        <w:t xml:space="preserve">Establishing Negligence and Liability</w:t>
      </w:r>
    </w:p>
    <w:p w:rsidR="00000000" w:rsidDel="00000000" w:rsidP="00000000" w:rsidRDefault="00000000" w:rsidRPr="00000000" w14:paraId="0000075F">
      <w:pPr>
        <w:spacing w:after="240" w:before="240" w:lineRule="auto"/>
        <w:rPr/>
      </w:pPr>
      <w:r w:rsidDel="00000000" w:rsidR="00000000" w:rsidRPr="00000000">
        <w:rPr>
          <w:rtl w:val="0"/>
        </w:rPr>
        <w:t xml:space="preserve">Proving negligence is vital for the success of any car accident claim. Photos can illustrate unsafe conditions that contributed to the accident, such as poor road maintenance or inadequate signage.</w:t>
      </w:r>
    </w:p>
    <w:p w:rsidR="00000000" w:rsidDel="00000000" w:rsidP="00000000" w:rsidRDefault="00000000" w:rsidRPr="00000000" w14:paraId="00000760">
      <w:pPr>
        <w:spacing w:after="240" w:before="240" w:lineRule="auto"/>
        <w:rPr/>
      </w:pPr>
      <w:r w:rsidDel="00000000" w:rsidR="00000000" w:rsidRPr="00000000">
        <w:rPr>
          <w:rtl w:val="0"/>
        </w:rPr>
        <w:t xml:space="preserve">Images of the other driver's actions or behaviors leading up to the accident can also identify breaches of duty. For instance, capturing a driver using their phone can highlight distracted driving.</w:t>
      </w:r>
    </w:p>
    <w:p w:rsidR="00000000" w:rsidDel="00000000" w:rsidP="00000000" w:rsidRDefault="00000000" w:rsidRPr="00000000" w14:paraId="00000761">
      <w:pPr>
        <w:spacing w:after="240" w:before="240" w:lineRule="auto"/>
        <w:rPr/>
      </w:pPr>
      <w:r w:rsidDel="00000000" w:rsidR="00000000" w:rsidRPr="00000000">
        <w:rPr>
          <w:rtl w:val="0"/>
        </w:rPr>
        <w:t xml:space="preserve">Additionally, photographic evidence assists insurance adjusters in assessing damage more accurately, leading to fairer settlements. In personal injury lawsuits, such documentation helps establish liability and can significantly influence the outcome of the case.</w:t>
      </w:r>
    </w:p>
    <w:p w:rsidR="00000000" w:rsidDel="00000000" w:rsidP="00000000" w:rsidRDefault="00000000" w:rsidRPr="00000000" w14:paraId="00000762">
      <w:pPr>
        <w:pStyle w:val="Heading2"/>
        <w:keepNext w:val="0"/>
        <w:keepLines w:val="0"/>
        <w:spacing w:after="80" w:lineRule="auto"/>
        <w:rPr>
          <w:sz w:val="34"/>
          <w:szCs w:val="34"/>
        </w:rPr>
      </w:pPr>
      <w:bookmarkStart w:colFirst="0" w:colLast="0" w:name="_87g9n56dhspe" w:id="471"/>
      <w:bookmarkEnd w:id="471"/>
      <w:r w:rsidDel="00000000" w:rsidR="00000000" w:rsidRPr="00000000">
        <w:rPr>
          <w:sz w:val="34"/>
          <w:szCs w:val="34"/>
          <w:rtl w:val="0"/>
        </w:rPr>
        <w:t xml:space="preserve">What to Photograph at an Accident Scene</w:t>
      </w:r>
    </w:p>
    <w:p w:rsidR="00000000" w:rsidDel="00000000" w:rsidP="00000000" w:rsidRDefault="00000000" w:rsidRPr="00000000" w14:paraId="0000076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r accident scene with damaged vehicles, debris scattered on the road, skid marks, and emergency vehicles present" id="51" name="image42.jpg"/>
            <a:graphic>
              <a:graphicData uri="http://schemas.openxmlformats.org/drawingml/2006/picture">
                <pic:pic>
                  <pic:nvPicPr>
                    <pic:cNvPr descr="A car accident scene with damaged vehicles, debris scattered on the road, skid marks, and emergency vehicles present" id="0" name="image42.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4">
      <w:pPr>
        <w:spacing w:after="240" w:before="240" w:lineRule="auto"/>
        <w:rPr/>
      </w:pPr>
      <w:r w:rsidDel="00000000" w:rsidR="00000000" w:rsidRPr="00000000">
        <w:rPr>
          <w:rtl w:val="0"/>
        </w:rPr>
        <w:t xml:space="preserve">Capturing specific details at an accident scene is crucial for establishing facts and supporting a claim. Focusing on key elements can provide clarity and assist in the claims process.</w:t>
      </w:r>
    </w:p>
    <w:p w:rsidR="00000000" w:rsidDel="00000000" w:rsidP="00000000" w:rsidRDefault="00000000" w:rsidRPr="00000000" w14:paraId="00000765">
      <w:pPr>
        <w:pStyle w:val="Heading3"/>
        <w:keepNext w:val="0"/>
        <w:keepLines w:val="0"/>
        <w:spacing w:before="280" w:lineRule="auto"/>
        <w:rPr>
          <w:b w:val="1"/>
          <w:color w:val="000000"/>
          <w:sz w:val="26"/>
          <w:szCs w:val="26"/>
        </w:rPr>
      </w:pPr>
      <w:bookmarkStart w:colFirst="0" w:colLast="0" w:name="_7egqkkyck5w" w:id="472"/>
      <w:bookmarkEnd w:id="472"/>
      <w:r w:rsidDel="00000000" w:rsidR="00000000" w:rsidRPr="00000000">
        <w:rPr>
          <w:b w:val="1"/>
          <w:color w:val="000000"/>
          <w:sz w:val="26"/>
          <w:szCs w:val="26"/>
          <w:rtl w:val="0"/>
        </w:rPr>
        <w:t xml:space="preserve">Details of Vehicle Damage</w:t>
      </w:r>
    </w:p>
    <w:p w:rsidR="00000000" w:rsidDel="00000000" w:rsidP="00000000" w:rsidRDefault="00000000" w:rsidRPr="00000000" w14:paraId="00000766">
      <w:pPr>
        <w:spacing w:after="240" w:before="240" w:lineRule="auto"/>
        <w:rPr/>
      </w:pPr>
      <w:r w:rsidDel="00000000" w:rsidR="00000000" w:rsidRPr="00000000">
        <w:rPr>
          <w:rtl w:val="0"/>
        </w:rPr>
        <w:t xml:space="preserve">Photographs should include clear images of each vehicle involved. Document the extent and location of damage, paying attention to significant areas such as:</w:t>
      </w:r>
    </w:p>
    <w:p w:rsidR="00000000" w:rsidDel="00000000" w:rsidP="00000000" w:rsidRDefault="00000000" w:rsidRPr="00000000" w14:paraId="00000767">
      <w:pPr>
        <w:numPr>
          <w:ilvl w:val="0"/>
          <w:numId w:val="20"/>
        </w:numPr>
        <w:spacing w:after="0" w:afterAutospacing="0" w:before="240" w:lineRule="auto"/>
        <w:ind w:left="720" w:hanging="360"/>
      </w:pPr>
      <w:r w:rsidDel="00000000" w:rsidR="00000000" w:rsidRPr="00000000">
        <w:rPr>
          <w:b w:val="1"/>
          <w:rtl w:val="0"/>
        </w:rPr>
        <w:t xml:space="preserve">Front and rear ends</w:t>
      </w:r>
      <w:r w:rsidDel="00000000" w:rsidR="00000000" w:rsidRPr="00000000">
        <w:rPr>
          <w:rtl w:val="0"/>
        </w:rPr>
        <w:t xml:space="preserve">: Show any crumpling or deformation.</w:t>
      </w:r>
    </w:p>
    <w:p w:rsidR="00000000" w:rsidDel="00000000" w:rsidP="00000000" w:rsidRDefault="00000000" w:rsidRPr="00000000" w14:paraId="00000768">
      <w:pPr>
        <w:numPr>
          <w:ilvl w:val="0"/>
          <w:numId w:val="20"/>
        </w:numPr>
        <w:spacing w:after="0" w:afterAutospacing="0" w:before="0" w:beforeAutospacing="0" w:lineRule="auto"/>
        <w:ind w:left="720" w:hanging="360"/>
      </w:pPr>
      <w:r w:rsidDel="00000000" w:rsidR="00000000" w:rsidRPr="00000000">
        <w:rPr>
          <w:b w:val="1"/>
          <w:rtl w:val="0"/>
        </w:rPr>
        <w:t xml:space="preserve">Sides</w:t>
      </w:r>
      <w:r w:rsidDel="00000000" w:rsidR="00000000" w:rsidRPr="00000000">
        <w:rPr>
          <w:rtl w:val="0"/>
        </w:rPr>
        <w:t xml:space="preserve">: Capture scratches, dents, or paint transfer.</w:t>
      </w:r>
    </w:p>
    <w:p w:rsidR="00000000" w:rsidDel="00000000" w:rsidP="00000000" w:rsidRDefault="00000000" w:rsidRPr="00000000" w14:paraId="00000769">
      <w:pPr>
        <w:numPr>
          <w:ilvl w:val="0"/>
          <w:numId w:val="20"/>
        </w:numPr>
        <w:spacing w:after="240" w:before="0" w:beforeAutospacing="0" w:lineRule="auto"/>
        <w:ind w:left="720" w:hanging="360"/>
      </w:pPr>
      <w:r w:rsidDel="00000000" w:rsidR="00000000" w:rsidRPr="00000000">
        <w:rPr>
          <w:b w:val="1"/>
          <w:rtl w:val="0"/>
        </w:rPr>
        <w:t xml:space="preserve">License plates</w:t>
      </w:r>
      <w:r w:rsidDel="00000000" w:rsidR="00000000" w:rsidRPr="00000000">
        <w:rPr>
          <w:rtl w:val="0"/>
        </w:rPr>
        <w:t xml:space="preserve">: Ensure they are visible as they can assist in identification.</w:t>
      </w:r>
    </w:p>
    <w:p w:rsidR="00000000" w:rsidDel="00000000" w:rsidP="00000000" w:rsidRDefault="00000000" w:rsidRPr="00000000" w14:paraId="0000076A">
      <w:pPr>
        <w:spacing w:after="240" w:before="240" w:lineRule="auto"/>
        <w:rPr/>
      </w:pPr>
      <w:r w:rsidDel="00000000" w:rsidR="00000000" w:rsidRPr="00000000">
        <w:rPr>
          <w:rtl w:val="0"/>
        </w:rPr>
        <w:t xml:space="preserve">In addition, take close-up shots from different angles to highlight critical damage points. These images help create a precise understanding of the collision impact.</w:t>
      </w:r>
    </w:p>
    <w:p w:rsidR="00000000" w:rsidDel="00000000" w:rsidP="00000000" w:rsidRDefault="00000000" w:rsidRPr="00000000" w14:paraId="0000076B">
      <w:pPr>
        <w:pStyle w:val="Heading3"/>
        <w:keepNext w:val="0"/>
        <w:keepLines w:val="0"/>
        <w:spacing w:before="280" w:lineRule="auto"/>
        <w:rPr>
          <w:b w:val="1"/>
          <w:color w:val="000000"/>
          <w:sz w:val="26"/>
          <w:szCs w:val="26"/>
        </w:rPr>
      </w:pPr>
      <w:bookmarkStart w:colFirst="0" w:colLast="0" w:name="_kbku85bndybf" w:id="473"/>
      <w:bookmarkEnd w:id="473"/>
      <w:r w:rsidDel="00000000" w:rsidR="00000000" w:rsidRPr="00000000">
        <w:rPr>
          <w:b w:val="1"/>
          <w:color w:val="000000"/>
          <w:sz w:val="26"/>
          <w:szCs w:val="26"/>
          <w:rtl w:val="0"/>
        </w:rPr>
        <w:t xml:space="preserve">Road and Weather Conditions</w:t>
      </w:r>
    </w:p>
    <w:p w:rsidR="00000000" w:rsidDel="00000000" w:rsidP="00000000" w:rsidRDefault="00000000" w:rsidRPr="00000000" w14:paraId="0000076C">
      <w:pPr>
        <w:spacing w:after="240" w:before="240" w:lineRule="auto"/>
        <w:rPr/>
      </w:pPr>
      <w:r w:rsidDel="00000000" w:rsidR="00000000" w:rsidRPr="00000000">
        <w:rPr>
          <w:rtl w:val="0"/>
        </w:rPr>
        <w:t xml:space="preserve">Photographers should capture the road's surface and any nearby features. It's essential to document:</w:t>
      </w:r>
    </w:p>
    <w:p w:rsidR="00000000" w:rsidDel="00000000" w:rsidP="00000000" w:rsidRDefault="00000000" w:rsidRPr="00000000" w14:paraId="0000076D">
      <w:pPr>
        <w:numPr>
          <w:ilvl w:val="0"/>
          <w:numId w:val="64"/>
        </w:numPr>
        <w:spacing w:after="0" w:afterAutospacing="0" w:before="240" w:lineRule="auto"/>
        <w:ind w:left="720" w:hanging="360"/>
      </w:pPr>
      <w:r w:rsidDel="00000000" w:rsidR="00000000" w:rsidRPr="00000000">
        <w:rPr>
          <w:b w:val="1"/>
          <w:rtl w:val="0"/>
        </w:rPr>
        <w:t xml:space="preserve">Skid marks</w:t>
      </w:r>
      <w:r w:rsidDel="00000000" w:rsidR="00000000" w:rsidRPr="00000000">
        <w:rPr>
          <w:rtl w:val="0"/>
        </w:rPr>
        <w:t xml:space="preserve">: Photograph their length and direction, as these indicate vehicle movement before the impact.</w:t>
      </w:r>
    </w:p>
    <w:p w:rsidR="00000000" w:rsidDel="00000000" w:rsidP="00000000" w:rsidRDefault="00000000" w:rsidRPr="00000000" w14:paraId="0000076E">
      <w:pPr>
        <w:numPr>
          <w:ilvl w:val="0"/>
          <w:numId w:val="64"/>
        </w:numPr>
        <w:spacing w:after="240" w:before="0" w:beforeAutospacing="0" w:lineRule="auto"/>
        <w:ind w:left="720" w:hanging="360"/>
      </w:pPr>
      <w:r w:rsidDel="00000000" w:rsidR="00000000" w:rsidRPr="00000000">
        <w:rPr>
          <w:b w:val="1"/>
          <w:rtl w:val="0"/>
        </w:rPr>
        <w:t xml:space="preserve">Road conditions</w:t>
      </w:r>
      <w:r w:rsidDel="00000000" w:rsidR="00000000" w:rsidRPr="00000000">
        <w:rPr>
          <w:rtl w:val="0"/>
        </w:rPr>
        <w:t xml:space="preserve">: Show any potholes, debris, or other factors that might have contributed to the accident.</w:t>
      </w:r>
    </w:p>
    <w:p w:rsidR="00000000" w:rsidDel="00000000" w:rsidP="00000000" w:rsidRDefault="00000000" w:rsidRPr="00000000" w14:paraId="0000076F">
      <w:pPr>
        <w:spacing w:after="240" w:before="240" w:lineRule="auto"/>
        <w:rPr/>
      </w:pPr>
      <w:r w:rsidDel="00000000" w:rsidR="00000000" w:rsidRPr="00000000">
        <w:rPr>
          <w:rtl w:val="0"/>
        </w:rPr>
        <w:t xml:space="preserve">Weather conditions play a significant role too. Capture images that show:</w:t>
      </w:r>
    </w:p>
    <w:p w:rsidR="00000000" w:rsidDel="00000000" w:rsidP="00000000" w:rsidRDefault="00000000" w:rsidRPr="00000000" w14:paraId="00000770">
      <w:pPr>
        <w:numPr>
          <w:ilvl w:val="0"/>
          <w:numId w:val="58"/>
        </w:numPr>
        <w:spacing w:after="0" w:afterAutospacing="0" w:before="240" w:lineRule="auto"/>
        <w:ind w:left="720" w:hanging="360"/>
      </w:pPr>
      <w:r w:rsidDel="00000000" w:rsidR="00000000" w:rsidRPr="00000000">
        <w:rPr>
          <w:b w:val="1"/>
          <w:rtl w:val="0"/>
        </w:rPr>
        <w:t xml:space="preserve">Rain, snow, or ice</w:t>
      </w:r>
      <w:r w:rsidDel="00000000" w:rsidR="00000000" w:rsidRPr="00000000">
        <w:rPr>
          <w:rtl w:val="0"/>
        </w:rPr>
        <w:t xml:space="preserve">: These may affect visibility and traction.</w:t>
      </w:r>
    </w:p>
    <w:p w:rsidR="00000000" w:rsidDel="00000000" w:rsidP="00000000" w:rsidRDefault="00000000" w:rsidRPr="00000000" w14:paraId="00000771">
      <w:pPr>
        <w:numPr>
          <w:ilvl w:val="0"/>
          <w:numId w:val="58"/>
        </w:numPr>
        <w:spacing w:after="240" w:before="0" w:beforeAutospacing="0" w:lineRule="auto"/>
        <w:ind w:left="720" w:hanging="360"/>
      </w:pPr>
      <w:r w:rsidDel="00000000" w:rsidR="00000000" w:rsidRPr="00000000">
        <w:rPr>
          <w:b w:val="1"/>
          <w:rtl w:val="0"/>
        </w:rPr>
        <w:t xml:space="preserve">Lighting conditions</w:t>
      </w:r>
      <w:r w:rsidDel="00000000" w:rsidR="00000000" w:rsidRPr="00000000">
        <w:rPr>
          <w:rtl w:val="0"/>
        </w:rPr>
        <w:t xml:space="preserve">: If it’s daytime, include shadows; if it’s nighttime, illuminate any lights.</w:t>
      </w:r>
    </w:p>
    <w:p w:rsidR="00000000" w:rsidDel="00000000" w:rsidP="00000000" w:rsidRDefault="00000000" w:rsidRPr="00000000" w14:paraId="00000772">
      <w:pPr>
        <w:spacing w:after="240" w:before="240" w:lineRule="auto"/>
        <w:rPr/>
      </w:pPr>
      <w:r w:rsidDel="00000000" w:rsidR="00000000" w:rsidRPr="00000000">
        <w:rPr>
          <w:rtl w:val="0"/>
        </w:rPr>
        <w:t xml:space="preserve">This context can be vital in assessing liability and contributing factors to the accident.</w:t>
      </w:r>
    </w:p>
    <w:p w:rsidR="00000000" w:rsidDel="00000000" w:rsidP="00000000" w:rsidRDefault="00000000" w:rsidRPr="00000000" w14:paraId="00000773">
      <w:pPr>
        <w:pStyle w:val="Heading3"/>
        <w:keepNext w:val="0"/>
        <w:keepLines w:val="0"/>
        <w:spacing w:before="280" w:lineRule="auto"/>
        <w:rPr>
          <w:b w:val="1"/>
          <w:color w:val="000000"/>
          <w:sz w:val="26"/>
          <w:szCs w:val="26"/>
        </w:rPr>
      </w:pPr>
      <w:bookmarkStart w:colFirst="0" w:colLast="0" w:name="_quhohtousut" w:id="474"/>
      <w:bookmarkEnd w:id="474"/>
      <w:r w:rsidDel="00000000" w:rsidR="00000000" w:rsidRPr="00000000">
        <w:rPr>
          <w:b w:val="1"/>
          <w:color w:val="000000"/>
          <w:sz w:val="26"/>
          <w:szCs w:val="26"/>
          <w:rtl w:val="0"/>
        </w:rPr>
        <w:t xml:space="preserve">Traffic Signs and Signals</w:t>
      </w:r>
    </w:p>
    <w:p w:rsidR="00000000" w:rsidDel="00000000" w:rsidP="00000000" w:rsidRDefault="00000000" w:rsidRPr="00000000" w14:paraId="00000774">
      <w:pPr>
        <w:spacing w:after="240" w:before="240" w:lineRule="auto"/>
        <w:rPr/>
      </w:pPr>
      <w:r w:rsidDel="00000000" w:rsidR="00000000" w:rsidRPr="00000000">
        <w:rPr>
          <w:rtl w:val="0"/>
        </w:rPr>
        <w:t xml:space="preserve">Including traffic control devices in photographs is essential. Focus on:</w:t>
      </w:r>
    </w:p>
    <w:p w:rsidR="00000000" w:rsidDel="00000000" w:rsidP="00000000" w:rsidRDefault="00000000" w:rsidRPr="00000000" w14:paraId="00000775">
      <w:pPr>
        <w:numPr>
          <w:ilvl w:val="0"/>
          <w:numId w:val="100"/>
        </w:numPr>
        <w:spacing w:after="0" w:afterAutospacing="0" w:before="240" w:lineRule="auto"/>
        <w:ind w:left="720" w:hanging="360"/>
      </w:pPr>
      <w:r w:rsidDel="00000000" w:rsidR="00000000" w:rsidRPr="00000000">
        <w:rPr>
          <w:b w:val="1"/>
          <w:rtl w:val="0"/>
        </w:rPr>
        <w:t xml:space="preserve">Traffic signs</w:t>
      </w:r>
      <w:r w:rsidDel="00000000" w:rsidR="00000000" w:rsidRPr="00000000">
        <w:rPr>
          <w:rtl w:val="0"/>
        </w:rPr>
        <w:t xml:space="preserve">: Document stop signs, yield signs, and any other relevant signage to illustrate rules applicable at the accident site.</w:t>
      </w:r>
    </w:p>
    <w:p w:rsidR="00000000" w:rsidDel="00000000" w:rsidP="00000000" w:rsidRDefault="00000000" w:rsidRPr="00000000" w14:paraId="00000776">
      <w:pPr>
        <w:numPr>
          <w:ilvl w:val="0"/>
          <w:numId w:val="100"/>
        </w:numPr>
        <w:spacing w:after="240" w:before="0" w:beforeAutospacing="0" w:lineRule="auto"/>
        <w:ind w:left="720" w:hanging="360"/>
      </w:pPr>
      <w:r w:rsidDel="00000000" w:rsidR="00000000" w:rsidRPr="00000000">
        <w:rPr>
          <w:b w:val="1"/>
          <w:rtl w:val="0"/>
        </w:rPr>
        <w:t xml:space="preserve">Traffic signals</w:t>
      </w:r>
      <w:r w:rsidDel="00000000" w:rsidR="00000000" w:rsidRPr="00000000">
        <w:rPr>
          <w:rtl w:val="0"/>
        </w:rPr>
        <w:t xml:space="preserve">: Capture their status, such as whether they were red, yellow, or green at the time of the accident.</w:t>
      </w:r>
    </w:p>
    <w:p w:rsidR="00000000" w:rsidDel="00000000" w:rsidP="00000000" w:rsidRDefault="00000000" w:rsidRPr="00000000" w14:paraId="00000777">
      <w:pPr>
        <w:spacing w:after="240" w:before="240" w:lineRule="auto"/>
        <w:rPr/>
      </w:pPr>
      <w:r w:rsidDel="00000000" w:rsidR="00000000" w:rsidRPr="00000000">
        <w:rPr>
          <w:rtl w:val="0"/>
        </w:rPr>
        <w:t xml:space="preserve">These images help clarify the environment in which the accident occurred. If visible, include close-ups to show any obstructions or damages to these critical devices. This evidence can significantly impact the determination of fault.</w:t>
      </w:r>
    </w:p>
    <w:p w:rsidR="00000000" w:rsidDel="00000000" w:rsidP="00000000" w:rsidRDefault="00000000" w:rsidRPr="00000000" w14:paraId="00000778">
      <w:pPr>
        <w:pStyle w:val="Heading2"/>
        <w:keepNext w:val="0"/>
        <w:keepLines w:val="0"/>
        <w:spacing w:after="80" w:lineRule="auto"/>
        <w:rPr>
          <w:sz w:val="34"/>
          <w:szCs w:val="34"/>
        </w:rPr>
      </w:pPr>
      <w:bookmarkStart w:colFirst="0" w:colLast="0" w:name="_i6h336r34oeg" w:id="475"/>
      <w:bookmarkEnd w:id="475"/>
      <w:r w:rsidDel="00000000" w:rsidR="00000000" w:rsidRPr="00000000">
        <w:rPr>
          <w:sz w:val="34"/>
          <w:szCs w:val="34"/>
          <w:rtl w:val="0"/>
        </w:rPr>
        <w:t xml:space="preserve">Handling the Immediate Aftermath</w:t>
      </w:r>
    </w:p>
    <w:p w:rsidR="00000000" w:rsidDel="00000000" w:rsidP="00000000" w:rsidRDefault="00000000" w:rsidRPr="00000000" w14:paraId="00000779">
      <w:pPr>
        <w:spacing w:after="240" w:before="240" w:lineRule="auto"/>
        <w:rPr/>
      </w:pPr>
      <w:r w:rsidDel="00000000" w:rsidR="00000000" w:rsidRPr="00000000">
        <w:rPr>
          <w:rtl w:val="0"/>
        </w:rPr>
        <w:t xml:space="preserve">After an accident, managing the situation effectively is crucial. Interacting appropriately with first responders and gathering witness statements are essential steps that can impact a claim.</w:t>
      </w:r>
    </w:p>
    <w:p w:rsidR="00000000" w:rsidDel="00000000" w:rsidP="00000000" w:rsidRDefault="00000000" w:rsidRPr="00000000" w14:paraId="0000077A">
      <w:pPr>
        <w:pStyle w:val="Heading3"/>
        <w:keepNext w:val="0"/>
        <w:keepLines w:val="0"/>
        <w:spacing w:before="280" w:lineRule="auto"/>
        <w:rPr>
          <w:b w:val="1"/>
          <w:color w:val="000000"/>
          <w:sz w:val="26"/>
          <w:szCs w:val="26"/>
        </w:rPr>
      </w:pPr>
      <w:bookmarkStart w:colFirst="0" w:colLast="0" w:name="_mttyqqgakpv7" w:id="476"/>
      <w:bookmarkEnd w:id="476"/>
      <w:r w:rsidDel="00000000" w:rsidR="00000000" w:rsidRPr="00000000">
        <w:rPr>
          <w:b w:val="1"/>
          <w:color w:val="000000"/>
          <w:sz w:val="26"/>
          <w:szCs w:val="26"/>
          <w:rtl w:val="0"/>
        </w:rPr>
        <w:t xml:space="preserve">Interacting with First Responders</w:t>
      </w:r>
    </w:p>
    <w:p w:rsidR="00000000" w:rsidDel="00000000" w:rsidP="00000000" w:rsidRDefault="00000000" w:rsidRPr="00000000" w14:paraId="0000077B">
      <w:pPr>
        <w:spacing w:after="240" w:before="240" w:lineRule="auto"/>
        <w:rPr/>
      </w:pPr>
      <w:r w:rsidDel="00000000" w:rsidR="00000000" w:rsidRPr="00000000">
        <w:rPr>
          <w:rtl w:val="0"/>
        </w:rPr>
        <w:t xml:space="preserve">When first responders arrive at the scene, it is important for individuals involved in the accident to remain calm and cooperative. They should provide the necessary information about the incident and their injuries.</w:t>
      </w:r>
    </w:p>
    <w:p w:rsidR="00000000" w:rsidDel="00000000" w:rsidP="00000000" w:rsidRDefault="00000000" w:rsidRPr="00000000" w14:paraId="0000077C">
      <w:pPr>
        <w:spacing w:after="240" w:before="240" w:lineRule="auto"/>
        <w:rPr/>
      </w:pPr>
      <w:r w:rsidDel="00000000" w:rsidR="00000000" w:rsidRPr="00000000">
        <w:rPr>
          <w:rtl w:val="0"/>
        </w:rPr>
        <w:t xml:space="preserve">It is also beneficial to express any specific concerns regarding safety or medical assistance needed. First responders will assess the scene, provide aid, and document their observations.</w:t>
      </w:r>
    </w:p>
    <w:p w:rsidR="00000000" w:rsidDel="00000000" w:rsidP="00000000" w:rsidRDefault="00000000" w:rsidRPr="00000000" w14:paraId="0000077D">
      <w:pPr>
        <w:spacing w:after="240" w:before="240" w:lineRule="auto"/>
        <w:rPr/>
      </w:pPr>
      <w:r w:rsidDel="00000000" w:rsidR="00000000" w:rsidRPr="00000000">
        <w:rPr>
          <w:rtl w:val="0"/>
        </w:rPr>
        <w:t xml:space="preserve">Receiving medical attention is critical, even for minor injuries. The documentation from emergency responders can be vital if claims arise later. </w:t>
      </w:r>
      <w:r w:rsidDel="00000000" w:rsidR="00000000" w:rsidRPr="00000000">
        <w:rPr>
          <w:b w:val="1"/>
          <w:rtl w:val="0"/>
        </w:rPr>
        <w:t xml:space="preserve">Always ensure your account is accurate</w:t>
      </w:r>
      <w:r w:rsidDel="00000000" w:rsidR="00000000" w:rsidRPr="00000000">
        <w:rPr>
          <w:rtl w:val="0"/>
        </w:rPr>
        <w:t xml:space="preserve"> and aligns with the responders' reports to avoid discrepancies.</w:t>
      </w:r>
    </w:p>
    <w:p w:rsidR="00000000" w:rsidDel="00000000" w:rsidP="00000000" w:rsidRDefault="00000000" w:rsidRPr="00000000" w14:paraId="0000077E">
      <w:pPr>
        <w:pStyle w:val="Heading3"/>
        <w:keepNext w:val="0"/>
        <w:keepLines w:val="0"/>
        <w:spacing w:before="280" w:lineRule="auto"/>
        <w:rPr>
          <w:b w:val="1"/>
          <w:color w:val="000000"/>
          <w:sz w:val="26"/>
          <w:szCs w:val="26"/>
        </w:rPr>
      </w:pPr>
      <w:bookmarkStart w:colFirst="0" w:colLast="0" w:name="_qn9mmv9x5jce" w:id="477"/>
      <w:bookmarkEnd w:id="477"/>
      <w:r w:rsidDel="00000000" w:rsidR="00000000" w:rsidRPr="00000000">
        <w:rPr>
          <w:b w:val="1"/>
          <w:color w:val="000000"/>
          <w:sz w:val="26"/>
          <w:szCs w:val="26"/>
          <w:rtl w:val="0"/>
        </w:rPr>
        <w:t xml:space="preserve">Collecting Witness Statements</w:t>
      </w:r>
    </w:p>
    <w:p w:rsidR="00000000" w:rsidDel="00000000" w:rsidP="00000000" w:rsidRDefault="00000000" w:rsidRPr="00000000" w14:paraId="0000077F">
      <w:pPr>
        <w:spacing w:after="240" w:before="240" w:lineRule="auto"/>
        <w:rPr/>
      </w:pPr>
      <w:r w:rsidDel="00000000" w:rsidR="00000000" w:rsidRPr="00000000">
        <w:rPr>
          <w:rtl w:val="0"/>
        </w:rPr>
        <w:t xml:space="preserve">Witnesses can provide valuable testimony regarding the accident. It is advisable to approach individuals who witnessed the incident promptly. They may have seen details that escaped the parties directly involved.</w:t>
      </w:r>
    </w:p>
    <w:p w:rsidR="00000000" w:rsidDel="00000000" w:rsidP="00000000" w:rsidRDefault="00000000" w:rsidRPr="00000000" w14:paraId="00000780">
      <w:pPr>
        <w:spacing w:after="240" w:before="240" w:lineRule="auto"/>
        <w:rPr/>
      </w:pPr>
      <w:r w:rsidDel="00000000" w:rsidR="00000000" w:rsidRPr="00000000">
        <w:rPr>
          <w:rtl w:val="0"/>
        </w:rPr>
        <w:t xml:space="preserve">When speaking to witnesses, ask whether they would be willing to share their contact information. Noting their accounts while fresh in their minds enhances credibility.</w:t>
      </w:r>
    </w:p>
    <w:p w:rsidR="00000000" w:rsidDel="00000000" w:rsidP="00000000" w:rsidRDefault="00000000" w:rsidRPr="00000000" w14:paraId="00000781">
      <w:pPr>
        <w:spacing w:after="240" w:before="240" w:lineRule="auto"/>
        <w:rPr/>
      </w:pPr>
      <w:r w:rsidDel="00000000" w:rsidR="00000000" w:rsidRPr="00000000">
        <w:rPr>
          <w:rtl w:val="0"/>
        </w:rPr>
        <w:t xml:space="preserve">If possible, record their statements on a smartphone or take notes. Collecting these details can significantly support a claim later. </w:t>
      </w:r>
      <w:r w:rsidDel="00000000" w:rsidR="00000000" w:rsidRPr="00000000">
        <w:rPr>
          <w:b w:val="1"/>
          <w:rtl w:val="0"/>
        </w:rPr>
        <w:t xml:space="preserve">Clear and concise information</w:t>
      </w:r>
      <w:r w:rsidDel="00000000" w:rsidR="00000000" w:rsidRPr="00000000">
        <w:rPr>
          <w:rtl w:val="0"/>
        </w:rPr>
        <w:t xml:space="preserve"> from witnesses can clarify the events leading to the accident, aiding in establishing fault.</w:t>
      </w:r>
    </w:p>
    <w:p w:rsidR="00000000" w:rsidDel="00000000" w:rsidP="00000000" w:rsidRDefault="00000000" w:rsidRPr="00000000" w14:paraId="00000782">
      <w:pPr>
        <w:pStyle w:val="Heading2"/>
        <w:keepNext w:val="0"/>
        <w:keepLines w:val="0"/>
        <w:spacing w:after="80" w:lineRule="auto"/>
        <w:rPr>
          <w:sz w:val="34"/>
          <w:szCs w:val="34"/>
        </w:rPr>
      </w:pPr>
      <w:bookmarkStart w:colFirst="0" w:colLast="0" w:name="_3srh3u459jmn" w:id="478"/>
      <w:bookmarkEnd w:id="478"/>
      <w:r w:rsidDel="00000000" w:rsidR="00000000" w:rsidRPr="00000000">
        <w:rPr>
          <w:sz w:val="34"/>
          <w:szCs w:val="34"/>
          <w:rtl w:val="0"/>
        </w:rPr>
        <w:t xml:space="preserve">Navigating Legal Processes</w:t>
      </w:r>
    </w:p>
    <w:p w:rsidR="00000000" w:rsidDel="00000000" w:rsidP="00000000" w:rsidRDefault="00000000" w:rsidRPr="00000000" w14:paraId="00000783">
      <w:pPr>
        <w:spacing w:after="240" w:before="240" w:lineRule="auto"/>
        <w:rPr/>
      </w:pPr>
      <w:r w:rsidDel="00000000" w:rsidR="00000000" w:rsidRPr="00000000">
        <w:rPr>
          <w:rtl w:val="0"/>
        </w:rPr>
        <w:t xml:space="preserve">Navigating the legal landscape after a car accident can be complex. Understanding the interactions with insurance companies, the importance of professional legal assistance, and knowing one’s legal rights is crucial.</w:t>
      </w:r>
    </w:p>
    <w:p w:rsidR="00000000" w:rsidDel="00000000" w:rsidP="00000000" w:rsidRDefault="00000000" w:rsidRPr="00000000" w14:paraId="00000784">
      <w:pPr>
        <w:pStyle w:val="Heading3"/>
        <w:keepNext w:val="0"/>
        <w:keepLines w:val="0"/>
        <w:spacing w:before="280" w:lineRule="auto"/>
        <w:rPr>
          <w:b w:val="1"/>
          <w:color w:val="000000"/>
          <w:sz w:val="26"/>
          <w:szCs w:val="26"/>
        </w:rPr>
      </w:pPr>
      <w:bookmarkStart w:colFirst="0" w:colLast="0" w:name="_tpl7o6zsvtg" w:id="479"/>
      <w:bookmarkEnd w:id="479"/>
      <w:r w:rsidDel="00000000" w:rsidR="00000000" w:rsidRPr="00000000">
        <w:rPr>
          <w:b w:val="1"/>
          <w:color w:val="000000"/>
          <w:sz w:val="26"/>
          <w:szCs w:val="26"/>
          <w:rtl w:val="0"/>
        </w:rPr>
        <w:t xml:space="preserve">Dealing with Insurance Companies</w:t>
      </w:r>
    </w:p>
    <w:p w:rsidR="00000000" w:rsidDel="00000000" w:rsidP="00000000" w:rsidRDefault="00000000" w:rsidRPr="00000000" w14:paraId="00000785">
      <w:pPr>
        <w:spacing w:after="240" w:before="240" w:lineRule="auto"/>
        <w:rPr/>
      </w:pPr>
      <w:r w:rsidDel="00000000" w:rsidR="00000000" w:rsidRPr="00000000">
        <w:rPr>
          <w:rtl w:val="0"/>
        </w:rPr>
        <w:t xml:space="preserve">Insurance companies play a significant role in the claims process. After an accident, the insured party will interact with an </w:t>
      </w:r>
      <w:r w:rsidDel="00000000" w:rsidR="00000000" w:rsidRPr="00000000">
        <w:rPr>
          <w:b w:val="1"/>
          <w:rtl w:val="0"/>
        </w:rPr>
        <w:t xml:space="preserve">insurance adjuster</w:t>
      </w:r>
      <w:r w:rsidDel="00000000" w:rsidR="00000000" w:rsidRPr="00000000">
        <w:rPr>
          <w:rtl w:val="0"/>
        </w:rPr>
        <w:t xml:space="preserve"> who evaluates the damages. It’s essential for individuals to document every interaction and keep records of communications.</w:t>
      </w:r>
    </w:p>
    <w:p w:rsidR="00000000" w:rsidDel="00000000" w:rsidP="00000000" w:rsidRDefault="00000000" w:rsidRPr="00000000" w14:paraId="00000786">
      <w:pPr>
        <w:numPr>
          <w:ilvl w:val="0"/>
          <w:numId w:val="33"/>
        </w:numPr>
        <w:spacing w:after="0" w:afterAutospacing="0" w:before="240" w:lineRule="auto"/>
        <w:ind w:left="720" w:hanging="360"/>
      </w:pPr>
      <w:r w:rsidDel="00000000" w:rsidR="00000000" w:rsidRPr="00000000">
        <w:rPr>
          <w:b w:val="1"/>
          <w:rtl w:val="0"/>
        </w:rPr>
        <w:t xml:space="preserve">Be clear and concise</w:t>
      </w:r>
      <w:r w:rsidDel="00000000" w:rsidR="00000000" w:rsidRPr="00000000">
        <w:rPr>
          <w:rtl w:val="0"/>
        </w:rPr>
        <w:t xml:space="preserve"> when providing information.</w:t>
      </w:r>
    </w:p>
    <w:p w:rsidR="00000000" w:rsidDel="00000000" w:rsidP="00000000" w:rsidRDefault="00000000" w:rsidRPr="00000000" w14:paraId="00000787">
      <w:pPr>
        <w:numPr>
          <w:ilvl w:val="0"/>
          <w:numId w:val="33"/>
        </w:numPr>
        <w:spacing w:after="240" w:before="0" w:beforeAutospacing="0" w:lineRule="auto"/>
        <w:ind w:left="720" w:hanging="360"/>
      </w:pPr>
      <w:r w:rsidDel="00000000" w:rsidR="00000000" w:rsidRPr="00000000">
        <w:rPr>
          <w:b w:val="1"/>
          <w:rtl w:val="0"/>
        </w:rPr>
        <w:t xml:space="preserve">Avoid advising the adjuster</w:t>
      </w:r>
      <w:r w:rsidDel="00000000" w:rsidR="00000000" w:rsidRPr="00000000">
        <w:rPr>
          <w:rtl w:val="0"/>
        </w:rPr>
        <w:t xml:space="preserve"> on details like fault or medical claims until consultation with a legal expert.</w:t>
      </w:r>
    </w:p>
    <w:p w:rsidR="00000000" w:rsidDel="00000000" w:rsidP="00000000" w:rsidRDefault="00000000" w:rsidRPr="00000000" w14:paraId="00000788">
      <w:pPr>
        <w:spacing w:after="240" w:before="240" w:lineRule="auto"/>
        <w:rPr/>
      </w:pPr>
      <w:r w:rsidDel="00000000" w:rsidR="00000000" w:rsidRPr="00000000">
        <w:rPr>
          <w:rtl w:val="0"/>
        </w:rPr>
        <w:t xml:space="preserve">Insurance companies often aim to minimize payouts. Therefore, presenting clear evidence, such as photographs from the accident, can strengthen the claim. Proper preparation can lead to a fair settlement.</w:t>
      </w:r>
    </w:p>
    <w:p w:rsidR="00000000" w:rsidDel="00000000" w:rsidP="00000000" w:rsidRDefault="00000000" w:rsidRPr="00000000" w14:paraId="00000789">
      <w:pPr>
        <w:pStyle w:val="Heading3"/>
        <w:keepNext w:val="0"/>
        <w:keepLines w:val="0"/>
        <w:spacing w:before="280" w:lineRule="auto"/>
        <w:rPr>
          <w:b w:val="1"/>
          <w:color w:val="000000"/>
          <w:sz w:val="26"/>
          <w:szCs w:val="26"/>
        </w:rPr>
      </w:pPr>
      <w:bookmarkStart w:colFirst="0" w:colLast="0" w:name="_8o686p7sr91q" w:id="480"/>
      <w:bookmarkEnd w:id="480"/>
      <w:r w:rsidDel="00000000" w:rsidR="00000000" w:rsidRPr="00000000">
        <w:rPr>
          <w:b w:val="1"/>
          <w:color w:val="000000"/>
          <w:sz w:val="26"/>
          <w:szCs w:val="26"/>
          <w:rtl w:val="0"/>
        </w:rPr>
        <w:t xml:space="preserve">Hiring a Car Accident Attorney</w:t>
      </w:r>
    </w:p>
    <w:p w:rsidR="00000000" w:rsidDel="00000000" w:rsidP="00000000" w:rsidRDefault="00000000" w:rsidRPr="00000000" w14:paraId="0000078A">
      <w:pPr>
        <w:spacing w:after="240" w:before="240" w:lineRule="auto"/>
        <w:rPr/>
      </w:pPr>
      <w:r w:rsidDel="00000000" w:rsidR="00000000" w:rsidRPr="00000000">
        <w:rPr>
          <w:rtl w:val="0"/>
        </w:rPr>
        <w:t xml:space="preserve">Engaging a </w:t>
      </w:r>
      <w:r w:rsidDel="00000000" w:rsidR="00000000" w:rsidRPr="00000000">
        <w:rPr>
          <w:b w:val="1"/>
          <w:rtl w:val="0"/>
        </w:rPr>
        <w:t xml:space="preserve">car accident attorney</w:t>
      </w:r>
      <w:r w:rsidDel="00000000" w:rsidR="00000000" w:rsidRPr="00000000">
        <w:rPr>
          <w:rtl w:val="0"/>
        </w:rPr>
        <w:t xml:space="preserve"> can provide invaluable support. A knowledgeable attorney navigates the complexities of legal proceedings, ensuring that the client’s rights are protected.</w:t>
      </w:r>
    </w:p>
    <w:p w:rsidR="00000000" w:rsidDel="00000000" w:rsidP="00000000" w:rsidRDefault="00000000" w:rsidRPr="00000000" w14:paraId="0000078B">
      <w:pPr>
        <w:numPr>
          <w:ilvl w:val="0"/>
          <w:numId w:val="41"/>
        </w:numPr>
        <w:spacing w:after="0" w:afterAutospacing="0" w:before="240" w:lineRule="auto"/>
        <w:ind w:left="720" w:hanging="360"/>
      </w:pPr>
      <w:r w:rsidDel="00000000" w:rsidR="00000000" w:rsidRPr="00000000">
        <w:rPr>
          <w:rtl w:val="0"/>
        </w:rPr>
        <w:t xml:space="preserve">They will analyze the specifics of the case and gather necessary documentation.</w:t>
      </w:r>
    </w:p>
    <w:p w:rsidR="00000000" w:rsidDel="00000000" w:rsidP="00000000" w:rsidRDefault="00000000" w:rsidRPr="00000000" w14:paraId="0000078C">
      <w:pPr>
        <w:numPr>
          <w:ilvl w:val="0"/>
          <w:numId w:val="41"/>
        </w:numPr>
        <w:spacing w:after="240" w:before="0" w:beforeAutospacing="0" w:lineRule="auto"/>
        <w:ind w:left="720" w:hanging="360"/>
      </w:pPr>
      <w:r w:rsidDel="00000000" w:rsidR="00000000" w:rsidRPr="00000000">
        <w:rPr>
          <w:rtl w:val="0"/>
        </w:rPr>
        <w:t xml:space="preserve">Attorneys also negotiate with insurance companies on behalf of their clients.</w:t>
      </w:r>
    </w:p>
    <w:p w:rsidR="00000000" w:rsidDel="00000000" w:rsidP="00000000" w:rsidRDefault="00000000" w:rsidRPr="00000000" w14:paraId="0000078D">
      <w:pPr>
        <w:spacing w:after="240" w:before="240" w:lineRule="auto"/>
        <w:rPr/>
      </w:pPr>
      <w:r w:rsidDel="00000000" w:rsidR="00000000" w:rsidRPr="00000000">
        <w:rPr>
          <w:rtl w:val="0"/>
        </w:rPr>
        <w:t xml:space="preserve">An experienced attorney is familiar with personal injury laws and can guide clients through the entire process. This professional support can significantly affect the outcome, potentially leading to a higher settlement.</w:t>
      </w:r>
    </w:p>
    <w:p w:rsidR="00000000" w:rsidDel="00000000" w:rsidP="00000000" w:rsidRDefault="00000000" w:rsidRPr="00000000" w14:paraId="0000078E">
      <w:pPr>
        <w:pStyle w:val="Heading3"/>
        <w:keepNext w:val="0"/>
        <w:keepLines w:val="0"/>
        <w:spacing w:before="280" w:lineRule="auto"/>
        <w:rPr>
          <w:b w:val="1"/>
          <w:color w:val="000000"/>
          <w:sz w:val="26"/>
          <w:szCs w:val="26"/>
        </w:rPr>
      </w:pPr>
      <w:bookmarkStart w:colFirst="0" w:colLast="0" w:name="_mh7698hnr3vz" w:id="481"/>
      <w:bookmarkEnd w:id="481"/>
      <w:r w:rsidDel="00000000" w:rsidR="00000000" w:rsidRPr="00000000">
        <w:rPr>
          <w:b w:val="1"/>
          <w:color w:val="000000"/>
          <w:sz w:val="26"/>
          <w:szCs w:val="26"/>
          <w:rtl w:val="0"/>
        </w:rPr>
        <w:t xml:space="preserve">Understanding Your Legal Rights</w:t>
      </w:r>
    </w:p>
    <w:p w:rsidR="00000000" w:rsidDel="00000000" w:rsidP="00000000" w:rsidRDefault="00000000" w:rsidRPr="00000000" w14:paraId="0000078F">
      <w:pPr>
        <w:spacing w:after="240" w:before="240" w:lineRule="auto"/>
        <w:rPr/>
      </w:pPr>
      <w:r w:rsidDel="00000000" w:rsidR="00000000" w:rsidRPr="00000000">
        <w:rPr>
          <w:rtl w:val="0"/>
        </w:rPr>
        <w:t xml:space="preserve">Knowing legal rights is fundamental for anyone involved in an accident. Individuals have the right to seek compensation for:</w:t>
      </w:r>
    </w:p>
    <w:p w:rsidR="00000000" w:rsidDel="00000000" w:rsidP="00000000" w:rsidRDefault="00000000" w:rsidRPr="00000000" w14:paraId="00000790">
      <w:pPr>
        <w:numPr>
          <w:ilvl w:val="0"/>
          <w:numId w:val="7"/>
        </w:numPr>
        <w:spacing w:after="0" w:afterAutospacing="0" w:before="240" w:lineRule="auto"/>
        <w:ind w:left="720" w:hanging="360"/>
      </w:pPr>
      <w:r w:rsidDel="00000000" w:rsidR="00000000" w:rsidRPr="00000000">
        <w:rPr>
          <w:rtl w:val="0"/>
        </w:rPr>
        <w:t xml:space="preserve">Medical expenses</w:t>
      </w:r>
    </w:p>
    <w:p w:rsidR="00000000" w:rsidDel="00000000" w:rsidP="00000000" w:rsidRDefault="00000000" w:rsidRPr="00000000" w14:paraId="00000791">
      <w:pPr>
        <w:numPr>
          <w:ilvl w:val="0"/>
          <w:numId w:val="7"/>
        </w:numPr>
        <w:spacing w:after="0" w:afterAutospacing="0" w:before="0" w:beforeAutospacing="0" w:lineRule="auto"/>
        <w:ind w:left="720" w:hanging="360"/>
      </w:pPr>
      <w:r w:rsidDel="00000000" w:rsidR="00000000" w:rsidRPr="00000000">
        <w:rPr>
          <w:rtl w:val="0"/>
        </w:rPr>
        <w:t xml:space="preserve">Lost wages</w:t>
      </w:r>
    </w:p>
    <w:p w:rsidR="00000000" w:rsidDel="00000000" w:rsidP="00000000" w:rsidRDefault="00000000" w:rsidRPr="00000000" w14:paraId="00000792">
      <w:pPr>
        <w:numPr>
          <w:ilvl w:val="0"/>
          <w:numId w:val="7"/>
        </w:numPr>
        <w:spacing w:after="240" w:before="0" w:beforeAutospacing="0" w:lineRule="auto"/>
        <w:ind w:left="720" w:hanging="360"/>
      </w:pPr>
      <w:r w:rsidDel="00000000" w:rsidR="00000000" w:rsidRPr="00000000">
        <w:rPr>
          <w:rtl w:val="0"/>
        </w:rPr>
        <w:t xml:space="preserve">Pain and suffering</w:t>
      </w:r>
    </w:p>
    <w:p w:rsidR="00000000" w:rsidDel="00000000" w:rsidP="00000000" w:rsidRDefault="00000000" w:rsidRPr="00000000" w14:paraId="00000793">
      <w:pPr>
        <w:spacing w:after="240" w:before="240" w:lineRule="auto"/>
        <w:rPr/>
      </w:pPr>
      <w:r w:rsidDel="00000000" w:rsidR="00000000" w:rsidRPr="00000000">
        <w:rPr>
          <w:rtl w:val="0"/>
        </w:rPr>
        <w:t xml:space="preserve">Legal proceedings can be intricate, and understanding these rights helps in making informed decisions. A </w:t>
      </w:r>
      <w:r w:rsidDel="00000000" w:rsidR="00000000" w:rsidRPr="00000000">
        <w:rPr>
          <w:b w:val="1"/>
          <w:rtl w:val="0"/>
        </w:rPr>
        <w:t xml:space="preserve">personal injury attorney</w:t>
      </w:r>
      <w:r w:rsidDel="00000000" w:rsidR="00000000" w:rsidRPr="00000000">
        <w:rPr>
          <w:rtl w:val="0"/>
        </w:rPr>
        <w:t xml:space="preserve"> can clarify these rights and advise on the best course of action.</w:t>
      </w:r>
    </w:p>
    <w:p w:rsidR="00000000" w:rsidDel="00000000" w:rsidP="00000000" w:rsidRDefault="00000000" w:rsidRPr="00000000" w14:paraId="00000794">
      <w:pPr>
        <w:spacing w:after="240" w:before="240" w:lineRule="auto"/>
        <w:rPr/>
      </w:pPr>
      <w:r w:rsidDel="00000000" w:rsidR="00000000" w:rsidRPr="00000000">
        <w:rPr>
          <w:rtl w:val="0"/>
        </w:rPr>
        <w:t xml:space="preserve">It is important to act promptly, as there are statutes of limitations that can affect claims. Being proactive ensures that one’s legal rights remain intact throughout the process.</w:t>
      </w:r>
    </w:p>
    <w:p w:rsidR="00000000" w:rsidDel="00000000" w:rsidP="00000000" w:rsidRDefault="00000000" w:rsidRPr="00000000" w14:paraId="00000795">
      <w:pPr>
        <w:pStyle w:val="Heading2"/>
        <w:keepNext w:val="0"/>
        <w:keepLines w:val="0"/>
        <w:spacing w:after="80" w:lineRule="auto"/>
        <w:rPr>
          <w:sz w:val="34"/>
          <w:szCs w:val="34"/>
        </w:rPr>
      </w:pPr>
      <w:bookmarkStart w:colFirst="0" w:colLast="0" w:name="_vi949b5v69q5" w:id="482"/>
      <w:bookmarkEnd w:id="482"/>
      <w:r w:rsidDel="00000000" w:rsidR="00000000" w:rsidRPr="00000000">
        <w:rPr>
          <w:sz w:val="34"/>
          <w:szCs w:val="34"/>
          <w:rtl w:val="0"/>
        </w:rPr>
        <w:t xml:space="preserve">Long-Term Impact of Accident Documentation</w:t>
      </w:r>
    </w:p>
    <w:p w:rsidR="00000000" w:rsidDel="00000000" w:rsidP="00000000" w:rsidRDefault="00000000" w:rsidRPr="00000000" w14:paraId="00000796">
      <w:pPr>
        <w:spacing w:after="240" w:before="240" w:lineRule="auto"/>
        <w:rPr/>
      </w:pPr>
      <w:r w:rsidDel="00000000" w:rsidR="00000000" w:rsidRPr="00000000">
        <w:rPr>
          <w:rtl w:val="0"/>
        </w:rPr>
        <w:t xml:space="preserve">Thorough documentation of an accident can significantly affect both insurance and personal injury claims. Accurate records of the event provide essential support for claims, influencing outcomes and compensation.</w:t>
      </w:r>
    </w:p>
    <w:p w:rsidR="00000000" w:rsidDel="00000000" w:rsidP="00000000" w:rsidRDefault="00000000" w:rsidRPr="00000000" w14:paraId="00000797">
      <w:pPr>
        <w:pStyle w:val="Heading3"/>
        <w:keepNext w:val="0"/>
        <w:keepLines w:val="0"/>
        <w:spacing w:before="280" w:lineRule="auto"/>
        <w:rPr>
          <w:b w:val="1"/>
          <w:color w:val="000000"/>
          <w:sz w:val="26"/>
          <w:szCs w:val="26"/>
        </w:rPr>
      </w:pPr>
      <w:bookmarkStart w:colFirst="0" w:colLast="0" w:name="_pupinpi89p74" w:id="483"/>
      <w:bookmarkEnd w:id="483"/>
      <w:r w:rsidDel="00000000" w:rsidR="00000000" w:rsidRPr="00000000">
        <w:rPr>
          <w:b w:val="1"/>
          <w:color w:val="000000"/>
          <w:sz w:val="26"/>
          <w:szCs w:val="26"/>
          <w:rtl w:val="0"/>
        </w:rPr>
        <w:t xml:space="preserve">Influence on Insurance Claims and Personal Injury Claims</w:t>
      </w:r>
    </w:p>
    <w:p w:rsidR="00000000" w:rsidDel="00000000" w:rsidP="00000000" w:rsidRDefault="00000000" w:rsidRPr="00000000" w14:paraId="00000798">
      <w:pPr>
        <w:spacing w:after="240" w:before="240" w:lineRule="auto"/>
        <w:rPr/>
      </w:pPr>
      <w:r w:rsidDel="00000000" w:rsidR="00000000" w:rsidRPr="00000000">
        <w:rPr>
          <w:rtl w:val="0"/>
        </w:rPr>
        <w:t xml:space="preserve">Accurate documentation serves as critical evidence in insurance and personal injury claims. Photos taken immediately after an accident can illustrate the extent of damage to vehicles and visible injuries to individuals involved. This visual evidence can influence an insurance adjuster's assessment, affecting claim approval and payout amounts.</w:t>
      </w:r>
    </w:p>
    <w:p w:rsidR="00000000" w:rsidDel="00000000" w:rsidP="00000000" w:rsidRDefault="00000000" w:rsidRPr="00000000" w14:paraId="00000799">
      <w:pPr>
        <w:spacing w:after="240" w:before="240" w:lineRule="auto"/>
        <w:rPr/>
      </w:pPr>
      <w:r w:rsidDel="00000000" w:rsidR="00000000" w:rsidRPr="00000000">
        <w:rPr>
          <w:rtl w:val="0"/>
        </w:rPr>
        <w:t xml:space="preserve">Photographs of the accident scene may capture relevant details, such as traffic signs and road conditions, which are vital in establishing liability. For personal injury claims, documenting injuries, including permanent scarring, can substantiate claims for pain and suffering, as well as future medical expenses. Claimants who provide comprehensive documentation often find their cases more compelling and their settlements more favorable.</w:t>
      </w:r>
    </w:p>
    <w:p w:rsidR="00000000" w:rsidDel="00000000" w:rsidP="00000000" w:rsidRDefault="00000000" w:rsidRPr="00000000" w14:paraId="0000079A">
      <w:pPr>
        <w:pStyle w:val="Heading3"/>
        <w:keepNext w:val="0"/>
        <w:keepLines w:val="0"/>
        <w:spacing w:before="280" w:lineRule="auto"/>
        <w:rPr>
          <w:b w:val="1"/>
          <w:color w:val="000000"/>
          <w:sz w:val="26"/>
          <w:szCs w:val="26"/>
        </w:rPr>
      </w:pPr>
      <w:bookmarkStart w:colFirst="0" w:colLast="0" w:name="_tsniuhtmc4m4" w:id="484"/>
      <w:bookmarkEnd w:id="484"/>
      <w:r w:rsidDel="00000000" w:rsidR="00000000" w:rsidRPr="00000000">
        <w:rPr>
          <w:b w:val="1"/>
          <w:color w:val="000000"/>
          <w:sz w:val="26"/>
          <w:szCs w:val="26"/>
          <w:rtl w:val="0"/>
        </w:rPr>
        <w:t xml:space="preserve">The Role of Medical Records in Legal Cases</w:t>
      </w:r>
    </w:p>
    <w:p w:rsidR="00000000" w:rsidDel="00000000" w:rsidP="00000000" w:rsidRDefault="00000000" w:rsidRPr="00000000" w14:paraId="0000079B">
      <w:pPr>
        <w:spacing w:after="240" w:before="240" w:lineRule="auto"/>
        <w:rPr/>
      </w:pPr>
      <w:r w:rsidDel="00000000" w:rsidR="00000000" w:rsidRPr="00000000">
        <w:rPr>
          <w:rtl w:val="0"/>
        </w:rPr>
        <w:t xml:space="preserve">Medical records are essential in substantiating claims related to injuries sustained in an accident. These documents detail the severity of injuries, treatment protocols, and recovery timelines. When paired with accident documentation, medical records create a clearer narrative for personal injury lawyers and insurance companies.</w:t>
      </w:r>
    </w:p>
    <w:p w:rsidR="00000000" w:rsidDel="00000000" w:rsidP="00000000" w:rsidRDefault="00000000" w:rsidRPr="00000000" w14:paraId="0000079C">
      <w:pPr>
        <w:spacing w:after="240" w:before="240" w:lineRule="auto"/>
        <w:rPr/>
      </w:pPr>
      <w:r w:rsidDel="00000000" w:rsidR="00000000" w:rsidRPr="00000000">
        <w:rPr>
          <w:rtl w:val="0"/>
        </w:rPr>
        <w:t xml:space="preserve">An accurate medical history can reveal long-term effects of injuries that may not be immediately apparent. This is particularly crucial for injuries requiring ongoing treatment. Clear records enhance the credibility of the claim and determine appropriate compensation amounts. Furthermore, integrating medical documentation with accident evidence can strengthen the overall case presented to a court, enhancing the chances of a successful outcome.</w:t>
      </w:r>
    </w:p>
    <w:p w:rsidR="00000000" w:rsidDel="00000000" w:rsidP="00000000" w:rsidRDefault="00000000" w:rsidRPr="00000000" w14:paraId="0000079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9E">
      <w:pPr>
        <w:pStyle w:val="Heading1"/>
        <w:keepNext w:val="0"/>
        <w:keepLines w:val="0"/>
        <w:spacing w:before="480" w:lineRule="auto"/>
        <w:rPr>
          <w:sz w:val="46"/>
          <w:szCs w:val="46"/>
        </w:rPr>
      </w:pPr>
      <w:bookmarkStart w:colFirst="0" w:colLast="0" w:name="_evhxcgeepots" w:id="485"/>
      <w:bookmarkEnd w:id="485"/>
      <w:r w:rsidDel="00000000" w:rsidR="00000000" w:rsidRPr="00000000">
        <w:rPr>
          <w:sz w:val="46"/>
          <w:szCs w:val="46"/>
          <w:rtl w:val="0"/>
        </w:rPr>
        <w:t xml:space="preserve">Don’t Forget Witnesses: The Value of Collecting Contact Details After an Accident</w:t>
      </w:r>
    </w:p>
    <w:p w:rsidR="00000000" w:rsidDel="00000000" w:rsidP="00000000" w:rsidRDefault="00000000" w:rsidRPr="00000000" w14:paraId="0000079F">
      <w:pPr>
        <w:spacing w:after="240" w:before="240" w:lineRule="auto"/>
        <w:rPr>
          <w:b w:val="1"/>
        </w:rPr>
      </w:pPr>
      <w:r w:rsidDel="00000000" w:rsidR="00000000" w:rsidRPr="00000000">
        <w:rPr>
          <w:rtl w:val="0"/>
        </w:rPr>
        <w:t xml:space="preserve">Accidents can happen at any time, and being prepared can make all the difference. When an incident occurs, gathering contact details from witnesses can significantly strengthen a case. </w:t>
      </w:r>
      <w:r w:rsidDel="00000000" w:rsidR="00000000" w:rsidRPr="00000000">
        <w:rPr>
          <w:b w:val="1"/>
          <w:rtl w:val="0"/>
        </w:rPr>
        <w:t xml:space="preserve">Witnesses provide invaluable accounts that can clarify what happened and support the claims of those involved.</w:t>
      </w:r>
    </w:p>
    <w:p w:rsidR="00000000" w:rsidDel="00000000" w:rsidP="00000000" w:rsidRDefault="00000000" w:rsidRPr="00000000" w14:paraId="000007A0">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Two cars stopped on a street, with drivers exchanging contact information. A police car is parked nearby. Skid marks and debris are visible on the road" id="90" name="image84.jpg"/>
            <a:graphic>
              <a:graphicData uri="http://schemas.openxmlformats.org/drawingml/2006/picture">
                <pic:pic>
                  <pic:nvPicPr>
                    <pic:cNvPr descr="Two cars stopped on a street, with drivers exchanging contact information. A police car is parked nearby. Skid marks and debris are visible on the road" id="0" name="image84.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1">
      <w:pPr>
        <w:spacing w:after="240" w:before="240" w:lineRule="auto"/>
        <w:rPr/>
      </w:pPr>
      <w:r w:rsidDel="00000000" w:rsidR="00000000" w:rsidRPr="00000000">
        <w:rPr>
          <w:rtl w:val="0"/>
        </w:rPr>
        <w:t xml:space="preserve">Many individuals overlook the importance of this step, assuming that police reports or security cameras will suffice. However, eyewitness testimonies can offer insights that are not captured in official records. Collecting this information promptly ensures that it remains accurate and accessible.</w:t>
      </w:r>
    </w:p>
    <w:p w:rsidR="00000000" w:rsidDel="00000000" w:rsidP="00000000" w:rsidRDefault="00000000" w:rsidRPr="00000000" w14:paraId="000007A2">
      <w:pPr>
        <w:spacing w:after="240" w:before="240" w:lineRule="auto"/>
        <w:rPr>
          <w:b w:val="1"/>
        </w:rPr>
      </w:pPr>
      <w:r w:rsidDel="00000000" w:rsidR="00000000" w:rsidRPr="00000000">
        <w:rPr>
          <w:rtl w:val="0"/>
        </w:rPr>
        <w:t xml:space="preserve">In addition to supporting legal claims, witnesses can also provide emotional reassurance during a stressful situation. </w:t>
      </w:r>
      <w:r w:rsidDel="00000000" w:rsidR="00000000" w:rsidRPr="00000000">
        <w:rPr>
          <w:b w:val="1"/>
          <w:rtl w:val="0"/>
        </w:rPr>
        <w:t xml:space="preserve">Building a strong network of witness support not only aids in recovery but can also impact the outcome of insurance claims and potential court proceedings.</w:t>
      </w:r>
    </w:p>
    <w:p w:rsidR="00000000" w:rsidDel="00000000" w:rsidP="00000000" w:rsidRDefault="00000000" w:rsidRPr="00000000" w14:paraId="000007A3">
      <w:pPr>
        <w:pStyle w:val="Heading2"/>
        <w:keepNext w:val="0"/>
        <w:keepLines w:val="0"/>
        <w:spacing w:after="80" w:lineRule="auto"/>
        <w:rPr>
          <w:sz w:val="34"/>
          <w:szCs w:val="34"/>
        </w:rPr>
      </w:pPr>
      <w:bookmarkStart w:colFirst="0" w:colLast="0" w:name="_ophk7l7h5zzv" w:id="486"/>
      <w:bookmarkEnd w:id="486"/>
      <w:r w:rsidDel="00000000" w:rsidR="00000000" w:rsidRPr="00000000">
        <w:rPr>
          <w:sz w:val="34"/>
          <w:szCs w:val="34"/>
          <w:rtl w:val="0"/>
        </w:rPr>
        <w:t xml:space="preserve">The Importance of Witnesses in Car Accident Claims</w:t>
      </w:r>
    </w:p>
    <w:p w:rsidR="00000000" w:rsidDel="00000000" w:rsidP="00000000" w:rsidRDefault="00000000" w:rsidRPr="00000000" w14:paraId="000007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r accident scene with two vehicles, one visibly damaged. A group of people nearby, some pointing and talking. A person collecting contact information from witnesses" id="52" name="image47.jpg"/>
            <a:graphic>
              <a:graphicData uri="http://schemas.openxmlformats.org/drawingml/2006/picture">
                <pic:pic>
                  <pic:nvPicPr>
                    <pic:cNvPr descr="A car accident scene with two vehicles, one visibly damaged. A group of people nearby, some pointing and talking. A person collecting contact information from witnesses" id="0" name="image47.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5">
      <w:pPr>
        <w:spacing w:after="240" w:before="240" w:lineRule="auto"/>
        <w:rPr/>
      </w:pPr>
      <w:r w:rsidDel="00000000" w:rsidR="00000000" w:rsidRPr="00000000">
        <w:rPr>
          <w:rtl w:val="0"/>
        </w:rPr>
        <w:t xml:space="preserve">Witnesses play a crucial role in shaping the outcome of car accident claims. Their accounts can assist in defining liability and enhancing the credibility of evidence presented during the claims process.</w:t>
      </w:r>
    </w:p>
    <w:p w:rsidR="00000000" w:rsidDel="00000000" w:rsidP="00000000" w:rsidRDefault="00000000" w:rsidRPr="00000000" w14:paraId="000007A6">
      <w:pPr>
        <w:pStyle w:val="Heading3"/>
        <w:keepNext w:val="0"/>
        <w:keepLines w:val="0"/>
        <w:spacing w:before="280" w:lineRule="auto"/>
        <w:rPr>
          <w:b w:val="1"/>
          <w:color w:val="000000"/>
          <w:sz w:val="26"/>
          <w:szCs w:val="26"/>
        </w:rPr>
      </w:pPr>
      <w:bookmarkStart w:colFirst="0" w:colLast="0" w:name="_anukcbyg69hr" w:id="487"/>
      <w:bookmarkEnd w:id="487"/>
      <w:r w:rsidDel="00000000" w:rsidR="00000000" w:rsidRPr="00000000">
        <w:rPr>
          <w:b w:val="1"/>
          <w:color w:val="000000"/>
          <w:sz w:val="26"/>
          <w:szCs w:val="26"/>
          <w:rtl w:val="0"/>
        </w:rPr>
        <w:t xml:space="preserve">Establishing Liability and Negligence</w:t>
      </w:r>
    </w:p>
    <w:p w:rsidR="00000000" w:rsidDel="00000000" w:rsidP="00000000" w:rsidRDefault="00000000" w:rsidRPr="00000000" w14:paraId="000007A7">
      <w:pPr>
        <w:spacing w:after="240" w:before="240" w:lineRule="auto"/>
        <w:rPr/>
      </w:pPr>
      <w:r w:rsidDel="00000000" w:rsidR="00000000" w:rsidRPr="00000000">
        <w:rPr>
          <w:rtl w:val="0"/>
        </w:rPr>
        <w:t xml:space="preserve">Eyewitnesses provide pivotal information regarding the events leading up to an accident. Their testimony can clarify key details, such as the actions of the drivers involved and environmental factors that may have contributed to the collision.</w:t>
      </w:r>
    </w:p>
    <w:p w:rsidR="00000000" w:rsidDel="00000000" w:rsidP="00000000" w:rsidRDefault="00000000" w:rsidRPr="00000000" w14:paraId="000007A8">
      <w:pPr>
        <w:spacing w:after="240" w:before="240" w:lineRule="auto"/>
        <w:rPr/>
      </w:pPr>
      <w:r w:rsidDel="00000000" w:rsidR="00000000" w:rsidRPr="00000000">
        <w:rPr>
          <w:rtl w:val="0"/>
        </w:rPr>
        <w:t xml:space="preserve">A credible witness can offer an unbiased account of the situation, which is essential in disputed claims. Their statements can help determine who was at fault and whether any negligence occurred.</w:t>
      </w:r>
    </w:p>
    <w:p w:rsidR="00000000" w:rsidDel="00000000" w:rsidP="00000000" w:rsidRDefault="00000000" w:rsidRPr="00000000" w14:paraId="000007A9">
      <w:pPr>
        <w:spacing w:after="240" w:before="240" w:lineRule="auto"/>
        <w:rPr/>
      </w:pPr>
      <w:r w:rsidDel="00000000" w:rsidR="00000000" w:rsidRPr="00000000">
        <w:rPr>
          <w:rtl w:val="0"/>
        </w:rPr>
        <w:t xml:space="preserve">This clear identification of responsibility can significantly influence insurance settlements and legal proceedings. Therefore, collecting contact information for witnesses immediately after the accident is vital.</w:t>
      </w:r>
    </w:p>
    <w:p w:rsidR="00000000" w:rsidDel="00000000" w:rsidP="00000000" w:rsidRDefault="00000000" w:rsidRPr="00000000" w14:paraId="000007AA">
      <w:pPr>
        <w:pStyle w:val="Heading3"/>
        <w:keepNext w:val="0"/>
        <w:keepLines w:val="0"/>
        <w:spacing w:before="280" w:lineRule="auto"/>
        <w:rPr>
          <w:b w:val="1"/>
          <w:color w:val="000000"/>
          <w:sz w:val="26"/>
          <w:szCs w:val="26"/>
        </w:rPr>
      </w:pPr>
      <w:bookmarkStart w:colFirst="0" w:colLast="0" w:name="_5g5npxmx44xo" w:id="488"/>
      <w:bookmarkEnd w:id="488"/>
      <w:r w:rsidDel="00000000" w:rsidR="00000000" w:rsidRPr="00000000">
        <w:rPr>
          <w:b w:val="1"/>
          <w:color w:val="000000"/>
          <w:sz w:val="26"/>
          <w:szCs w:val="26"/>
          <w:rtl w:val="0"/>
        </w:rPr>
        <w:t xml:space="preserve">Enhancing the Credibility of Evidence</w:t>
      </w:r>
    </w:p>
    <w:p w:rsidR="00000000" w:rsidDel="00000000" w:rsidP="00000000" w:rsidRDefault="00000000" w:rsidRPr="00000000" w14:paraId="000007AB">
      <w:pPr>
        <w:spacing w:after="240" w:before="240" w:lineRule="auto"/>
        <w:rPr/>
      </w:pPr>
      <w:r w:rsidDel="00000000" w:rsidR="00000000" w:rsidRPr="00000000">
        <w:rPr>
          <w:rtl w:val="0"/>
        </w:rPr>
        <w:t xml:space="preserve">In the context of a car accident claim, witnesses add substantial weight to the evidence presented. Their observations can corroborate police reports and enhance the reliability of medical records. When multiple witnesses provide similar accounts, it solidifies the claim's foundation.</w:t>
      </w:r>
    </w:p>
    <w:p w:rsidR="00000000" w:rsidDel="00000000" w:rsidP="00000000" w:rsidRDefault="00000000" w:rsidRPr="00000000" w14:paraId="000007AC">
      <w:pPr>
        <w:spacing w:after="240" w:before="240" w:lineRule="auto"/>
        <w:rPr/>
      </w:pPr>
      <w:r w:rsidDel="00000000" w:rsidR="00000000" w:rsidRPr="00000000">
        <w:rPr>
          <w:rtl w:val="0"/>
        </w:rPr>
        <w:t xml:space="preserve">Insurance adjusters often assess the credibility of all evidence involved. Witnesses who offer clear and consistent statements can increase the likelihood of a favorable outcome. This can translate into higher compensation for damages or injuries.</w:t>
      </w:r>
    </w:p>
    <w:p w:rsidR="00000000" w:rsidDel="00000000" w:rsidP="00000000" w:rsidRDefault="00000000" w:rsidRPr="00000000" w14:paraId="000007AD">
      <w:pPr>
        <w:spacing w:after="240" w:before="240" w:lineRule="auto"/>
        <w:rPr/>
      </w:pPr>
      <w:r w:rsidDel="00000000" w:rsidR="00000000" w:rsidRPr="00000000">
        <w:rPr>
          <w:rtl w:val="0"/>
        </w:rPr>
        <w:t xml:space="preserve">Moreover, the presence of credible witnesses may deter dishonest claims or inflated narratives. Their independent perspective is invaluable, making it crucial to prioritize gathering their contact details.</w:t>
      </w:r>
    </w:p>
    <w:p w:rsidR="00000000" w:rsidDel="00000000" w:rsidP="00000000" w:rsidRDefault="00000000" w:rsidRPr="00000000" w14:paraId="000007AE">
      <w:pPr>
        <w:pStyle w:val="Heading2"/>
        <w:keepNext w:val="0"/>
        <w:keepLines w:val="0"/>
        <w:spacing w:after="80" w:lineRule="auto"/>
        <w:rPr>
          <w:sz w:val="34"/>
          <w:szCs w:val="34"/>
        </w:rPr>
      </w:pPr>
      <w:bookmarkStart w:colFirst="0" w:colLast="0" w:name="_rtiiz0unheeq" w:id="489"/>
      <w:bookmarkEnd w:id="489"/>
      <w:r w:rsidDel="00000000" w:rsidR="00000000" w:rsidRPr="00000000">
        <w:rPr>
          <w:sz w:val="34"/>
          <w:szCs w:val="34"/>
          <w:rtl w:val="0"/>
        </w:rPr>
        <w:t xml:space="preserve">Collecting Witness Information at the Scene</w:t>
      </w:r>
    </w:p>
    <w:p w:rsidR="00000000" w:rsidDel="00000000" w:rsidP="00000000" w:rsidRDefault="00000000" w:rsidRPr="00000000" w14:paraId="000007A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taking down witness information at a car accident scene. They are holding a pen and notebook, while speaking to a witness" id="50" name="image52.jpg"/>
            <a:graphic>
              <a:graphicData uri="http://schemas.openxmlformats.org/drawingml/2006/picture">
                <pic:pic>
                  <pic:nvPicPr>
                    <pic:cNvPr descr="A person taking down witness information at a car accident scene. They are holding a pen and notebook, while speaking to a witness" id="0" name="image52.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0">
      <w:pPr>
        <w:spacing w:after="240" w:before="240" w:lineRule="auto"/>
        <w:rPr/>
      </w:pPr>
      <w:r w:rsidDel="00000000" w:rsidR="00000000" w:rsidRPr="00000000">
        <w:rPr>
          <w:rtl w:val="0"/>
        </w:rPr>
        <w:t xml:space="preserve">Gathering contact details from witnesses at the scene of an accident is essential for building a comprehensive account of the incident. This information can aid investigations and provide valuable testimony for any subsequent legal matters.</w:t>
      </w:r>
    </w:p>
    <w:p w:rsidR="00000000" w:rsidDel="00000000" w:rsidP="00000000" w:rsidRDefault="00000000" w:rsidRPr="00000000" w14:paraId="000007B1">
      <w:pPr>
        <w:pStyle w:val="Heading3"/>
        <w:keepNext w:val="0"/>
        <w:keepLines w:val="0"/>
        <w:spacing w:before="280" w:lineRule="auto"/>
        <w:rPr>
          <w:b w:val="1"/>
          <w:color w:val="000000"/>
          <w:sz w:val="26"/>
          <w:szCs w:val="26"/>
        </w:rPr>
      </w:pPr>
      <w:bookmarkStart w:colFirst="0" w:colLast="0" w:name="_l3yg54y54yhb" w:id="490"/>
      <w:bookmarkEnd w:id="490"/>
      <w:r w:rsidDel="00000000" w:rsidR="00000000" w:rsidRPr="00000000">
        <w:rPr>
          <w:b w:val="1"/>
          <w:color w:val="000000"/>
          <w:sz w:val="26"/>
          <w:szCs w:val="26"/>
          <w:rtl w:val="0"/>
        </w:rPr>
        <w:t xml:space="preserve">Types of Contact Details to Gather</w:t>
      </w:r>
    </w:p>
    <w:p w:rsidR="00000000" w:rsidDel="00000000" w:rsidP="00000000" w:rsidRDefault="00000000" w:rsidRPr="00000000" w14:paraId="000007B2">
      <w:pPr>
        <w:spacing w:after="240" w:before="240" w:lineRule="auto"/>
        <w:rPr/>
      </w:pPr>
      <w:r w:rsidDel="00000000" w:rsidR="00000000" w:rsidRPr="00000000">
        <w:rPr>
          <w:rtl w:val="0"/>
        </w:rPr>
        <w:t xml:space="preserve">When collecting witness information, prioritize specific contact details. Essential information includes:</w:t>
      </w:r>
    </w:p>
    <w:p w:rsidR="00000000" w:rsidDel="00000000" w:rsidP="00000000" w:rsidRDefault="00000000" w:rsidRPr="00000000" w14:paraId="000007B3">
      <w:pPr>
        <w:numPr>
          <w:ilvl w:val="0"/>
          <w:numId w:val="65"/>
        </w:numPr>
        <w:spacing w:after="0" w:afterAutospacing="0" w:before="240" w:lineRule="auto"/>
        <w:ind w:left="720" w:hanging="360"/>
      </w:pPr>
      <w:r w:rsidDel="00000000" w:rsidR="00000000" w:rsidRPr="00000000">
        <w:rPr>
          <w:b w:val="1"/>
          <w:rtl w:val="0"/>
        </w:rPr>
        <w:t xml:space="preserve">Full Name</w:t>
      </w:r>
      <w:r w:rsidDel="00000000" w:rsidR="00000000" w:rsidRPr="00000000">
        <w:rPr>
          <w:rtl w:val="0"/>
        </w:rPr>
        <w:t xml:space="preserve">: This ensures clarity in identifying the witness.</w:t>
      </w:r>
    </w:p>
    <w:p w:rsidR="00000000" w:rsidDel="00000000" w:rsidP="00000000" w:rsidRDefault="00000000" w:rsidRPr="00000000" w14:paraId="000007B4">
      <w:pPr>
        <w:numPr>
          <w:ilvl w:val="0"/>
          <w:numId w:val="65"/>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A direct way to reach the witness for follow-up questions or statements.</w:t>
      </w:r>
    </w:p>
    <w:p w:rsidR="00000000" w:rsidDel="00000000" w:rsidP="00000000" w:rsidRDefault="00000000" w:rsidRPr="00000000" w14:paraId="000007B5">
      <w:pPr>
        <w:numPr>
          <w:ilvl w:val="0"/>
          <w:numId w:val="65"/>
        </w:numPr>
        <w:spacing w:after="0" w:afterAutospacing="0" w:before="0" w:beforeAutospacing="0" w:lineRule="auto"/>
        <w:ind w:left="720" w:hanging="360"/>
      </w:pPr>
      <w:r w:rsidDel="00000000" w:rsidR="00000000" w:rsidRPr="00000000">
        <w:rPr>
          <w:b w:val="1"/>
          <w:rtl w:val="0"/>
        </w:rPr>
        <w:t xml:space="preserve">Email Address</w:t>
      </w:r>
      <w:r w:rsidDel="00000000" w:rsidR="00000000" w:rsidRPr="00000000">
        <w:rPr>
          <w:rtl w:val="0"/>
        </w:rPr>
        <w:t xml:space="preserve">: Useful for sending additional documentation or updates.</w:t>
      </w:r>
    </w:p>
    <w:p w:rsidR="00000000" w:rsidDel="00000000" w:rsidP="00000000" w:rsidRDefault="00000000" w:rsidRPr="00000000" w14:paraId="000007B6">
      <w:pPr>
        <w:numPr>
          <w:ilvl w:val="0"/>
          <w:numId w:val="65"/>
        </w:numPr>
        <w:spacing w:after="0" w:afterAutospacing="0" w:before="0" w:beforeAutospacing="0" w:lineRule="auto"/>
        <w:ind w:left="720" w:hanging="360"/>
      </w:pPr>
      <w:r w:rsidDel="00000000" w:rsidR="00000000" w:rsidRPr="00000000">
        <w:rPr>
          <w:b w:val="1"/>
          <w:rtl w:val="0"/>
        </w:rPr>
        <w:t xml:space="preserve">Physical Address</w:t>
      </w:r>
      <w:r w:rsidDel="00000000" w:rsidR="00000000" w:rsidRPr="00000000">
        <w:rPr>
          <w:rtl w:val="0"/>
        </w:rPr>
        <w:t xml:space="preserve">: In certain situations, a mailing address may be necessary.</w:t>
      </w:r>
    </w:p>
    <w:p w:rsidR="00000000" w:rsidDel="00000000" w:rsidP="00000000" w:rsidRDefault="00000000" w:rsidRPr="00000000" w14:paraId="000007B7">
      <w:pPr>
        <w:numPr>
          <w:ilvl w:val="0"/>
          <w:numId w:val="65"/>
        </w:numPr>
        <w:spacing w:after="240" w:before="0" w:beforeAutospacing="0" w:lineRule="auto"/>
        <w:ind w:left="720" w:hanging="360"/>
      </w:pPr>
      <w:r w:rsidDel="00000000" w:rsidR="00000000" w:rsidRPr="00000000">
        <w:rPr>
          <w:b w:val="1"/>
          <w:rtl w:val="0"/>
        </w:rPr>
        <w:t xml:space="preserve">Relationship to the Incident</w:t>
      </w:r>
      <w:r w:rsidDel="00000000" w:rsidR="00000000" w:rsidRPr="00000000">
        <w:rPr>
          <w:rtl w:val="0"/>
        </w:rPr>
        <w:t xml:space="preserve">: Understanding whether a witness was directly involved or merely a bystander can impact the reliability of their testimony.</w:t>
      </w:r>
    </w:p>
    <w:p w:rsidR="00000000" w:rsidDel="00000000" w:rsidP="00000000" w:rsidRDefault="00000000" w:rsidRPr="00000000" w14:paraId="000007B8">
      <w:pPr>
        <w:spacing w:after="240" w:before="240" w:lineRule="auto"/>
        <w:rPr/>
      </w:pPr>
      <w:r w:rsidDel="00000000" w:rsidR="00000000" w:rsidRPr="00000000">
        <w:rPr>
          <w:rtl w:val="0"/>
        </w:rPr>
        <w:t xml:space="preserve">Additionally, it is important to document any statements made by the witness about the accident. This can save critical details that may be lost over time. Photographs of the scene, including skid marks and relevant physical evidence, can enhance the witness's account.</w:t>
      </w:r>
    </w:p>
    <w:p w:rsidR="00000000" w:rsidDel="00000000" w:rsidP="00000000" w:rsidRDefault="00000000" w:rsidRPr="00000000" w14:paraId="000007B9">
      <w:pPr>
        <w:pStyle w:val="Heading3"/>
        <w:keepNext w:val="0"/>
        <w:keepLines w:val="0"/>
        <w:spacing w:before="280" w:lineRule="auto"/>
        <w:rPr>
          <w:b w:val="1"/>
          <w:color w:val="000000"/>
          <w:sz w:val="26"/>
          <w:szCs w:val="26"/>
        </w:rPr>
      </w:pPr>
      <w:bookmarkStart w:colFirst="0" w:colLast="0" w:name="_ct5vxsdg30" w:id="491"/>
      <w:bookmarkEnd w:id="491"/>
      <w:r w:rsidDel="00000000" w:rsidR="00000000" w:rsidRPr="00000000">
        <w:rPr>
          <w:b w:val="1"/>
          <w:color w:val="000000"/>
          <w:sz w:val="26"/>
          <w:szCs w:val="26"/>
          <w:rtl w:val="0"/>
        </w:rPr>
        <w:t xml:space="preserve">Techniques for Approaching Witnesses</w:t>
      </w:r>
    </w:p>
    <w:p w:rsidR="00000000" w:rsidDel="00000000" w:rsidP="00000000" w:rsidRDefault="00000000" w:rsidRPr="00000000" w14:paraId="000007BA">
      <w:pPr>
        <w:spacing w:after="240" w:before="240" w:lineRule="auto"/>
        <w:rPr/>
      </w:pPr>
      <w:r w:rsidDel="00000000" w:rsidR="00000000" w:rsidRPr="00000000">
        <w:rPr>
          <w:rtl w:val="0"/>
        </w:rPr>
        <w:t xml:space="preserve">Approaching witnesses requires tact and respect. Here are effective techniques:</w:t>
      </w:r>
    </w:p>
    <w:p w:rsidR="00000000" w:rsidDel="00000000" w:rsidP="00000000" w:rsidRDefault="00000000" w:rsidRPr="00000000" w14:paraId="000007BB">
      <w:pPr>
        <w:numPr>
          <w:ilvl w:val="0"/>
          <w:numId w:val="74"/>
        </w:numPr>
        <w:spacing w:after="0" w:afterAutospacing="0" w:before="240" w:lineRule="auto"/>
        <w:ind w:left="720" w:hanging="360"/>
      </w:pPr>
      <w:r w:rsidDel="00000000" w:rsidR="00000000" w:rsidRPr="00000000">
        <w:rPr>
          <w:b w:val="1"/>
          <w:rtl w:val="0"/>
        </w:rPr>
        <w:t xml:space="preserve">Stay Calm</w:t>
      </w:r>
      <w:r w:rsidDel="00000000" w:rsidR="00000000" w:rsidRPr="00000000">
        <w:rPr>
          <w:rtl w:val="0"/>
        </w:rPr>
        <w:t xml:space="preserve">: Maintain a composed demeanor to make witnesses feel comfortable.</w:t>
      </w:r>
    </w:p>
    <w:p w:rsidR="00000000" w:rsidDel="00000000" w:rsidP="00000000" w:rsidRDefault="00000000" w:rsidRPr="00000000" w14:paraId="000007BC">
      <w:pPr>
        <w:numPr>
          <w:ilvl w:val="0"/>
          <w:numId w:val="74"/>
        </w:numPr>
        <w:spacing w:after="0" w:afterAutospacing="0" w:before="0" w:beforeAutospacing="0" w:lineRule="auto"/>
        <w:ind w:left="720" w:hanging="360"/>
      </w:pPr>
      <w:r w:rsidDel="00000000" w:rsidR="00000000" w:rsidRPr="00000000">
        <w:rPr>
          <w:b w:val="1"/>
          <w:rtl w:val="0"/>
        </w:rPr>
        <w:t xml:space="preserve">Introduce Yourself</w:t>
      </w:r>
      <w:r w:rsidDel="00000000" w:rsidR="00000000" w:rsidRPr="00000000">
        <w:rPr>
          <w:rtl w:val="0"/>
        </w:rPr>
        <w:t xml:space="preserve">: Clearly explain who you are and the purpose of your request.</w:t>
      </w:r>
    </w:p>
    <w:p w:rsidR="00000000" w:rsidDel="00000000" w:rsidP="00000000" w:rsidRDefault="00000000" w:rsidRPr="00000000" w14:paraId="000007BD">
      <w:pPr>
        <w:numPr>
          <w:ilvl w:val="0"/>
          <w:numId w:val="74"/>
        </w:numPr>
        <w:spacing w:after="240" w:before="0" w:beforeAutospacing="0" w:lineRule="auto"/>
        <w:ind w:left="720" w:hanging="360"/>
      </w:pPr>
      <w:r w:rsidDel="00000000" w:rsidR="00000000" w:rsidRPr="00000000">
        <w:rPr>
          <w:b w:val="1"/>
          <w:rtl w:val="0"/>
        </w:rPr>
        <w:t xml:space="preserve">Ask Open-Ended Questions</w:t>
      </w:r>
      <w:r w:rsidDel="00000000" w:rsidR="00000000" w:rsidRPr="00000000">
        <w:rPr>
          <w:rtl w:val="0"/>
        </w:rPr>
        <w:t xml:space="preserve">: Encourage witnesses to share their observations without leading them to specific answers.</w:t>
      </w:r>
    </w:p>
    <w:p w:rsidR="00000000" w:rsidDel="00000000" w:rsidP="00000000" w:rsidRDefault="00000000" w:rsidRPr="00000000" w14:paraId="000007BE">
      <w:pPr>
        <w:spacing w:after="240" w:before="240" w:lineRule="auto"/>
        <w:rPr/>
      </w:pPr>
      <w:r w:rsidDel="00000000" w:rsidR="00000000" w:rsidRPr="00000000">
        <w:rPr>
          <w:rtl w:val="0"/>
        </w:rPr>
        <w:t xml:space="preserve">Using a notebook or a digital device to record the information can facilitate accuracy. Be aware of the surroundings; ensure that any relevant evidence, such as skid marks or damage, is photographed. If possible, approach witnesses before they leave the scene to maximize the chance of gathering accurate information.</w:t>
      </w:r>
    </w:p>
    <w:p w:rsidR="00000000" w:rsidDel="00000000" w:rsidP="00000000" w:rsidRDefault="00000000" w:rsidRPr="00000000" w14:paraId="000007BF">
      <w:pPr>
        <w:pStyle w:val="Heading2"/>
        <w:keepNext w:val="0"/>
        <w:keepLines w:val="0"/>
        <w:spacing w:after="80" w:lineRule="auto"/>
        <w:rPr>
          <w:sz w:val="34"/>
          <w:szCs w:val="34"/>
        </w:rPr>
      </w:pPr>
      <w:bookmarkStart w:colFirst="0" w:colLast="0" w:name="_ikj98rvrxpqy" w:id="492"/>
      <w:bookmarkEnd w:id="492"/>
      <w:r w:rsidDel="00000000" w:rsidR="00000000" w:rsidRPr="00000000">
        <w:rPr>
          <w:sz w:val="34"/>
          <w:szCs w:val="34"/>
          <w:rtl w:val="0"/>
        </w:rPr>
        <w:t xml:space="preserve">Integrating Witness Testimony with Other Evidence</w:t>
      </w:r>
    </w:p>
    <w:p w:rsidR="00000000" w:rsidDel="00000000" w:rsidP="00000000" w:rsidRDefault="00000000" w:rsidRPr="00000000" w14:paraId="000007C0">
      <w:pPr>
        <w:spacing w:after="240" w:before="240" w:lineRule="auto"/>
        <w:rPr/>
      </w:pPr>
      <w:r w:rsidDel="00000000" w:rsidR="00000000" w:rsidRPr="00000000">
        <w:rPr>
          <w:rtl w:val="0"/>
        </w:rPr>
        <w:t xml:space="preserve">Effective integration of witness testimony with other evidence is crucial for building a robust case after an accident. Combining insights from various sources enhances the credibility and reliability of the information presented.</w:t>
      </w:r>
    </w:p>
    <w:p w:rsidR="00000000" w:rsidDel="00000000" w:rsidP="00000000" w:rsidRDefault="00000000" w:rsidRPr="00000000" w14:paraId="000007C1">
      <w:pPr>
        <w:pStyle w:val="Heading3"/>
        <w:keepNext w:val="0"/>
        <w:keepLines w:val="0"/>
        <w:spacing w:before="280" w:lineRule="auto"/>
        <w:rPr>
          <w:b w:val="1"/>
          <w:color w:val="000000"/>
          <w:sz w:val="26"/>
          <w:szCs w:val="26"/>
        </w:rPr>
      </w:pPr>
      <w:bookmarkStart w:colFirst="0" w:colLast="0" w:name="_dpl8zolfoyn7" w:id="493"/>
      <w:bookmarkEnd w:id="493"/>
      <w:r w:rsidDel="00000000" w:rsidR="00000000" w:rsidRPr="00000000">
        <w:rPr>
          <w:b w:val="1"/>
          <w:color w:val="000000"/>
          <w:sz w:val="26"/>
          <w:szCs w:val="26"/>
          <w:rtl w:val="0"/>
        </w:rPr>
        <w:t xml:space="preserve">Correlating Statements with Physical Data</w:t>
      </w:r>
    </w:p>
    <w:p w:rsidR="00000000" w:rsidDel="00000000" w:rsidP="00000000" w:rsidRDefault="00000000" w:rsidRPr="00000000" w14:paraId="000007C2">
      <w:pPr>
        <w:spacing w:after="240" w:before="240" w:lineRule="auto"/>
        <w:rPr/>
      </w:pPr>
      <w:r w:rsidDel="00000000" w:rsidR="00000000" w:rsidRPr="00000000">
        <w:rPr>
          <w:rtl w:val="0"/>
        </w:rPr>
        <w:t xml:space="preserve">Witness statements provide valuable perspectives but should be cross-referenced with physical evidence. This includes </w:t>
      </w:r>
      <w:r w:rsidDel="00000000" w:rsidR="00000000" w:rsidRPr="00000000">
        <w:rPr>
          <w:b w:val="1"/>
          <w:rtl w:val="0"/>
        </w:rPr>
        <w:t xml:space="preserve">police reports</w:t>
      </w:r>
      <w:r w:rsidDel="00000000" w:rsidR="00000000" w:rsidRPr="00000000">
        <w:rPr>
          <w:rtl w:val="0"/>
        </w:rPr>
        <w:t xml:space="preserve">, </w:t>
      </w:r>
      <w:r w:rsidDel="00000000" w:rsidR="00000000" w:rsidRPr="00000000">
        <w:rPr>
          <w:b w:val="1"/>
          <w:rtl w:val="0"/>
        </w:rPr>
        <w:t xml:space="preserve">medical records</w:t>
      </w:r>
      <w:r w:rsidDel="00000000" w:rsidR="00000000" w:rsidRPr="00000000">
        <w:rPr>
          <w:rtl w:val="0"/>
        </w:rPr>
        <w:t xml:space="preserve">, and </w:t>
      </w:r>
      <w:r w:rsidDel="00000000" w:rsidR="00000000" w:rsidRPr="00000000">
        <w:rPr>
          <w:b w:val="1"/>
          <w:rtl w:val="0"/>
        </w:rPr>
        <w:t xml:space="preserve">vehicle damage</w:t>
      </w:r>
      <w:r w:rsidDel="00000000" w:rsidR="00000000" w:rsidRPr="00000000">
        <w:rPr>
          <w:rtl w:val="0"/>
        </w:rPr>
        <w:t xml:space="preserve"> assessments. For instance, if a witness claims to have seen a vehicle signal before a turn, it should match with any </w:t>
      </w:r>
      <w:r w:rsidDel="00000000" w:rsidR="00000000" w:rsidRPr="00000000">
        <w:rPr>
          <w:b w:val="1"/>
          <w:rtl w:val="0"/>
        </w:rPr>
        <w:t xml:space="preserve">vehicle damage</w:t>
      </w:r>
      <w:r w:rsidDel="00000000" w:rsidR="00000000" w:rsidRPr="00000000">
        <w:rPr>
          <w:rtl w:val="0"/>
        </w:rPr>
        <w:t xml:space="preserve"> patterns recorded during the investigation.</w:t>
      </w:r>
    </w:p>
    <w:p w:rsidR="00000000" w:rsidDel="00000000" w:rsidP="00000000" w:rsidRDefault="00000000" w:rsidRPr="00000000" w14:paraId="000007C3">
      <w:pPr>
        <w:spacing w:after="240" w:before="240" w:lineRule="auto"/>
        <w:rPr/>
      </w:pPr>
      <w:r w:rsidDel="00000000" w:rsidR="00000000" w:rsidRPr="00000000">
        <w:rPr>
          <w:rtl w:val="0"/>
        </w:rPr>
        <w:t xml:space="preserve">Utilizing a </w:t>
      </w:r>
      <w:r w:rsidDel="00000000" w:rsidR="00000000" w:rsidRPr="00000000">
        <w:rPr>
          <w:b w:val="1"/>
          <w:rtl w:val="0"/>
        </w:rPr>
        <w:t xml:space="preserve">table</w:t>
      </w:r>
      <w:r w:rsidDel="00000000" w:rsidR="00000000" w:rsidRPr="00000000">
        <w:rPr>
          <w:rtl w:val="0"/>
        </w:rPr>
        <w:t xml:space="preserve"> to compare witness accounts side by side with physical data can help identify discrepancies. This systematic approach allows for clearer interpretation of events, underscoring the importance of gathering all relevant details immediately after an accident.</w:t>
      </w:r>
    </w:p>
    <w:p w:rsidR="00000000" w:rsidDel="00000000" w:rsidP="00000000" w:rsidRDefault="00000000" w:rsidRPr="00000000" w14:paraId="000007C4">
      <w:pPr>
        <w:pStyle w:val="Heading3"/>
        <w:keepNext w:val="0"/>
        <w:keepLines w:val="0"/>
        <w:spacing w:before="280" w:lineRule="auto"/>
        <w:rPr>
          <w:b w:val="1"/>
          <w:color w:val="000000"/>
          <w:sz w:val="26"/>
          <w:szCs w:val="26"/>
        </w:rPr>
      </w:pPr>
      <w:bookmarkStart w:colFirst="0" w:colLast="0" w:name="_y70q0d2fkw4m" w:id="494"/>
      <w:bookmarkEnd w:id="494"/>
      <w:r w:rsidDel="00000000" w:rsidR="00000000" w:rsidRPr="00000000">
        <w:rPr>
          <w:b w:val="1"/>
          <w:color w:val="000000"/>
          <w:sz w:val="26"/>
          <w:szCs w:val="26"/>
          <w:rtl w:val="0"/>
        </w:rPr>
        <w:t xml:space="preserve">Working with Expert Witnesses for Reconstruction</w:t>
      </w:r>
    </w:p>
    <w:p w:rsidR="00000000" w:rsidDel="00000000" w:rsidP="00000000" w:rsidRDefault="00000000" w:rsidRPr="00000000" w14:paraId="000007C5">
      <w:pPr>
        <w:spacing w:after="240" w:before="240" w:lineRule="auto"/>
        <w:rPr/>
      </w:pPr>
      <w:r w:rsidDel="00000000" w:rsidR="00000000" w:rsidRPr="00000000">
        <w:rPr>
          <w:rtl w:val="0"/>
        </w:rPr>
        <w:t xml:space="preserve">Engaging expert witnesses can significantly enhance the understanding of an accident scene. </w:t>
      </w:r>
      <w:r w:rsidDel="00000000" w:rsidR="00000000" w:rsidRPr="00000000">
        <w:rPr>
          <w:b w:val="1"/>
          <w:rtl w:val="0"/>
        </w:rPr>
        <w:t xml:space="preserve">Accident reconstruction specialists</w:t>
      </w:r>
      <w:r w:rsidDel="00000000" w:rsidR="00000000" w:rsidRPr="00000000">
        <w:rPr>
          <w:rtl w:val="0"/>
        </w:rPr>
        <w:t xml:space="preserve"> analyze physical evidence, such as skid marks and point of impact, to provide insights that align with witness testimony.</w:t>
      </w:r>
    </w:p>
    <w:p w:rsidR="00000000" w:rsidDel="00000000" w:rsidP="00000000" w:rsidRDefault="00000000" w:rsidRPr="00000000" w14:paraId="000007C6">
      <w:pPr>
        <w:spacing w:after="240" w:before="240" w:lineRule="auto"/>
        <w:rPr/>
      </w:pPr>
      <w:r w:rsidDel="00000000" w:rsidR="00000000" w:rsidRPr="00000000">
        <w:rPr>
          <w:rtl w:val="0"/>
        </w:rPr>
        <w:t xml:space="preserve">These experts can illustrate how specific factors, like speed and vehicle positioning, contributed to the accident outcome. Their findings can clarify ambiguities in eyewitness accounts, adding a layer of scientific authority to the collected testimonies. This combination ensures that both factual data and personal observations contribute to a comprehensive accident analysis.</w:t>
      </w:r>
    </w:p>
    <w:p w:rsidR="00000000" w:rsidDel="00000000" w:rsidP="00000000" w:rsidRDefault="00000000" w:rsidRPr="00000000" w14:paraId="000007C7">
      <w:pPr>
        <w:pStyle w:val="Heading2"/>
        <w:keepNext w:val="0"/>
        <w:keepLines w:val="0"/>
        <w:spacing w:after="80" w:lineRule="auto"/>
        <w:rPr>
          <w:sz w:val="34"/>
          <w:szCs w:val="34"/>
        </w:rPr>
      </w:pPr>
      <w:bookmarkStart w:colFirst="0" w:colLast="0" w:name="_qhunxb6uqpk2" w:id="495"/>
      <w:bookmarkEnd w:id="495"/>
      <w:r w:rsidDel="00000000" w:rsidR="00000000" w:rsidRPr="00000000">
        <w:rPr>
          <w:sz w:val="34"/>
          <w:szCs w:val="34"/>
          <w:rtl w:val="0"/>
        </w:rPr>
        <w:t xml:space="preserve">Utilizing Witness Information in Legal Proceedings</w:t>
      </w:r>
    </w:p>
    <w:p w:rsidR="00000000" w:rsidDel="00000000" w:rsidP="00000000" w:rsidRDefault="00000000" w:rsidRPr="00000000" w14:paraId="000007C8">
      <w:pPr>
        <w:spacing w:after="240" w:before="240" w:lineRule="auto"/>
        <w:rPr/>
      </w:pPr>
      <w:r w:rsidDel="00000000" w:rsidR="00000000" w:rsidRPr="00000000">
        <w:rPr>
          <w:rtl w:val="0"/>
        </w:rPr>
        <w:t xml:space="preserve">Witness information plays a crucial role in legal proceedings following an accident. Credible testimonies can significantly impact court outcomes and settlement negotiations, providing essential support for claims.</w:t>
      </w:r>
    </w:p>
    <w:p w:rsidR="00000000" w:rsidDel="00000000" w:rsidP="00000000" w:rsidRDefault="00000000" w:rsidRPr="00000000" w14:paraId="000007C9">
      <w:pPr>
        <w:pStyle w:val="Heading3"/>
        <w:keepNext w:val="0"/>
        <w:keepLines w:val="0"/>
        <w:spacing w:before="280" w:lineRule="auto"/>
        <w:rPr>
          <w:b w:val="1"/>
          <w:color w:val="000000"/>
          <w:sz w:val="26"/>
          <w:szCs w:val="26"/>
        </w:rPr>
      </w:pPr>
      <w:bookmarkStart w:colFirst="0" w:colLast="0" w:name="_lattjk8zkdqv" w:id="496"/>
      <w:bookmarkEnd w:id="496"/>
      <w:r w:rsidDel="00000000" w:rsidR="00000000" w:rsidRPr="00000000">
        <w:rPr>
          <w:b w:val="1"/>
          <w:color w:val="000000"/>
          <w:sz w:val="26"/>
          <w:szCs w:val="26"/>
          <w:rtl w:val="0"/>
        </w:rPr>
        <w:t xml:space="preserve">The Role of Witness Testimonies in Court</w:t>
      </w:r>
    </w:p>
    <w:p w:rsidR="00000000" w:rsidDel="00000000" w:rsidP="00000000" w:rsidRDefault="00000000" w:rsidRPr="00000000" w14:paraId="000007CA">
      <w:pPr>
        <w:spacing w:after="240" w:before="240" w:lineRule="auto"/>
        <w:rPr/>
      </w:pPr>
      <w:r w:rsidDel="00000000" w:rsidR="00000000" w:rsidRPr="00000000">
        <w:rPr>
          <w:rtl w:val="0"/>
        </w:rPr>
        <w:t xml:space="preserve">Witness testimonies serve as vital evidence in legal cases. When individuals have observed an accident, their accounts can clarify circumstances and establish fault. Courts often value firsthand observations more than secondhand accounts.</w:t>
      </w:r>
    </w:p>
    <w:p w:rsidR="00000000" w:rsidDel="00000000" w:rsidP="00000000" w:rsidRDefault="00000000" w:rsidRPr="00000000" w14:paraId="000007CB">
      <w:pPr>
        <w:spacing w:after="240" w:before="240" w:lineRule="auto"/>
        <w:rPr/>
      </w:pPr>
      <w:r w:rsidDel="00000000" w:rsidR="00000000" w:rsidRPr="00000000">
        <w:rPr>
          <w:rtl w:val="0"/>
        </w:rPr>
        <w:t xml:space="preserve">Legal representation can present these testimonies to strengthen a case. Credible witnesses contribute to the overall persuasiveness of the argument presented. Consistent and detailed statements can sway judicial decisions in favor of the injured party.</w:t>
      </w:r>
    </w:p>
    <w:p w:rsidR="00000000" w:rsidDel="00000000" w:rsidP="00000000" w:rsidRDefault="00000000" w:rsidRPr="00000000" w14:paraId="000007CC">
      <w:pPr>
        <w:spacing w:after="240" w:before="240" w:lineRule="auto"/>
        <w:rPr/>
      </w:pPr>
      <w:r w:rsidDel="00000000" w:rsidR="00000000" w:rsidRPr="00000000">
        <w:rPr>
          <w:rtl w:val="0"/>
        </w:rPr>
        <w:t xml:space="preserve">A well-prepared witness can recount details like actions taken before, during, and after the incident. This information helps juries or judges understand the context better, making it an important part of legal strategies.</w:t>
      </w:r>
    </w:p>
    <w:p w:rsidR="00000000" w:rsidDel="00000000" w:rsidP="00000000" w:rsidRDefault="00000000" w:rsidRPr="00000000" w14:paraId="000007CD">
      <w:pPr>
        <w:pStyle w:val="Heading3"/>
        <w:keepNext w:val="0"/>
        <w:keepLines w:val="0"/>
        <w:spacing w:before="280" w:lineRule="auto"/>
        <w:rPr>
          <w:b w:val="1"/>
          <w:color w:val="000000"/>
          <w:sz w:val="26"/>
          <w:szCs w:val="26"/>
        </w:rPr>
      </w:pPr>
      <w:bookmarkStart w:colFirst="0" w:colLast="0" w:name="_mw07vqh9gn9" w:id="497"/>
      <w:bookmarkEnd w:id="497"/>
      <w:r w:rsidDel="00000000" w:rsidR="00000000" w:rsidRPr="00000000">
        <w:rPr>
          <w:b w:val="1"/>
          <w:color w:val="000000"/>
          <w:sz w:val="26"/>
          <w:szCs w:val="26"/>
          <w:rtl w:val="0"/>
        </w:rPr>
        <w:t xml:space="preserve">Influence on Settlement Negotiations</w:t>
      </w:r>
    </w:p>
    <w:p w:rsidR="00000000" w:rsidDel="00000000" w:rsidP="00000000" w:rsidRDefault="00000000" w:rsidRPr="00000000" w14:paraId="000007CE">
      <w:pPr>
        <w:spacing w:after="240" w:before="240" w:lineRule="auto"/>
        <w:rPr/>
      </w:pPr>
      <w:r w:rsidDel="00000000" w:rsidR="00000000" w:rsidRPr="00000000">
        <w:rPr>
          <w:rtl w:val="0"/>
        </w:rPr>
        <w:t xml:space="preserve">Witness information can also impact settlement negotiations outside of court. When one party has strong witness testimonies, it can lead to more favorable negotiation outcomes. The presence of credible witnesses may compel the opposing party to offer a reasonable settlement.</w:t>
      </w:r>
    </w:p>
    <w:p w:rsidR="00000000" w:rsidDel="00000000" w:rsidP="00000000" w:rsidRDefault="00000000" w:rsidRPr="00000000" w14:paraId="000007CF">
      <w:pPr>
        <w:spacing w:after="240" w:before="240" w:lineRule="auto"/>
        <w:rPr/>
      </w:pPr>
      <w:r w:rsidDel="00000000" w:rsidR="00000000" w:rsidRPr="00000000">
        <w:rPr>
          <w:rtl w:val="0"/>
        </w:rPr>
        <w:t xml:space="preserve">Insurance companies often evaluate witness credibility when assessing claims. Effective witness testimonials can pose a threat to the defense's strategy. This pressure may motivate quicker settlements, as opponents recognize the risk of going to trial.</w:t>
      </w:r>
    </w:p>
    <w:p w:rsidR="00000000" w:rsidDel="00000000" w:rsidP="00000000" w:rsidRDefault="00000000" w:rsidRPr="00000000" w14:paraId="000007D0">
      <w:pPr>
        <w:spacing w:after="240" w:before="240" w:lineRule="auto"/>
        <w:rPr/>
      </w:pPr>
      <w:r w:rsidDel="00000000" w:rsidR="00000000" w:rsidRPr="00000000">
        <w:rPr>
          <w:rtl w:val="0"/>
        </w:rPr>
        <w:t xml:space="preserve">Furthermore, the quality of witness statements can influence the bargaining power of legal representatives. Strong testimonies can serve as leverage, ensuring that settlements are fair and reflect the true circumstances of the accident.</w:t>
      </w:r>
    </w:p>
    <w:p w:rsidR="00000000" w:rsidDel="00000000" w:rsidP="00000000" w:rsidRDefault="00000000" w:rsidRPr="00000000" w14:paraId="000007D1">
      <w:pPr>
        <w:pStyle w:val="Heading2"/>
        <w:keepNext w:val="0"/>
        <w:keepLines w:val="0"/>
        <w:spacing w:after="80" w:lineRule="auto"/>
        <w:rPr>
          <w:sz w:val="34"/>
          <w:szCs w:val="34"/>
        </w:rPr>
      </w:pPr>
      <w:bookmarkStart w:colFirst="0" w:colLast="0" w:name="_nleq52kjln9b" w:id="498"/>
      <w:bookmarkEnd w:id="498"/>
      <w:r w:rsidDel="00000000" w:rsidR="00000000" w:rsidRPr="00000000">
        <w:rPr>
          <w:sz w:val="34"/>
          <w:szCs w:val="34"/>
          <w:rtl w:val="0"/>
        </w:rPr>
        <w:t xml:space="preserve">Maximizing Compensation with a Personal Injury Attorney</w:t>
      </w:r>
    </w:p>
    <w:p w:rsidR="00000000" w:rsidDel="00000000" w:rsidP="00000000" w:rsidRDefault="00000000" w:rsidRPr="00000000" w14:paraId="000007D2">
      <w:pPr>
        <w:spacing w:after="240" w:before="240" w:lineRule="auto"/>
        <w:rPr/>
      </w:pPr>
      <w:r w:rsidDel="00000000" w:rsidR="00000000" w:rsidRPr="00000000">
        <w:rPr>
          <w:rtl w:val="0"/>
        </w:rPr>
        <w:t xml:space="preserve">A personal injury attorney plays a crucial role in the pursuit of compensation after an accident. They help clients navigate the complexities of insurance claims and work towards securing fair settlements for various damages, including medical expenses and lost wages.</w:t>
      </w:r>
    </w:p>
    <w:p w:rsidR="00000000" w:rsidDel="00000000" w:rsidP="00000000" w:rsidRDefault="00000000" w:rsidRPr="00000000" w14:paraId="000007D3">
      <w:pPr>
        <w:pStyle w:val="Heading3"/>
        <w:keepNext w:val="0"/>
        <w:keepLines w:val="0"/>
        <w:spacing w:before="280" w:lineRule="auto"/>
        <w:rPr>
          <w:b w:val="1"/>
          <w:color w:val="000000"/>
          <w:sz w:val="26"/>
          <w:szCs w:val="26"/>
        </w:rPr>
      </w:pPr>
      <w:bookmarkStart w:colFirst="0" w:colLast="0" w:name="_9epi9n1ivj50" w:id="499"/>
      <w:bookmarkEnd w:id="499"/>
      <w:r w:rsidDel="00000000" w:rsidR="00000000" w:rsidRPr="00000000">
        <w:rPr>
          <w:b w:val="1"/>
          <w:color w:val="000000"/>
          <w:sz w:val="26"/>
          <w:szCs w:val="26"/>
          <w:rtl w:val="0"/>
        </w:rPr>
        <w:t xml:space="preserve">Navigating Insurance Claims</w:t>
      </w:r>
    </w:p>
    <w:p w:rsidR="00000000" w:rsidDel="00000000" w:rsidP="00000000" w:rsidRDefault="00000000" w:rsidRPr="00000000" w14:paraId="000007D4">
      <w:pPr>
        <w:spacing w:after="240" w:before="240" w:lineRule="auto"/>
        <w:rPr/>
      </w:pPr>
      <w:r w:rsidDel="00000000" w:rsidR="00000000" w:rsidRPr="00000000">
        <w:rPr>
          <w:rtl w:val="0"/>
        </w:rPr>
        <w:t xml:space="preserve">Dealing with insurance companies can be challenging. Many victims may feel overwhelmed and unsure of how to proceed. A personal injury attorney understands the intricacies of insurance claims and can help gather necessary documentation, such as police reports and medical records.</w:t>
      </w:r>
    </w:p>
    <w:p w:rsidR="00000000" w:rsidDel="00000000" w:rsidP="00000000" w:rsidRDefault="00000000" w:rsidRPr="00000000" w14:paraId="000007D5">
      <w:pPr>
        <w:spacing w:after="240" w:before="240" w:lineRule="auto"/>
        <w:rPr/>
      </w:pPr>
      <w:r w:rsidDel="00000000" w:rsidR="00000000" w:rsidRPr="00000000">
        <w:rPr>
          <w:rtl w:val="0"/>
        </w:rPr>
        <w:t xml:space="preserve">They can also communicate directly with insurance adjusters, ensuring that the client’s interests are represented. This professional guidance can lead to better negotiation outcomes. Attorneys are skilled in identifying and challenging unfair tactics often employed by insurance companies to minimize payouts.</w:t>
      </w:r>
    </w:p>
    <w:p w:rsidR="00000000" w:rsidDel="00000000" w:rsidP="00000000" w:rsidRDefault="00000000" w:rsidRPr="00000000" w14:paraId="000007D6">
      <w:pPr>
        <w:pStyle w:val="Heading3"/>
        <w:keepNext w:val="0"/>
        <w:keepLines w:val="0"/>
        <w:spacing w:before="280" w:lineRule="auto"/>
        <w:rPr>
          <w:b w:val="1"/>
          <w:color w:val="000000"/>
          <w:sz w:val="26"/>
          <w:szCs w:val="26"/>
        </w:rPr>
      </w:pPr>
      <w:bookmarkStart w:colFirst="0" w:colLast="0" w:name="_kcwv19sf786i" w:id="500"/>
      <w:bookmarkEnd w:id="500"/>
      <w:r w:rsidDel="00000000" w:rsidR="00000000" w:rsidRPr="00000000">
        <w:rPr>
          <w:b w:val="1"/>
          <w:color w:val="000000"/>
          <w:sz w:val="26"/>
          <w:szCs w:val="26"/>
          <w:rtl w:val="0"/>
        </w:rPr>
        <w:t xml:space="preserve">Securing Fair Settlements for Damages</w:t>
      </w:r>
    </w:p>
    <w:p w:rsidR="00000000" w:rsidDel="00000000" w:rsidP="00000000" w:rsidRDefault="00000000" w:rsidRPr="00000000" w14:paraId="000007D7">
      <w:pPr>
        <w:spacing w:after="240" w:before="240" w:lineRule="auto"/>
        <w:rPr/>
      </w:pPr>
      <w:r w:rsidDel="00000000" w:rsidR="00000000" w:rsidRPr="00000000">
        <w:rPr>
          <w:rtl w:val="0"/>
        </w:rPr>
        <w:t xml:space="preserve">When pursuing a personal injury claim, it’s essential to accurately assess damages. These may include medical expenses, lost wages, and pain and suffering. An attorney can evaluate the total impact of the injuries and help determine an appropriate compensation amount.</w:t>
      </w:r>
    </w:p>
    <w:p w:rsidR="00000000" w:rsidDel="00000000" w:rsidP="00000000" w:rsidRDefault="00000000" w:rsidRPr="00000000" w14:paraId="000007D8">
      <w:pPr>
        <w:spacing w:after="240" w:before="240" w:lineRule="auto"/>
        <w:rPr/>
      </w:pPr>
      <w:r w:rsidDel="00000000" w:rsidR="00000000" w:rsidRPr="00000000">
        <w:rPr>
          <w:rtl w:val="0"/>
        </w:rPr>
        <w:t xml:space="preserve">They also operate on a contingency fee basis, meaning the attorney only gets paid if the victim receives compensation. This structure incentivizes the attorney to work diligently to secure a fair settlement. By leveraging their expertise, a personal injury attorney significantly increases the likelihood of receiving just compensation for the damages incurred.</w:t>
      </w:r>
    </w:p>
    <w:p w:rsidR="00000000" w:rsidDel="00000000" w:rsidP="00000000" w:rsidRDefault="00000000" w:rsidRPr="00000000" w14:paraId="000007D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DA">
      <w:pPr>
        <w:pStyle w:val="Heading1"/>
        <w:keepNext w:val="0"/>
        <w:keepLines w:val="0"/>
        <w:spacing w:before="480" w:lineRule="auto"/>
        <w:rPr>
          <w:sz w:val="46"/>
          <w:szCs w:val="46"/>
        </w:rPr>
      </w:pPr>
      <w:bookmarkStart w:colFirst="0" w:colLast="0" w:name="_bmpsip77dohs" w:id="501"/>
      <w:bookmarkEnd w:id="501"/>
      <w:r w:rsidDel="00000000" w:rsidR="00000000" w:rsidRPr="00000000">
        <w:rPr>
          <w:sz w:val="46"/>
          <w:szCs w:val="46"/>
          <w:rtl w:val="0"/>
        </w:rPr>
        <w:t xml:space="preserve">Uninsured Drivers: How to Use Your Policy for Compensation</w:t>
      </w:r>
    </w:p>
    <w:p w:rsidR="00000000" w:rsidDel="00000000" w:rsidP="00000000" w:rsidRDefault="00000000" w:rsidRPr="00000000" w14:paraId="000007DB">
      <w:pPr>
        <w:spacing w:after="240" w:before="240" w:lineRule="auto"/>
        <w:rPr>
          <w:b w:val="1"/>
        </w:rPr>
      </w:pPr>
      <w:r w:rsidDel="00000000" w:rsidR="00000000" w:rsidRPr="00000000">
        <w:rPr>
          <w:rtl w:val="0"/>
        </w:rPr>
        <w:t xml:space="preserve">Uninsured drivers pose a significant risk on the road, and accidents involving them can lead to complex situations for the victims. Many individuals may wonder how to seek compensation if they find themselves in a collision with a driver lacking insurance coverage. </w:t>
      </w:r>
      <w:r w:rsidDel="00000000" w:rsidR="00000000" w:rsidRPr="00000000">
        <w:rPr>
          <w:b w:val="1"/>
          <w:rtl w:val="0"/>
        </w:rPr>
        <w:t xml:space="preserve">Understanding how to leverage your auto insurance policy can provide necessary financial support in these unfortunate circumstances.</w:t>
      </w:r>
    </w:p>
    <w:p w:rsidR="00000000" w:rsidDel="00000000" w:rsidP="00000000" w:rsidRDefault="00000000" w:rsidRPr="00000000" w14:paraId="000007D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ar accident involving an uninsured driver and a damaged vehicle. A person filing for compensation with their insurance company" id="7" name="image11.jpg"/>
            <a:graphic>
              <a:graphicData uri="http://schemas.openxmlformats.org/drawingml/2006/picture">
                <pic:pic>
                  <pic:nvPicPr>
                    <pic:cNvPr descr="A car accident involving an uninsured driver and a damaged vehicle. A person filing for compensation with their insurance company" id="0" name="image11.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D">
      <w:pPr>
        <w:spacing w:after="240" w:before="240" w:lineRule="auto"/>
        <w:rPr/>
      </w:pPr>
      <w:r w:rsidDel="00000000" w:rsidR="00000000" w:rsidRPr="00000000">
        <w:rPr>
          <w:rtl w:val="0"/>
        </w:rPr>
        <w:t xml:space="preserve">When dealing with uninsured drivers, it's essential for policyholders to know their options. Most auto insurance policies offer uninsured motorist coverage, which can help cover medical expenses, property damage, and other related costs incurred due to an accident with an uninsured driver. By filing an insurance claim under this coverage, victims can begin the process of recovering their losses.</w:t>
      </w:r>
    </w:p>
    <w:p w:rsidR="00000000" w:rsidDel="00000000" w:rsidP="00000000" w:rsidRDefault="00000000" w:rsidRPr="00000000" w14:paraId="000007DE">
      <w:pPr>
        <w:spacing w:after="240" w:before="240" w:lineRule="auto"/>
        <w:rPr/>
      </w:pPr>
      <w:r w:rsidDel="00000000" w:rsidR="00000000" w:rsidRPr="00000000">
        <w:rPr>
          <w:rtl w:val="0"/>
        </w:rPr>
        <w:t xml:space="preserve">Navigating the aftermath of an accident with an uninsured motorist can be daunting, but clarity about the available resources can make a difference. Familiarity with their own insurance policy empowers individuals to act decisively, ensuring they are adequately compensated for their injuries and damages.</w:t>
      </w:r>
    </w:p>
    <w:p w:rsidR="00000000" w:rsidDel="00000000" w:rsidP="00000000" w:rsidRDefault="00000000" w:rsidRPr="00000000" w14:paraId="000007DF">
      <w:pPr>
        <w:pStyle w:val="Heading2"/>
        <w:keepNext w:val="0"/>
        <w:keepLines w:val="0"/>
        <w:spacing w:after="80" w:lineRule="auto"/>
        <w:rPr>
          <w:sz w:val="34"/>
          <w:szCs w:val="34"/>
        </w:rPr>
      </w:pPr>
      <w:bookmarkStart w:colFirst="0" w:colLast="0" w:name="_kcqqzu7djr35" w:id="502"/>
      <w:bookmarkEnd w:id="502"/>
      <w:r w:rsidDel="00000000" w:rsidR="00000000" w:rsidRPr="00000000">
        <w:rPr>
          <w:sz w:val="34"/>
          <w:szCs w:val="34"/>
          <w:rtl w:val="0"/>
        </w:rPr>
        <w:t xml:space="preserve">Understanding Uninsured and Underinsured Motorist Coverage</w:t>
      </w:r>
    </w:p>
    <w:p w:rsidR="00000000" w:rsidDel="00000000" w:rsidP="00000000" w:rsidRDefault="00000000" w:rsidRPr="00000000" w14:paraId="000007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r accident on a busy street, one car with visible damage and the other driver fleeing the scene" id="35" name="image27.jpg"/>
            <a:graphic>
              <a:graphicData uri="http://schemas.openxmlformats.org/drawingml/2006/picture">
                <pic:pic>
                  <pic:nvPicPr>
                    <pic:cNvPr descr="A car accident on a busy street, one car with visible damage and the other driver fleeing the scene" id="0" name="image27.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1">
      <w:pPr>
        <w:spacing w:after="240" w:before="240" w:lineRule="auto"/>
        <w:rPr/>
      </w:pPr>
      <w:r w:rsidDel="00000000" w:rsidR="00000000" w:rsidRPr="00000000">
        <w:rPr>
          <w:rtl w:val="0"/>
        </w:rPr>
        <w:t xml:space="preserve">Uninsured and underinsured motorist coverage are essential components of a car insurance policy. These types of coverage provide financial protection in accidents involving drivers who lack adequate insurance. Understanding how these coverages work can greatly benefit policyholders.</w:t>
      </w:r>
    </w:p>
    <w:p w:rsidR="00000000" w:rsidDel="00000000" w:rsidP="00000000" w:rsidRDefault="00000000" w:rsidRPr="00000000" w14:paraId="000007E2">
      <w:pPr>
        <w:pStyle w:val="Heading3"/>
        <w:keepNext w:val="0"/>
        <w:keepLines w:val="0"/>
        <w:spacing w:before="280" w:lineRule="auto"/>
        <w:rPr>
          <w:b w:val="1"/>
          <w:color w:val="000000"/>
          <w:sz w:val="26"/>
          <w:szCs w:val="26"/>
        </w:rPr>
      </w:pPr>
      <w:bookmarkStart w:colFirst="0" w:colLast="0" w:name="_6hizhc2npq2h" w:id="503"/>
      <w:bookmarkEnd w:id="503"/>
      <w:r w:rsidDel="00000000" w:rsidR="00000000" w:rsidRPr="00000000">
        <w:rPr>
          <w:b w:val="1"/>
          <w:color w:val="000000"/>
          <w:sz w:val="26"/>
          <w:szCs w:val="26"/>
          <w:rtl w:val="0"/>
        </w:rPr>
        <w:t xml:space="preserve">Basics of Uninsured Motorist Coverage</w:t>
      </w:r>
    </w:p>
    <w:p w:rsidR="00000000" w:rsidDel="00000000" w:rsidP="00000000" w:rsidRDefault="00000000" w:rsidRPr="00000000" w14:paraId="000007E3">
      <w:pPr>
        <w:spacing w:after="240" w:before="240" w:lineRule="auto"/>
        <w:rPr/>
      </w:pPr>
      <w:r w:rsidDel="00000000" w:rsidR="00000000" w:rsidRPr="00000000">
        <w:rPr>
          <w:rtl w:val="0"/>
        </w:rPr>
        <w:t xml:space="preserve">Uninsured motorist coverage protects individuals when they suffer bodily injury or property damage due to an accident caused by an uninsured driver. This type of coverage is important because it enables the insured party to recover costs related to medical bills, lost wages, and other accident-related expenses.</w:t>
      </w:r>
    </w:p>
    <w:p w:rsidR="00000000" w:rsidDel="00000000" w:rsidP="00000000" w:rsidRDefault="00000000" w:rsidRPr="00000000" w14:paraId="000007E4">
      <w:pPr>
        <w:spacing w:after="240" w:before="240" w:lineRule="auto"/>
        <w:rPr/>
      </w:pPr>
      <w:r w:rsidDel="00000000" w:rsidR="00000000" w:rsidRPr="00000000">
        <w:rPr>
          <w:rtl w:val="0"/>
        </w:rPr>
        <w:t xml:space="preserve">Many states require car insurance policies to include a minimum amount of uninsured motorist bodily injury coverage. This coverage often extends to passengers in the insured vehicle. Additionally, uninsured motorist property damage coverage may be available, which can help cover the repairs needed for the insured vehicle after an accident with an uninsured motorist.</w:t>
      </w:r>
    </w:p>
    <w:p w:rsidR="00000000" w:rsidDel="00000000" w:rsidP="00000000" w:rsidRDefault="00000000" w:rsidRPr="00000000" w14:paraId="000007E5">
      <w:pPr>
        <w:pStyle w:val="Heading3"/>
        <w:keepNext w:val="0"/>
        <w:keepLines w:val="0"/>
        <w:spacing w:before="280" w:lineRule="auto"/>
        <w:rPr>
          <w:b w:val="1"/>
          <w:color w:val="000000"/>
          <w:sz w:val="26"/>
          <w:szCs w:val="26"/>
        </w:rPr>
      </w:pPr>
      <w:bookmarkStart w:colFirst="0" w:colLast="0" w:name="_k1mrmzce5box" w:id="504"/>
      <w:bookmarkEnd w:id="504"/>
      <w:r w:rsidDel="00000000" w:rsidR="00000000" w:rsidRPr="00000000">
        <w:rPr>
          <w:b w:val="1"/>
          <w:color w:val="000000"/>
          <w:sz w:val="26"/>
          <w:szCs w:val="26"/>
          <w:rtl w:val="0"/>
        </w:rPr>
        <w:t xml:space="preserve">How Underinsured Motorist Coverage Fills the Gap</w:t>
      </w:r>
    </w:p>
    <w:p w:rsidR="00000000" w:rsidDel="00000000" w:rsidP="00000000" w:rsidRDefault="00000000" w:rsidRPr="00000000" w14:paraId="000007E6">
      <w:pPr>
        <w:spacing w:after="240" w:before="240" w:lineRule="auto"/>
        <w:rPr/>
      </w:pPr>
      <w:r w:rsidDel="00000000" w:rsidR="00000000" w:rsidRPr="00000000">
        <w:rPr>
          <w:rtl w:val="0"/>
        </w:rPr>
        <w:t xml:space="preserve">Underinsured motorist coverage comes into play when the at-fault driver has insufficient insurance to cover the full extent of the damages. This ensures that individuals can recover appropriate compensation even when the other party's coverage does not meet their needs.</w:t>
      </w:r>
    </w:p>
    <w:p w:rsidR="00000000" w:rsidDel="00000000" w:rsidP="00000000" w:rsidRDefault="00000000" w:rsidRPr="00000000" w14:paraId="000007E7">
      <w:pPr>
        <w:spacing w:after="240" w:before="240" w:lineRule="auto"/>
        <w:rPr/>
      </w:pPr>
      <w:r w:rsidDel="00000000" w:rsidR="00000000" w:rsidRPr="00000000">
        <w:rPr>
          <w:rtl w:val="0"/>
        </w:rPr>
        <w:t xml:space="preserve">This type of coverage typically includes both bodily injury and property damage aspects. For example, if an insured party suffers injuries valued at $50,000, but the at-fault driver only carries $25,000 in bodily injury coverage, underinsured motorist bodily injury coverage can help recover the remaining difference. Many states also provide options for underinsured motorist property damage, helping with vehicle repair costs when limits are exceeded.</w:t>
      </w:r>
    </w:p>
    <w:p w:rsidR="00000000" w:rsidDel="00000000" w:rsidP="00000000" w:rsidRDefault="00000000" w:rsidRPr="00000000" w14:paraId="000007E8">
      <w:pPr>
        <w:pStyle w:val="Heading2"/>
        <w:keepNext w:val="0"/>
        <w:keepLines w:val="0"/>
        <w:spacing w:after="80" w:lineRule="auto"/>
        <w:rPr>
          <w:sz w:val="34"/>
          <w:szCs w:val="34"/>
        </w:rPr>
      </w:pPr>
      <w:bookmarkStart w:colFirst="0" w:colLast="0" w:name="_m8mx0vknky4l" w:id="505"/>
      <w:bookmarkEnd w:id="505"/>
      <w:r w:rsidDel="00000000" w:rsidR="00000000" w:rsidRPr="00000000">
        <w:rPr>
          <w:sz w:val="34"/>
          <w:szCs w:val="34"/>
          <w:rtl w:val="0"/>
        </w:rPr>
        <w:t xml:space="preserve">Filing an Uninsured Motorist Claim</w:t>
      </w:r>
    </w:p>
    <w:p w:rsidR="00000000" w:rsidDel="00000000" w:rsidP="00000000" w:rsidRDefault="00000000" w:rsidRPr="00000000" w14:paraId="000007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r with visible damage sits on the side of the road, while another vehicle speeds away. The driver of the damaged car looks frustrated as they take down the license plate number" id="47" name="image54.jpg"/>
            <a:graphic>
              <a:graphicData uri="http://schemas.openxmlformats.org/drawingml/2006/picture">
                <pic:pic>
                  <pic:nvPicPr>
                    <pic:cNvPr descr="A car with visible damage sits on the side of the road, while another vehicle speeds away. The driver of the damaged car looks frustrated as they take down the license plate number" id="0" name="image54.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A">
      <w:pPr>
        <w:spacing w:after="240" w:before="240" w:lineRule="auto"/>
        <w:rPr/>
      </w:pPr>
      <w:r w:rsidDel="00000000" w:rsidR="00000000" w:rsidRPr="00000000">
        <w:rPr>
          <w:rtl w:val="0"/>
        </w:rPr>
        <w:t xml:space="preserve">After an accident involving an uninsured driver, taking the right steps is essential for a smooth claims process. He or she will need to act promptly and document the necessary information to support an uninsured motorist claim.</w:t>
      </w:r>
    </w:p>
    <w:p w:rsidR="00000000" w:rsidDel="00000000" w:rsidP="00000000" w:rsidRDefault="00000000" w:rsidRPr="00000000" w14:paraId="000007EB">
      <w:pPr>
        <w:pStyle w:val="Heading3"/>
        <w:keepNext w:val="0"/>
        <w:keepLines w:val="0"/>
        <w:spacing w:before="280" w:lineRule="auto"/>
        <w:rPr>
          <w:b w:val="1"/>
          <w:color w:val="000000"/>
          <w:sz w:val="26"/>
          <w:szCs w:val="26"/>
        </w:rPr>
      </w:pPr>
      <w:bookmarkStart w:colFirst="0" w:colLast="0" w:name="_ee4f4h7r4xlx" w:id="506"/>
      <w:bookmarkEnd w:id="506"/>
      <w:r w:rsidDel="00000000" w:rsidR="00000000" w:rsidRPr="00000000">
        <w:rPr>
          <w:b w:val="1"/>
          <w:color w:val="000000"/>
          <w:sz w:val="26"/>
          <w:szCs w:val="26"/>
          <w:rtl w:val="0"/>
        </w:rPr>
        <w:t xml:space="preserve">What to Do Immediately Following an Accident</w:t>
      </w:r>
    </w:p>
    <w:p w:rsidR="00000000" w:rsidDel="00000000" w:rsidP="00000000" w:rsidRDefault="00000000" w:rsidRPr="00000000" w14:paraId="000007EC">
      <w:pPr>
        <w:spacing w:after="240" w:before="240" w:lineRule="auto"/>
        <w:rPr/>
      </w:pPr>
      <w:r w:rsidDel="00000000" w:rsidR="00000000" w:rsidRPr="00000000">
        <w:rPr>
          <w:rtl w:val="0"/>
        </w:rPr>
        <w:t xml:space="preserve">Following a car accident with an uninsured driver, it is crucial to ensure safety first. He or she should move to a safe location if possible and call emergency services to report the incident.</w:t>
      </w:r>
    </w:p>
    <w:p w:rsidR="00000000" w:rsidDel="00000000" w:rsidP="00000000" w:rsidRDefault="00000000" w:rsidRPr="00000000" w14:paraId="000007ED">
      <w:pPr>
        <w:spacing w:after="240" w:before="240" w:lineRule="auto"/>
        <w:rPr/>
      </w:pPr>
      <w:r w:rsidDel="00000000" w:rsidR="00000000" w:rsidRPr="00000000">
        <w:rPr>
          <w:rtl w:val="0"/>
        </w:rPr>
        <w:t xml:space="preserve">Next, checking for injuries is essential. Seeking medical attention should be a priority, even if injuries are not immediately apparent. Documenting the scene is vital. Taking pictures of vehicle damage, road conditions, and other relevant details can significantly help the claim.</w:t>
      </w:r>
    </w:p>
    <w:p w:rsidR="00000000" w:rsidDel="00000000" w:rsidP="00000000" w:rsidRDefault="00000000" w:rsidRPr="00000000" w14:paraId="000007EE">
      <w:pPr>
        <w:spacing w:after="240" w:before="240" w:lineRule="auto"/>
        <w:rPr/>
      </w:pPr>
      <w:r w:rsidDel="00000000" w:rsidR="00000000" w:rsidRPr="00000000">
        <w:rPr>
          <w:rtl w:val="0"/>
        </w:rPr>
        <w:t xml:space="preserve">Obtaining a police report can also support the claim. The report typically includes critical information like accident details and driver identification, which is necessary for filing the claim.</w:t>
      </w:r>
    </w:p>
    <w:p w:rsidR="00000000" w:rsidDel="00000000" w:rsidP="00000000" w:rsidRDefault="00000000" w:rsidRPr="00000000" w14:paraId="000007EF">
      <w:pPr>
        <w:pStyle w:val="Heading3"/>
        <w:keepNext w:val="0"/>
        <w:keepLines w:val="0"/>
        <w:spacing w:before="280" w:lineRule="auto"/>
        <w:rPr>
          <w:b w:val="1"/>
          <w:color w:val="000000"/>
          <w:sz w:val="26"/>
          <w:szCs w:val="26"/>
        </w:rPr>
      </w:pPr>
      <w:bookmarkStart w:colFirst="0" w:colLast="0" w:name="_oquhicob08sk" w:id="507"/>
      <w:bookmarkEnd w:id="507"/>
      <w:r w:rsidDel="00000000" w:rsidR="00000000" w:rsidRPr="00000000">
        <w:rPr>
          <w:b w:val="1"/>
          <w:color w:val="000000"/>
          <w:sz w:val="26"/>
          <w:szCs w:val="26"/>
          <w:rtl w:val="0"/>
        </w:rPr>
        <w:t xml:space="preserve">Gathering Evidence and Documentation</w:t>
      </w:r>
    </w:p>
    <w:p w:rsidR="00000000" w:rsidDel="00000000" w:rsidP="00000000" w:rsidRDefault="00000000" w:rsidRPr="00000000" w14:paraId="000007F0">
      <w:pPr>
        <w:spacing w:after="240" w:before="240" w:lineRule="auto"/>
        <w:rPr/>
      </w:pPr>
      <w:r w:rsidDel="00000000" w:rsidR="00000000" w:rsidRPr="00000000">
        <w:rPr>
          <w:rtl w:val="0"/>
        </w:rPr>
        <w:t xml:space="preserve">Collecting evidence is a critical part of filing an uninsured motorist claim. He or she should gather witness statements if available. Witnesses can provide impartial accounts that support the claim.</w:t>
      </w:r>
    </w:p>
    <w:p w:rsidR="00000000" w:rsidDel="00000000" w:rsidP="00000000" w:rsidRDefault="00000000" w:rsidRPr="00000000" w14:paraId="000007F1">
      <w:pPr>
        <w:spacing w:after="240" w:before="240" w:lineRule="auto"/>
        <w:rPr/>
      </w:pPr>
      <w:r w:rsidDel="00000000" w:rsidR="00000000" w:rsidRPr="00000000">
        <w:rPr>
          <w:rtl w:val="0"/>
        </w:rPr>
        <w:t xml:space="preserve">Documentation is also key. This includes obtaining a copy of the police report and any medical records related to injuries sustained in the accident. Keeping all insurance-related documents organized is important.</w:t>
      </w:r>
    </w:p>
    <w:p w:rsidR="00000000" w:rsidDel="00000000" w:rsidP="00000000" w:rsidRDefault="00000000" w:rsidRPr="00000000" w14:paraId="000007F2">
      <w:pPr>
        <w:spacing w:after="240" w:before="240" w:lineRule="auto"/>
        <w:rPr/>
      </w:pPr>
      <w:r w:rsidDel="00000000" w:rsidR="00000000" w:rsidRPr="00000000">
        <w:rPr>
          <w:rtl w:val="0"/>
        </w:rPr>
        <w:t xml:space="preserve">It might be beneficial to document all expenses incurred due to the accident, such as medical bills, repair costs, and lost wages. This information will bolster the uninsured motorist claim and ensure that he or she receives fair compensation.</w:t>
      </w:r>
    </w:p>
    <w:p w:rsidR="00000000" w:rsidDel="00000000" w:rsidP="00000000" w:rsidRDefault="00000000" w:rsidRPr="00000000" w14:paraId="000007F3">
      <w:pPr>
        <w:pStyle w:val="Heading2"/>
        <w:keepNext w:val="0"/>
        <w:keepLines w:val="0"/>
        <w:spacing w:after="80" w:lineRule="auto"/>
        <w:rPr>
          <w:sz w:val="34"/>
          <w:szCs w:val="34"/>
        </w:rPr>
      </w:pPr>
      <w:bookmarkStart w:colFirst="0" w:colLast="0" w:name="_hyf1ayp42ek3" w:id="508"/>
      <w:bookmarkEnd w:id="508"/>
      <w:r w:rsidDel="00000000" w:rsidR="00000000" w:rsidRPr="00000000">
        <w:rPr>
          <w:sz w:val="34"/>
          <w:szCs w:val="34"/>
          <w:rtl w:val="0"/>
        </w:rPr>
        <w:t xml:space="preserve">Financial Recovery After an Accident with an Uninsured Driver</w:t>
      </w:r>
    </w:p>
    <w:p w:rsidR="00000000" w:rsidDel="00000000" w:rsidP="00000000" w:rsidRDefault="00000000" w:rsidRPr="00000000" w14:paraId="000007F4">
      <w:pPr>
        <w:spacing w:after="240" w:before="240" w:lineRule="auto"/>
        <w:rPr/>
      </w:pPr>
      <w:r w:rsidDel="00000000" w:rsidR="00000000" w:rsidRPr="00000000">
        <w:rPr>
          <w:rtl w:val="0"/>
        </w:rPr>
        <w:t xml:space="preserve">After an accident involving an uninsured driver, understanding financial recovery options is essential. Compensation can cover medical expenses, lost wages, vehicle damage, and pain and suffering. Insurance laws and policy specifics play a crucial role in determining the financial outcome.</w:t>
      </w:r>
    </w:p>
    <w:p w:rsidR="00000000" w:rsidDel="00000000" w:rsidP="00000000" w:rsidRDefault="00000000" w:rsidRPr="00000000" w14:paraId="000007F5">
      <w:pPr>
        <w:pStyle w:val="Heading3"/>
        <w:keepNext w:val="0"/>
        <w:keepLines w:val="0"/>
        <w:spacing w:before="280" w:lineRule="auto"/>
        <w:rPr>
          <w:b w:val="1"/>
          <w:color w:val="000000"/>
          <w:sz w:val="26"/>
          <w:szCs w:val="26"/>
        </w:rPr>
      </w:pPr>
      <w:bookmarkStart w:colFirst="0" w:colLast="0" w:name="_ruq7gabkhxmw" w:id="509"/>
      <w:bookmarkEnd w:id="509"/>
      <w:r w:rsidDel="00000000" w:rsidR="00000000" w:rsidRPr="00000000">
        <w:rPr>
          <w:b w:val="1"/>
          <w:color w:val="000000"/>
          <w:sz w:val="26"/>
          <w:szCs w:val="26"/>
          <w:rtl w:val="0"/>
        </w:rPr>
        <w:t xml:space="preserve">Calculating Compensation for Damages</w:t>
      </w:r>
    </w:p>
    <w:p w:rsidR="00000000" w:rsidDel="00000000" w:rsidP="00000000" w:rsidRDefault="00000000" w:rsidRPr="00000000" w14:paraId="000007F6">
      <w:pPr>
        <w:spacing w:after="240" w:before="240" w:lineRule="auto"/>
        <w:rPr/>
      </w:pPr>
      <w:r w:rsidDel="00000000" w:rsidR="00000000" w:rsidRPr="00000000">
        <w:rPr>
          <w:rtl w:val="0"/>
        </w:rPr>
        <w:t xml:space="preserve">Compensation for damages after an accident with an uninsured driver typically includes medical expenses, repair costs, and lost wages. Medical bills may cover hospital visits, surgeries, and rehabilitation. Repair costs encompass vehicle damage, which may require assessments from certified mechanics.</w:t>
      </w:r>
    </w:p>
    <w:p w:rsidR="00000000" w:rsidDel="00000000" w:rsidP="00000000" w:rsidRDefault="00000000" w:rsidRPr="00000000" w14:paraId="000007F7">
      <w:pPr>
        <w:spacing w:after="240" w:before="240" w:lineRule="auto"/>
        <w:rPr/>
      </w:pPr>
      <w:r w:rsidDel="00000000" w:rsidR="00000000" w:rsidRPr="00000000">
        <w:rPr>
          <w:rtl w:val="0"/>
        </w:rPr>
        <w:t xml:space="preserve">Lost wages can be calculated based on the time missed from work due to the accident. Pain and suffering is a more subjective measure, usually determined by the severity of injuries and the impact on daily life. Documenting all expenses diligently will aid in calculating appropriate compensation.</w:t>
      </w:r>
    </w:p>
    <w:p w:rsidR="00000000" w:rsidDel="00000000" w:rsidP="00000000" w:rsidRDefault="00000000" w:rsidRPr="00000000" w14:paraId="000007F8">
      <w:pPr>
        <w:pStyle w:val="Heading3"/>
        <w:keepNext w:val="0"/>
        <w:keepLines w:val="0"/>
        <w:spacing w:before="280" w:lineRule="auto"/>
        <w:rPr>
          <w:b w:val="1"/>
          <w:color w:val="000000"/>
          <w:sz w:val="26"/>
          <w:szCs w:val="26"/>
        </w:rPr>
      </w:pPr>
      <w:bookmarkStart w:colFirst="0" w:colLast="0" w:name="_hz7uu41a788k" w:id="510"/>
      <w:bookmarkEnd w:id="510"/>
      <w:r w:rsidDel="00000000" w:rsidR="00000000" w:rsidRPr="00000000">
        <w:rPr>
          <w:b w:val="1"/>
          <w:color w:val="000000"/>
          <w:sz w:val="26"/>
          <w:szCs w:val="26"/>
          <w:rtl w:val="0"/>
        </w:rPr>
        <w:t xml:space="preserve">Understanding Deductibles and Policy Limits</w:t>
      </w:r>
    </w:p>
    <w:p w:rsidR="00000000" w:rsidDel="00000000" w:rsidP="00000000" w:rsidRDefault="00000000" w:rsidRPr="00000000" w14:paraId="000007F9">
      <w:pPr>
        <w:spacing w:after="240" w:before="240" w:lineRule="auto"/>
        <w:rPr/>
      </w:pPr>
      <w:r w:rsidDel="00000000" w:rsidR="00000000" w:rsidRPr="00000000">
        <w:rPr>
          <w:rtl w:val="0"/>
        </w:rPr>
        <w:t xml:space="preserve">When dealing with compensation claims, understanding deductibles and policy limits is crucial. A deductible is the amount an insured party must pay before the insurance coverage kicks in. For example, if the deductible is $1,000 and damages total $4,000, the insurer covers only $3,000.</w:t>
      </w:r>
    </w:p>
    <w:p w:rsidR="00000000" w:rsidDel="00000000" w:rsidP="00000000" w:rsidRDefault="00000000" w:rsidRPr="00000000" w14:paraId="000007FA">
      <w:pPr>
        <w:spacing w:after="240" w:before="240" w:lineRule="auto"/>
        <w:rPr/>
      </w:pPr>
      <w:r w:rsidDel="00000000" w:rsidR="00000000" w:rsidRPr="00000000">
        <w:rPr>
          <w:rtl w:val="0"/>
        </w:rPr>
        <w:t xml:space="preserve">Policy limits refer to the maximum amount an insurer will pay for a claim. If the damages exceed these limits, the insured may be responsible for the remaining costs. Knowing one's policy details can help set realistic expectations about potential compensation.</w:t>
      </w:r>
    </w:p>
    <w:p w:rsidR="00000000" w:rsidDel="00000000" w:rsidP="00000000" w:rsidRDefault="00000000" w:rsidRPr="00000000" w14:paraId="000007FB">
      <w:pPr>
        <w:pStyle w:val="Heading3"/>
        <w:keepNext w:val="0"/>
        <w:keepLines w:val="0"/>
        <w:spacing w:before="280" w:lineRule="auto"/>
        <w:rPr>
          <w:b w:val="1"/>
          <w:color w:val="000000"/>
          <w:sz w:val="26"/>
          <w:szCs w:val="26"/>
        </w:rPr>
      </w:pPr>
      <w:bookmarkStart w:colFirst="0" w:colLast="0" w:name="_d1oh00cgfa1z" w:id="511"/>
      <w:bookmarkEnd w:id="511"/>
      <w:r w:rsidDel="00000000" w:rsidR="00000000" w:rsidRPr="00000000">
        <w:rPr>
          <w:b w:val="1"/>
          <w:color w:val="000000"/>
          <w:sz w:val="26"/>
          <w:szCs w:val="26"/>
          <w:rtl w:val="0"/>
        </w:rPr>
        <w:t xml:space="preserve">The Role of Health Insurance in Covering Medical Costs</w:t>
      </w:r>
    </w:p>
    <w:p w:rsidR="00000000" w:rsidDel="00000000" w:rsidP="00000000" w:rsidRDefault="00000000" w:rsidRPr="00000000" w14:paraId="000007FC">
      <w:pPr>
        <w:spacing w:after="240" w:before="240" w:lineRule="auto"/>
        <w:rPr/>
      </w:pPr>
      <w:r w:rsidDel="00000000" w:rsidR="00000000" w:rsidRPr="00000000">
        <w:rPr>
          <w:rtl w:val="0"/>
        </w:rPr>
        <w:t xml:space="preserve">Health insurance can greatly influence financial recovery after an accident with an uninsured driver. Unlike auto insurance, health insurance typically covers medical bills regardless of fault. This means that medical expenses, such as treatments and prescriptions, may be submitted directly to the health insurance provider.</w:t>
      </w:r>
    </w:p>
    <w:p w:rsidR="00000000" w:rsidDel="00000000" w:rsidP="00000000" w:rsidRDefault="00000000" w:rsidRPr="00000000" w14:paraId="000007FD">
      <w:pPr>
        <w:spacing w:after="240" w:before="240" w:lineRule="auto"/>
        <w:rPr/>
      </w:pPr>
      <w:r w:rsidDel="00000000" w:rsidR="00000000" w:rsidRPr="00000000">
        <w:rPr>
          <w:rtl w:val="0"/>
        </w:rPr>
        <w:t xml:space="preserve">Also, health insurance may have its deductibles and copayments, which can affect out-of-pocket costs. It is important for individuals to review their health insurance policies to understand coverage details. This knowledge can facilitate quicker access to necessary medical care and reduce personal financial burden.</w:t>
      </w:r>
    </w:p>
    <w:p w:rsidR="00000000" w:rsidDel="00000000" w:rsidP="00000000" w:rsidRDefault="00000000" w:rsidRPr="00000000" w14:paraId="000007FE">
      <w:pPr>
        <w:pStyle w:val="Heading2"/>
        <w:keepNext w:val="0"/>
        <w:keepLines w:val="0"/>
        <w:spacing w:after="80" w:lineRule="auto"/>
        <w:rPr>
          <w:sz w:val="34"/>
          <w:szCs w:val="34"/>
        </w:rPr>
      </w:pPr>
      <w:bookmarkStart w:colFirst="0" w:colLast="0" w:name="_axm0zzq8sh6r" w:id="512"/>
      <w:bookmarkEnd w:id="512"/>
      <w:r w:rsidDel="00000000" w:rsidR="00000000" w:rsidRPr="00000000">
        <w:rPr>
          <w:sz w:val="34"/>
          <w:szCs w:val="34"/>
          <w:rtl w:val="0"/>
        </w:rPr>
        <w:t xml:space="preserve">Legal Options Beyond Insurance Claims</w:t>
      </w:r>
    </w:p>
    <w:p w:rsidR="00000000" w:rsidDel="00000000" w:rsidP="00000000" w:rsidRDefault="00000000" w:rsidRPr="00000000" w14:paraId="000007FF">
      <w:pPr>
        <w:spacing w:after="240" w:before="240" w:lineRule="auto"/>
        <w:rPr/>
      </w:pPr>
      <w:r w:rsidDel="00000000" w:rsidR="00000000" w:rsidRPr="00000000">
        <w:rPr>
          <w:rtl w:val="0"/>
        </w:rPr>
        <w:t xml:space="preserve">When dealing with uninsured drivers, claiming insurance may not be sufficient. Individuals can explore other legal avenues for compensation, such as hiring an attorney or considering arbitration.</w:t>
      </w:r>
    </w:p>
    <w:p w:rsidR="00000000" w:rsidDel="00000000" w:rsidP="00000000" w:rsidRDefault="00000000" w:rsidRPr="00000000" w14:paraId="00000800">
      <w:pPr>
        <w:pStyle w:val="Heading3"/>
        <w:keepNext w:val="0"/>
        <w:keepLines w:val="0"/>
        <w:spacing w:before="280" w:lineRule="auto"/>
        <w:rPr>
          <w:b w:val="1"/>
          <w:color w:val="000000"/>
          <w:sz w:val="26"/>
          <w:szCs w:val="26"/>
        </w:rPr>
      </w:pPr>
      <w:bookmarkStart w:colFirst="0" w:colLast="0" w:name="_gasnr4wzb6v" w:id="513"/>
      <w:bookmarkEnd w:id="513"/>
      <w:r w:rsidDel="00000000" w:rsidR="00000000" w:rsidRPr="00000000">
        <w:rPr>
          <w:b w:val="1"/>
          <w:color w:val="000000"/>
          <w:sz w:val="26"/>
          <w:szCs w:val="26"/>
          <w:rtl w:val="0"/>
        </w:rPr>
        <w:t xml:space="preserve">Hiring an Attorney for Personal Injury Claims</w:t>
      </w:r>
    </w:p>
    <w:p w:rsidR="00000000" w:rsidDel="00000000" w:rsidP="00000000" w:rsidRDefault="00000000" w:rsidRPr="00000000" w14:paraId="00000801">
      <w:pPr>
        <w:spacing w:after="240" w:before="240" w:lineRule="auto"/>
        <w:rPr/>
      </w:pPr>
      <w:r w:rsidDel="00000000" w:rsidR="00000000" w:rsidRPr="00000000">
        <w:rPr>
          <w:rtl w:val="0"/>
        </w:rPr>
        <w:t xml:space="preserve">Engaging a personal injury attorney can be crucial following an accident with an uninsured driver. An attorney can help assess the case's merits and navigate complex legal processes.</w:t>
      </w:r>
    </w:p>
    <w:p w:rsidR="00000000" w:rsidDel="00000000" w:rsidP="00000000" w:rsidRDefault="00000000" w:rsidRPr="00000000" w14:paraId="00000802">
      <w:pPr>
        <w:spacing w:after="240" w:before="240" w:lineRule="auto"/>
        <w:rPr/>
      </w:pPr>
      <w:r w:rsidDel="00000000" w:rsidR="00000000" w:rsidRPr="00000000">
        <w:rPr>
          <w:rtl w:val="0"/>
        </w:rPr>
        <w:t xml:space="preserve">They will evaluate the injured party’s medical expenses, lost wages, and pain and suffering to determine potential compensation. Attorneys can also negotiate with any at-fault parties to maximize recovery.</w:t>
      </w:r>
    </w:p>
    <w:p w:rsidR="00000000" w:rsidDel="00000000" w:rsidP="00000000" w:rsidRDefault="00000000" w:rsidRPr="00000000" w14:paraId="00000803">
      <w:pPr>
        <w:spacing w:after="240" w:before="240" w:lineRule="auto"/>
        <w:rPr/>
      </w:pPr>
      <w:r w:rsidDel="00000000" w:rsidR="00000000" w:rsidRPr="00000000">
        <w:rPr>
          <w:rtl w:val="0"/>
        </w:rPr>
        <w:t xml:space="preserve">In cases involving hit-and-run accidents, an attorney's expertise becomes even more essential. They may explore avenues like filing a personal injury lawsuit against the uninsured driver, if identified, or claiming under their own uninsured motorist coverage, depending on policy limits.</w:t>
      </w:r>
    </w:p>
    <w:p w:rsidR="00000000" w:rsidDel="00000000" w:rsidP="00000000" w:rsidRDefault="00000000" w:rsidRPr="00000000" w14:paraId="00000804">
      <w:pPr>
        <w:pStyle w:val="Heading3"/>
        <w:keepNext w:val="0"/>
        <w:keepLines w:val="0"/>
        <w:spacing w:before="280" w:lineRule="auto"/>
        <w:rPr>
          <w:b w:val="1"/>
          <w:color w:val="000000"/>
          <w:sz w:val="26"/>
          <w:szCs w:val="26"/>
        </w:rPr>
      </w:pPr>
      <w:bookmarkStart w:colFirst="0" w:colLast="0" w:name="_x4vb6jwsdqy5" w:id="514"/>
      <w:bookmarkEnd w:id="514"/>
      <w:r w:rsidDel="00000000" w:rsidR="00000000" w:rsidRPr="00000000">
        <w:rPr>
          <w:b w:val="1"/>
          <w:color w:val="000000"/>
          <w:sz w:val="26"/>
          <w:szCs w:val="26"/>
          <w:rtl w:val="0"/>
        </w:rPr>
        <w:t xml:space="preserve">When to Consider Arbitration or Lawsuits</w:t>
      </w:r>
    </w:p>
    <w:p w:rsidR="00000000" w:rsidDel="00000000" w:rsidP="00000000" w:rsidRDefault="00000000" w:rsidRPr="00000000" w14:paraId="00000805">
      <w:pPr>
        <w:spacing w:after="240" w:before="240" w:lineRule="auto"/>
        <w:rPr/>
      </w:pPr>
      <w:r w:rsidDel="00000000" w:rsidR="00000000" w:rsidRPr="00000000">
        <w:rPr>
          <w:rtl w:val="0"/>
        </w:rPr>
        <w:t xml:space="preserve">Arbitration may be a viable option when insurance claims fall short. It involves a neutral third party who can make binding decisions, often leading to quicker resolutions compared to traditional lawsuits.</w:t>
      </w:r>
    </w:p>
    <w:p w:rsidR="00000000" w:rsidDel="00000000" w:rsidP="00000000" w:rsidRDefault="00000000" w:rsidRPr="00000000" w14:paraId="00000806">
      <w:pPr>
        <w:spacing w:after="240" w:before="240" w:lineRule="auto"/>
        <w:rPr/>
      </w:pPr>
      <w:r w:rsidDel="00000000" w:rsidR="00000000" w:rsidRPr="00000000">
        <w:rPr>
          <w:rtl w:val="0"/>
        </w:rPr>
        <w:t xml:space="preserve">Individuals should consider arbitration if they seek a more efficient process and if their agreement permits this method. The costs are typically lower than those associated with a full-blown lawsuit.</w:t>
      </w:r>
    </w:p>
    <w:p w:rsidR="00000000" w:rsidDel="00000000" w:rsidP="00000000" w:rsidRDefault="00000000" w:rsidRPr="00000000" w14:paraId="00000807">
      <w:pPr>
        <w:spacing w:after="240" w:before="240" w:lineRule="auto"/>
        <w:rPr/>
      </w:pPr>
      <w:r w:rsidDel="00000000" w:rsidR="00000000" w:rsidRPr="00000000">
        <w:rPr>
          <w:rtl w:val="0"/>
        </w:rPr>
        <w:t xml:space="preserve">If arbitration is unsuitable, pursuing a personal injury lawsuit can be necessary. This option allows for formal legal proceedings but may require substantial evidence to establish liability. Legal representation is critical here to navigate court procedures and effectively present the case.</w:t>
      </w:r>
    </w:p>
    <w:p w:rsidR="00000000" w:rsidDel="00000000" w:rsidP="00000000" w:rsidRDefault="00000000" w:rsidRPr="00000000" w14:paraId="00000808">
      <w:pPr>
        <w:pStyle w:val="Heading2"/>
        <w:keepNext w:val="0"/>
        <w:keepLines w:val="0"/>
        <w:spacing w:after="80" w:lineRule="auto"/>
        <w:rPr>
          <w:sz w:val="34"/>
          <w:szCs w:val="34"/>
        </w:rPr>
      </w:pPr>
      <w:bookmarkStart w:colFirst="0" w:colLast="0" w:name="_npb81asi4lkd" w:id="515"/>
      <w:bookmarkEnd w:id="515"/>
      <w:r w:rsidDel="00000000" w:rsidR="00000000" w:rsidRPr="00000000">
        <w:rPr>
          <w:sz w:val="34"/>
          <w:szCs w:val="34"/>
          <w:rtl w:val="0"/>
        </w:rPr>
        <w:t xml:space="preserve">Protecting Yourself from Uninsured and Underinsured Drivers</w:t>
      </w:r>
    </w:p>
    <w:p w:rsidR="00000000" w:rsidDel="00000000" w:rsidP="00000000" w:rsidRDefault="00000000" w:rsidRPr="00000000" w14:paraId="00000809">
      <w:pPr>
        <w:spacing w:after="240" w:before="240" w:lineRule="auto"/>
        <w:rPr/>
      </w:pPr>
      <w:r w:rsidDel="00000000" w:rsidR="00000000" w:rsidRPr="00000000">
        <w:rPr>
          <w:rtl w:val="0"/>
        </w:rPr>
        <w:t xml:space="preserve">Having the right coverage can mitigate the risks associated with uninsured and underinsured drivers. Understanding car insurance requirements and available options helps in safeguarding against potential financial gaps.</w:t>
      </w:r>
    </w:p>
    <w:p w:rsidR="00000000" w:rsidDel="00000000" w:rsidP="00000000" w:rsidRDefault="00000000" w:rsidRPr="00000000" w14:paraId="0000080A">
      <w:pPr>
        <w:pStyle w:val="Heading3"/>
        <w:keepNext w:val="0"/>
        <w:keepLines w:val="0"/>
        <w:spacing w:before="280" w:lineRule="auto"/>
        <w:rPr>
          <w:b w:val="1"/>
          <w:color w:val="000000"/>
          <w:sz w:val="26"/>
          <w:szCs w:val="26"/>
        </w:rPr>
      </w:pPr>
      <w:bookmarkStart w:colFirst="0" w:colLast="0" w:name="_pcgobbcg4bra" w:id="516"/>
      <w:bookmarkEnd w:id="516"/>
      <w:r w:rsidDel="00000000" w:rsidR="00000000" w:rsidRPr="00000000">
        <w:rPr>
          <w:b w:val="1"/>
          <w:color w:val="000000"/>
          <w:sz w:val="26"/>
          <w:szCs w:val="26"/>
          <w:rtl w:val="0"/>
        </w:rPr>
        <w:t xml:space="preserve">Reviewing Your Policy for Adequate Coverage</w:t>
      </w:r>
    </w:p>
    <w:p w:rsidR="00000000" w:rsidDel="00000000" w:rsidP="00000000" w:rsidRDefault="00000000" w:rsidRPr="00000000" w14:paraId="0000080B">
      <w:pPr>
        <w:spacing w:after="240" w:before="240" w:lineRule="auto"/>
        <w:rPr/>
      </w:pPr>
      <w:r w:rsidDel="00000000" w:rsidR="00000000" w:rsidRPr="00000000">
        <w:rPr>
          <w:rtl w:val="0"/>
        </w:rPr>
        <w:t xml:space="preserve">Drivers should start by reviewing their car insurance policy. It's essential to understand the coverage limits and types of protection included. Specifically, uninsured motorist (UM) coverage protects against drivers who lack sufficient insurance.</w:t>
      </w:r>
    </w:p>
    <w:p w:rsidR="00000000" w:rsidDel="00000000" w:rsidP="00000000" w:rsidRDefault="00000000" w:rsidRPr="00000000" w14:paraId="0000080C">
      <w:pPr>
        <w:spacing w:after="240" w:before="240" w:lineRule="auto"/>
        <w:rPr/>
      </w:pPr>
      <w:r w:rsidDel="00000000" w:rsidR="00000000" w:rsidRPr="00000000">
        <w:rPr>
          <w:rtl w:val="0"/>
        </w:rPr>
        <w:t xml:space="preserve">Underinsured motorist (UIM) coverage is equally important; it kicks in when the at-fault driver’s insurance doesn't cover total damages. A good rule of thumb is to ensure that UM and UIM limits are at least equal to the liability limits of the policy. This alignment minimizes financial exposure in the event of an accident where the other party's insurance fails to fully compensate for losses.</w:t>
      </w:r>
    </w:p>
    <w:p w:rsidR="00000000" w:rsidDel="00000000" w:rsidP="00000000" w:rsidRDefault="00000000" w:rsidRPr="00000000" w14:paraId="0000080D">
      <w:pPr>
        <w:spacing w:after="240" w:before="240" w:lineRule="auto"/>
        <w:rPr/>
      </w:pPr>
      <w:r w:rsidDel="00000000" w:rsidR="00000000" w:rsidRPr="00000000">
        <w:rPr>
          <w:rtl w:val="0"/>
        </w:rPr>
        <w:t xml:space="preserve">Additionally, evaluating collision and comprehensive coverage can help address damage to one’s own vehicle. While these types are optional, they provide significant protection in various scenarios, such as accidents or theft.</w:t>
      </w:r>
    </w:p>
    <w:p w:rsidR="00000000" w:rsidDel="00000000" w:rsidP="00000000" w:rsidRDefault="00000000" w:rsidRPr="00000000" w14:paraId="0000080E">
      <w:pPr>
        <w:pStyle w:val="Heading3"/>
        <w:keepNext w:val="0"/>
        <w:keepLines w:val="0"/>
        <w:spacing w:before="280" w:lineRule="auto"/>
        <w:rPr>
          <w:b w:val="1"/>
          <w:color w:val="000000"/>
          <w:sz w:val="26"/>
          <w:szCs w:val="26"/>
        </w:rPr>
      </w:pPr>
      <w:bookmarkStart w:colFirst="0" w:colLast="0" w:name="_3cudddxyoykz" w:id="517"/>
      <w:bookmarkEnd w:id="517"/>
      <w:r w:rsidDel="00000000" w:rsidR="00000000" w:rsidRPr="00000000">
        <w:rPr>
          <w:b w:val="1"/>
          <w:color w:val="000000"/>
          <w:sz w:val="26"/>
          <w:szCs w:val="26"/>
          <w:rtl w:val="0"/>
        </w:rPr>
        <w:t xml:space="preserve">Tips for Preventing Financial Losses</w:t>
      </w:r>
    </w:p>
    <w:p w:rsidR="00000000" w:rsidDel="00000000" w:rsidP="00000000" w:rsidRDefault="00000000" w:rsidRPr="00000000" w14:paraId="0000080F">
      <w:pPr>
        <w:spacing w:after="240" w:before="240" w:lineRule="auto"/>
        <w:rPr/>
      </w:pPr>
      <w:r w:rsidDel="00000000" w:rsidR="00000000" w:rsidRPr="00000000">
        <w:rPr>
          <w:rtl w:val="0"/>
        </w:rPr>
        <w:t xml:space="preserve">Preventing financial losses begins with safe driving habits. Keeping a safe distance from vehicles, particularly in areas prone to hit-and-run incidents, can reduce the risk of an accident. Utilizing advanced driver-assistance systems can also help in minimizing collisions.</w:t>
      </w:r>
    </w:p>
    <w:p w:rsidR="00000000" w:rsidDel="00000000" w:rsidP="00000000" w:rsidRDefault="00000000" w:rsidRPr="00000000" w14:paraId="00000810">
      <w:pPr>
        <w:spacing w:after="240" w:before="240" w:lineRule="auto"/>
        <w:rPr/>
      </w:pPr>
      <w:r w:rsidDel="00000000" w:rsidR="00000000" w:rsidRPr="00000000">
        <w:rPr>
          <w:rtl w:val="0"/>
        </w:rPr>
        <w:t xml:space="preserve">If an uninsured accident occurs, documenting the incident immediately is crucial. This includes gathering details about the other vehicle and any potential witnesses. Insurance companies often require detailed documentation for claims related to uninsured drivers.</w:t>
      </w:r>
    </w:p>
    <w:p w:rsidR="00000000" w:rsidDel="00000000" w:rsidP="00000000" w:rsidRDefault="00000000" w:rsidRPr="00000000" w14:paraId="00000811">
      <w:pPr>
        <w:spacing w:after="240" w:before="240" w:lineRule="auto"/>
        <w:rPr/>
      </w:pPr>
      <w:r w:rsidDel="00000000" w:rsidR="00000000" w:rsidRPr="00000000">
        <w:rPr>
          <w:rtl w:val="0"/>
        </w:rPr>
        <w:t xml:space="preserve">Maintaining an emergency fund can also help if faced with unexpected damages or lost income due to an accident. A transparent understanding of one’s deductible is key; if the deductible is high, it may affect a driver's decision to file a claim. Regularly reassessing one's insurance needs ensures ongoing protection against any financial setbacks.</w:t>
      </w:r>
    </w:p>
    <w:p w:rsidR="00000000" w:rsidDel="00000000" w:rsidP="00000000" w:rsidRDefault="00000000" w:rsidRPr="00000000" w14:paraId="0000081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13">
      <w:pPr>
        <w:pStyle w:val="Heading1"/>
        <w:keepNext w:val="0"/>
        <w:keepLines w:val="0"/>
        <w:spacing w:before="480" w:lineRule="auto"/>
        <w:rPr>
          <w:sz w:val="46"/>
          <w:szCs w:val="46"/>
        </w:rPr>
      </w:pPr>
      <w:bookmarkStart w:colFirst="0" w:colLast="0" w:name="_ts1u4esu2xyx" w:id="518"/>
      <w:bookmarkEnd w:id="518"/>
      <w:r w:rsidDel="00000000" w:rsidR="00000000" w:rsidRPr="00000000">
        <w:rPr>
          <w:sz w:val="46"/>
          <w:szCs w:val="46"/>
          <w:rtl w:val="0"/>
        </w:rPr>
        <w:t xml:space="preserve">Injuries That Show Up Late: What to Do When Symptoms Appear Days Later</w:t>
      </w:r>
    </w:p>
    <w:p w:rsidR="00000000" w:rsidDel="00000000" w:rsidP="00000000" w:rsidRDefault="00000000" w:rsidRPr="00000000" w14:paraId="00000814">
      <w:pPr>
        <w:spacing w:after="240" w:before="240" w:lineRule="auto"/>
        <w:rPr/>
      </w:pPr>
      <w:r w:rsidDel="00000000" w:rsidR="00000000" w:rsidRPr="00000000">
        <w:rPr>
          <w:rtl w:val="0"/>
        </w:rPr>
        <w:t xml:space="preserve">When injuries occur, the initial impact may not reveal the full extent of the damage. </w:t>
      </w:r>
      <w:r w:rsidDel="00000000" w:rsidR="00000000" w:rsidRPr="00000000">
        <w:rPr>
          <w:b w:val="1"/>
          <w:rtl w:val="0"/>
        </w:rPr>
        <w:t xml:space="preserve">Delayed symptoms can complicate recovery, leading individuals to question the appropriate steps to take.</w:t>
      </w:r>
      <w:r w:rsidDel="00000000" w:rsidR="00000000" w:rsidRPr="00000000">
        <w:rPr>
          <w:rtl w:val="0"/>
        </w:rPr>
        <w:t xml:space="preserve"> Recognizing when and how to seek medical attention is crucial to address any underlying issues that may arise days after an incident.</w:t>
      </w:r>
    </w:p>
    <w:p w:rsidR="00000000" w:rsidDel="00000000" w:rsidP="00000000" w:rsidRDefault="00000000" w:rsidRPr="00000000" w14:paraId="00000815">
      <w:pPr>
        <w:spacing w:after="240" w:before="240" w:lineRule="auto"/>
        <w:rPr/>
      </w:pPr>
      <w:r w:rsidDel="00000000" w:rsidR="00000000" w:rsidRPr="00000000">
        <w:rPr/>
        <w:drawing>
          <wp:inline distB="114300" distT="114300" distL="114300" distR="114300">
            <wp:extent cx="5943600" cy="4064000"/>
            <wp:effectExtent b="0" l="0" r="0" t="0"/>
            <wp:docPr descr="A person involved in a car accident, walking away seemingly unharmed, but with a damaged vehicle and a slight headache" id="49" name="image46.jpg"/>
            <a:graphic>
              <a:graphicData uri="http://schemas.openxmlformats.org/drawingml/2006/picture">
                <pic:pic>
                  <pic:nvPicPr>
                    <pic:cNvPr descr="A person involved in a car accident, walking away seemingly unharmed, but with a damaged vehicle and a slight headache" id="0" name="image46.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6">
      <w:pPr>
        <w:spacing w:after="240" w:before="240" w:lineRule="auto"/>
        <w:rPr/>
      </w:pPr>
      <w:r w:rsidDel="00000000" w:rsidR="00000000" w:rsidRPr="00000000">
        <w:rPr>
          <w:rtl w:val="0"/>
        </w:rPr>
        <w:t xml:space="preserve">Individuals experiencing late-emerging symptoms should not hesitate to consult with a healthcare professional. Timely medical treatment can help prevent further complications and provides documentation essential for potential claims with an insurance company. Understanding the significance of these delayed signs can lead to better health outcomes and ensure the proper management of the injury.</w:t>
      </w:r>
    </w:p>
    <w:p w:rsidR="00000000" w:rsidDel="00000000" w:rsidP="00000000" w:rsidRDefault="00000000" w:rsidRPr="00000000" w14:paraId="00000817">
      <w:pPr>
        <w:spacing w:after="240" w:before="240" w:lineRule="auto"/>
        <w:rPr/>
      </w:pPr>
      <w:r w:rsidDel="00000000" w:rsidR="00000000" w:rsidRPr="00000000">
        <w:rPr>
          <w:rtl w:val="0"/>
        </w:rPr>
        <w:t xml:space="preserve">Navigating the aftermath of an injury involves more than just immediate care; it requires awareness of how and when symptoms may manifest. Taking proactive steps after an injury is key, as recognizing and addressing issues early can lead to a smoother recovery process.</w:t>
      </w:r>
    </w:p>
    <w:p w:rsidR="00000000" w:rsidDel="00000000" w:rsidP="00000000" w:rsidRDefault="00000000" w:rsidRPr="00000000" w14:paraId="00000818">
      <w:pPr>
        <w:pStyle w:val="Heading2"/>
        <w:keepNext w:val="0"/>
        <w:keepLines w:val="0"/>
        <w:spacing w:after="80" w:lineRule="auto"/>
        <w:rPr>
          <w:sz w:val="34"/>
          <w:szCs w:val="34"/>
        </w:rPr>
      </w:pPr>
      <w:bookmarkStart w:colFirst="0" w:colLast="0" w:name="_tl0uuqvmv2om" w:id="519"/>
      <w:bookmarkEnd w:id="519"/>
      <w:r w:rsidDel="00000000" w:rsidR="00000000" w:rsidRPr="00000000">
        <w:rPr>
          <w:sz w:val="34"/>
          <w:szCs w:val="34"/>
          <w:rtl w:val="0"/>
        </w:rPr>
        <w:t xml:space="preserve">Understanding Delayed Injury Symptoms</w:t>
      </w:r>
    </w:p>
    <w:p w:rsidR="00000000" w:rsidDel="00000000" w:rsidP="00000000" w:rsidRDefault="00000000" w:rsidRPr="00000000" w14:paraId="000008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lipping on a wet floor, appearing unharmed at first but later experiencing pain and discomfort" id="27" name="image29.jpg"/>
            <a:graphic>
              <a:graphicData uri="http://schemas.openxmlformats.org/drawingml/2006/picture">
                <pic:pic>
                  <pic:nvPicPr>
                    <pic:cNvPr descr="A person slipping on a wet floor, appearing unharmed at first but later experiencing pain and discomfort" id="0" name="image29.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A">
      <w:pPr>
        <w:spacing w:after="240" w:before="240" w:lineRule="auto"/>
        <w:rPr/>
      </w:pPr>
      <w:r w:rsidDel="00000000" w:rsidR="00000000" w:rsidRPr="00000000">
        <w:rPr>
          <w:rtl w:val="0"/>
        </w:rPr>
        <w:t xml:space="preserve">Delayed injury symptoms can be perplexing. They often arise long after the initial incident, complicating diagnosis and treatment. Factors such as adrenaline and endorphins play significant roles in how the body responds to injury. Being aware of these elements is crucial for recognizing and managing delayed symptoms.</w:t>
      </w:r>
    </w:p>
    <w:p w:rsidR="00000000" w:rsidDel="00000000" w:rsidP="00000000" w:rsidRDefault="00000000" w:rsidRPr="00000000" w14:paraId="0000081B">
      <w:pPr>
        <w:pStyle w:val="Heading3"/>
        <w:keepNext w:val="0"/>
        <w:keepLines w:val="0"/>
        <w:spacing w:before="280" w:lineRule="auto"/>
        <w:rPr>
          <w:b w:val="1"/>
          <w:color w:val="000000"/>
          <w:sz w:val="26"/>
          <w:szCs w:val="26"/>
        </w:rPr>
      </w:pPr>
      <w:bookmarkStart w:colFirst="0" w:colLast="0" w:name="_15aiodq5hurm" w:id="520"/>
      <w:bookmarkEnd w:id="520"/>
      <w:r w:rsidDel="00000000" w:rsidR="00000000" w:rsidRPr="00000000">
        <w:rPr>
          <w:b w:val="1"/>
          <w:color w:val="000000"/>
          <w:sz w:val="26"/>
          <w:szCs w:val="26"/>
          <w:rtl w:val="0"/>
        </w:rPr>
        <w:t xml:space="preserve">The Role of Adrenaline and Endorphins</w:t>
      </w:r>
    </w:p>
    <w:p w:rsidR="00000000" w:rsidDel="00000000" w:rsidP="00000000" w:rsidRDefault="00000000" w:rsidRPr="00000000" w14:paraId="0000081C">
      <w:pPr>
        <w:spacing w:after="240" w:before="240" w:lineRule="auto"/>
        <w:rPr/>
      </w:pPr>
      <w:r w:rsidDel="00000000" w:rsidR="00000000" w:rsidRPr="00000000">
        <w:rPr>
          <w:rtl w:val="0"/>
        </w:rPr>
        <w:t xml:space="preserve">After an injury, the body releases adrenaline and endorphins to cope with pain and stress. Adrenaline triggers the fight-or-flight response, prioritizing survival. This response can temporarily mask pain, leading individuals to underestimate their injuries.</w:t>
      </w:r>
    </w:p>
    <w:p w:rsidR="00000000" w:rsidDel="00000000" w:rsidP="00000000" w:rsidRDefault="00000000" w:rsidRPr="00000000" w14:paraId="0000081D">
      <w:pPr>
        <w:spacing w:after="240" w:before="240" w:lineRule="auto"/>
        <w:rPr/>
      </w:pPr>
      <w:r w:rsidDel="00000000" w:rsidR="00000000" w:rsidRPr="00000000">
        <w:rPr>
          <w:rtl w:val="0"/>
        </w:rPr>
        <w:t xml:space="preserve">Endorphins function similarly, providing a natural pain-relief mechanism. Their release may prevent immediate recognition of injuries, such as back pain or headaches. Once the levels of these chemicals decrease, delayed symptoms often emerge, revealing underlying issues like neck pain or even traumatic brain injury. Recognizing this physiological response can help individuals monitor their conditions better.</w:t>
      </w:r>
    </w:p>
    <w:p w:rsidR="00000000" w:rsidDel="00000000" w:rsidP="00000000" w:rsidRDefault="00000000" w:rsidRPr="00000000" w14:paraId="0000081E">
      <w:pPr>
        <w:pStyle w:val="Heading3"/>
        <w:keepNext w:val="0"/>
        <w:keepLines w:val="0"/>
        <w:spacing w:before="280" w:lineRule="auto"/>
        <w:rPr>
          <w:b w:val="1"/>
          <w:color w:val="000000"/>
          <w:sz w:val="26"/>
          <w:szCs w:val="26"/>
        </w:rPr>
      </w:pPr>
      <w:bookmarkStart w:colFirst="0" w:colLast="0" w:name="_quwl2rw3b4df" w:id="521"/>
      <w:bookmarkEnd w:id="521"/>
      <w:r w:rsidDel="00000000" w:rsidR="00000000" w:rsidRPr="00000000">
        <w:rPr>
          <w:b w:val="1"/>
          <w:color w:val="000000"/>
          <w:sz w:val="26"/>
          <w:szCs w:val="26"/>
          <w:rtl w:val="0"/>
        </w:rPr>
        <w:t xml:space="preserve">Common Types of Delayed Injuries</w:t>
      </w:r>
    </w:p>
    <w:p w:rsidR="00000000" w:rsidDel="00000000" w:rsidP="00000000" w:rsidRDefault="00000000" w:rsidRPr="00000000" w14:paraId="0000081F">
      <w:pPr>
        <w:spacing w:after="240" w:before="240" w:lineRule="auto"/>
        <w:rPr/>
      </w:pPr>
      <w:r w:rsidDel="00000000" w:rsidR="00000000" w:rsidRPr="00000000">
        <w:rPr>
          <w:rtl w:val="0"/>
        </w:rPr>
        <w:t xml:space="preserve">Several injuries typically exhibit delayed symptoms. Back pain often arises days after an incident, which can stem from muscle strain or ligament damage. Similarly, neck pain may develop due to whiplash, a common result in car accidents.</w:t>
      </w:r>
    </w:p>
    <w:p w:rsidR="00000000" w:rsidDel="00000000" w:rsidP="00000000" w:rsidRDefault="00000000" w:rsidRPr="00000000" w14:paraId="00000820">
      <w:pPr>
        <w:spacing w:after="240" w:before="240" w:lineRule="auto"/>
        <w:rPr/>
      </w:pPr>
      <w:r w:rsidDel="00000000" w:rsidR="00000000" w:rsidRPr="00000000">
        <w:rPr>
          <w:rtl w:val="0"/>
        </w:rPr>
        <w:t xml:space="preserve">Headaches can also manifest later, particularly with concussions or tension injuries. Traumatic brain injuries often experience delays in symptom expression. Awareness of these types allows individuals to seek timely medical attention when symptoms arise, ensuring proper diagnosis and treatment. Recognizing these patterns is essential for effective management.</w:t>
      </w:r>
    </w:p>
    <w:p w:rsidR="00000000" w:rsidDel="00000000" w:rsidP="00000000" w:rsidRDefault="00000000" w:rsidRPr="00000000" w14:paraId="00000821">
      <w:pPr>
        <w:pStyle w:val="Heading2"/>
        <w:keepNext w:val="0"/>
        <w:keepLines w:val="0"/>
        <w:spacing w:after="80" w:lineRule="auto"/>
        <w:rPr>
          <w:sz w:val="34"/>
          <w:szCs w:val="34"/>
        </w:rPr>
      </w:pPr>
      <w:bookmarkStart w:colFirst="0" w:colLast="0" w:name="_rgbdid54d7jm" w:id="522"/>
      <w:bookmarkEnd w:id="522"/>
      <w:r w:rsidDel="00000000" w:rsidR="00000000" w:rsidRPr="00000000">
        <w:rPr>
          <w:sz w:val="34"/>
          <w:szCs w:val="34"/>
          <w:rtl w:val="0"/>
        </w:rPr>
        <w:t xml:space="preserve">Identifying Late-Appearing Injury Signs</w:t>
      </w:r>
    </w:p>
    <w:p w:rsidR="00000000" w:rsidDel="00000000" w:rsidP="00000000" w:rsidRDefault="00000000" w:rsidRPr="00000000" w14:paraId="000008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noticing pain days after an accident, holding a body part with a concerned expression, while looking at a calendar with dates circled" id="64" name="image80.jpg"/>
            <a:graphic>
              <a:graphicData uri="http://schemas.openxmlformats.org/drawingml/2006/picture">
                <pic:pic>
                  <pic:nvPicPr>
                    <pic:cNvPr descr="A person noticing pain days after an accident, holding a body part with a concerned expression, while looking at a calendar with dates circled" id="0" name="image80.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3">
      <w:pPr>
        <w:spacing w:after="240" w:before="240" w:lineRule="auto"/>
        <w:rPr/>
      </w:pPr>
      <w:r w:rsidDel="00000000" w:rsidR="00000000" w:rsidRPr="00000000">
        <w:rPr>
          <w:rtl w:val="0"/>
        </w:rPr>
        <w:t xml:space="preserve">Late-appearing injury signs can manifest in various ways after an incident. Being alert to these symptoms can aid in timely intervention and treatment.</w:t>
      </w:r>
    </w:p>
    <w:p w:rsidR="00000000" w:rsidDel="00000000" w:rsidP="00000000" w:rsidRDefault="00000000" w:rsidRPr="00000000" w14:paraId="00000824">
      <w:pPr>
        <w:pStyle w:val="Heading3"/>
        <w:keepNext w:val="0"/>
        <w:keepLines w:val="0"/>
        <w:spacing w:before="280" w:lineRule="auto"/>
        <w:rPr>
          <w:b w:val="1"/>
          <w:color w:val="000000"/>
          <w:sz w:val="26"/>
          <w:szCs w:val="26"/>
        </w:rPr>
      </w:pPr>
      <w:bookmarkStart w:colFirst="0" w:colLast="0" w:name="_zgw3x17lrl01" w:id="523"/>
      <w:bookmarkEnd w:id="523"/>
      <w:r w:rsidDel="00000000" w:rsidR="00000000" w:rsidRPr="00000000">
        <w:rPr>
          <w:b w:val="1"/>
          <w:color w:val="000000"/>
          <w:sz w:val="26"/>
          <w:szCs w:val="26"/>
          <w:rtl w:val="0"/>
        </w:rPr>
        <w:t xml:space="preserve">Physical Indicators</w:t>
      </w:r>
    </w:p>
    <w:p w:rsidR="00000000" w:rsidDel="00000000" w:rsidP="00000000" w:rsidRDefault="00000000" w:rsidRPr="00000000" w14:paraId="00000825">
      <w:pPr>
        <w:spacing w:after="240" w:before="240" w:lineRule="auto"/>
        <w:rPr/>
      </w:pPr>
      <w:r w:rsidDel="00000000" w:rsidR="00000000" w:rsidRPr="00000000">
        <w:rPr>
          <w:rtl w:val="0"/>
        </w:rPr>
        <w:t xml:space="preserve">Physical signs can reveal important information about underlying injuries. </w:t>
      </w:r>
      <w:r w:rsidDel="00000000" w:rsidR="00000000" w:rsidRPr="00000000">
        <w:rPr>
          <w:i w:val="1"/>
          <w:rtl w:val="0"/>
        </w:rPr>
        <w:t xml:space="preserve">Headaches</w:t>
      </w:r>
      <w:r w:rsidDel="00000000" w:rsidR="00000000" w:rsidRPr="00000000">
        <w:rPr>
          <w:rtl w:val="0"/>
        </w:rPr>
        <w:t xml:space="preserve"> and </w:t>
      </w:r>
      <w:r w:rsidDel="00000000" w:rsidR="00000000" w:rsidRPr="00000000">
        <w:rPr>
          <w:i w:val="1"/>
          <w:rtl w:val="0"/>
        </w:rPr>
        <w:t xml:space="preserve">dizziness</w:t>
      </w:r>
      <w:r w:rsidDel="00000000" w:rsidR="00000000" w:rsidRPr="00000000">
        <w:rPr>
          <w:rtl w:val="0"/>
        </w:rPr>
        <w:t xml:space="preserve"> are common complaints that may arise following head trauma, indicating potential concussions or traumatic brain injuries.</w:t>
      </w:r>
    </w:p>
    <w:p w:rsidR="00000000" w:rsidDel="00000000" w:rsidP="00000000" w:rsidRDefault="00000000" w:rsidRPr="00000000" w14:paraId="00000826">
      <w:pPr>
        <w:spacing w:after="240" w:before="240" w:lineRule="auto"/>
        <w:rPr/>
      </w:pPr>
      <w:r w:rsidDel="00000000" w:rsidR="00000000" w:rsidRPr="00000000">
        <w:rPr>
          <w:i w:val="1"/>
          <w:rtl w:val="0"/>
        </w:rPr>
        <w:t xml:space="preserve">Back injuries</w:t>
      </w:r>
      <w:r w:rsidDel="00000000" w:rsidR="00000000" w:rsidRPr="00000000">
        <w:rPr>
          <w:rtl w:val="0"/>
        </w:rPr>
        <w:t xml:space="preserve"> or </w:t>
      </w:r>
      <w:r w:rsidDel="00000000" w:rsidR="00000000" w:rsidRPr="00000000">
        <w:rPr>
          <w:i w:val="1"/>
          <w:rtl w:val="0"/>
        </w:rPr>
        <w:t xml:space="preserve">whiplash</w:t>
      </w:r>
      <w:r w:rsidDel="00000000" w:rsidR="00000000" w:rsidRPr="00000000">
        <w:rPr>
          <w:rtl w:val="0"/>
        </w:rPr>
        <w:t xml:space="preserve"> often result in delayed pain, stiffness, or reduced mobility days after the initial incident.</w:t>
      </w:r>
    </w:p>
    <w:p w:rsidR="00000000" w:rsidDel="00000000" w:rsidP="00000000" w:rsidRDefault="00000000" w:rsidRPr="00000000" w14:paraId="00000827">
      <w:pPr>
        <w:spacing w:after="240" w:before="240" w:lineRule="auto"/>
        <w:rPr/>
      </w:pPr>
      <w:r w:rsidDel="00000000" w:rsidR="00000000" w:rsidRPr="00000000">
        <w:rPr>
          <w:rtl w:val="0"/>
        </w:rPr>
        <w:t xml:space="preserve">Other physical symptoms like </w:t>
      </w:r>
      <w:r w:rsidDel="00000000" w:rsidR="00000000" w:rsidRPr="00000000">
        <w:rPr>
          <w:i w:val="1"/>
          <w:rtl w:val="0"/>
        </w:rPr>
        <w:t xml:space="preserve">numbness</w:t>
      </w:r>
      <w:r w:rsidDel="00000000" w:rsidR="00000000" w:rsidRPr="00000000">
        <w:rPr>
          <w:rtl w:val="0"/>
        </w:rPr>
        <w:t xml:space="preserve"> or </w:t>
      </w:r>
      <w:r w:rsidDel="00000000" w:rsidR="00000000" w:rsidRPr="00000000">
        <w:rPr>
          <w:i w:val="1"/>
          <w:rtl w:val="0"/>
        </w:rPr>
        <w:t xml:space="preserve">tingling</w:t>
      </w:r>
      <w:r w:rsidDel="00000000" w:rsidR="00000000" w:rsidRPr="00000000">
        <w:rPr>
          <w:rtl w:val="0"/>
        </w:rPr>
        <w:t xml:space="preserve"> in extremities can indicate nerve involvement and should not be overlooked. Additionally, nausea can signal a concussion, especially if it occurs alongside other neurological symptoms. Monitoring these indicators closely aids in proper assessment and care.</w:t>
      </w:r>
    </w:p>
    <w:p w:rsidR="00000000" w:rsidDel="00000000" w:rsidP="00000000" w:rsidRDefault="00000000" w:rsidRPr="00000000" w14:paraId="00000828">
      <w:pPr>
        <w:pStyle w:val="Heading3"/>
        <w:keepNext w:val="0"/>
        <w:keepLines w:val="0"/>
        <w:spacing w:before="280" w:lineRule="auto"/>
        <w:rPr>
          <w:b w:val="1"/>
          <w:color w:val="000000"/>
          <w:sz w:val="26"/>
          <w:szCs w:val="26"/>
        </w:rPr>
      </w:pPr>
      <w:bookmarkStart w:colFirst="0" w:colLast="0" w:name="_k6rwri5qb4ro" w:id="524"/>
      <w:bookmarkEnd w:id="524"/>
      <w:r w:rsidDel="00000000" w:rsidR="00000000" w:rsidRPr="00000000">
        <w:rPr>
          <w:b w:val="1"/>
          <w:color w:val="000000"/>
          <w:sz w:val="26"/>
          <w:szCs w:val="26"/>
          <w:rtl w:val="0"/>
        </w:rPr>
        <w:t xml:space="preserve">Cognitive and Emotional Signs</w:t>
      </w:r>
    </w:p>
    <w:p w:rsidR="00000000" w:rsidDel="00000000" w:rsidP="00000000" w:rsidRDefault="00000000" w:rsidRPr="00000000" w14:paraId="00000829">
      <w:pPr>
        <w:spacing w:after="240" w:before="240" w:lineRule="auto"/>
        <w:rPr/>
      </w:pPr>
      <w:r w:rsidDel="00000000" w:rsidR="00000000" w:rsidRPr="00000000">
        <w:rPr>
          <w:rtl w:val="0"/>
        </w:rPr>
        <w:t xml:space="preserve">Cognitive symptoms often surface days after physical injuries. Individuals may experience difficulties with concentration or memory, which can indicate a concussion or similar brain injury.</w:t>
      </w:r>
    </w:p>
    <w:p w:rsidR="00000000" w:rsidDel="00000000" w:rsidP="00000000" w:rsidRDefault="00000000" w:rsidRPr="00000000" w14:paraId="0000082A">
      <w:pPr>
        <w:spacing w:after="240" w:before="240" w:lineRule="auto"/>
        <w:rPr/>
      </w:pPr>
      <w:r w:rsidDel="00000000" w:rsidR="00000000" w:rsidRPr="00000000">
        <w:rPr>
          <w:rtl w:val="0"/>
        </w:rPr>
        <w:t xml:space="preserve">Emotional changes such as increased irritability, anxiety, or mood swings can also present later. These signs may suggest that the emotional impact of the injury is significant and can affect recovery.</w:t>
      </w:r>
    </w:p>
    <w:p w:rsidR="00000000" w:rsidDel="00000000" w:rsidP="00000000" w:rsidRDefault="00000000" w:rsidRPr="00000000" w14:paraId="0000082B">
      <w:pPr>
        <w:spacing w:after="240" w:before="240" w:lineRule="auto"/>
        <w:rPr/>
      </w:pPr>
      <w:r w:rsidDel="00000000" w:rsidR="00000000" w:rsidRPr="00000000">
        <w:rPr>
          <w:rtl w:val="0"/>
        </w:rPr>
        <w:t xml:space="preserve">It is essential to take note of these cognitive and emotional shifts, as they may require different types of treatment and support. Early recognition of these signs enables better management of symptoms and overall recovery.</w:t>
      </w:r>
    </w:p>
    <w:p w:rsidR="00000000" w:rsidDel="00000000" w:rsidP="00000000" w:rsidRDefault="00000000" w:rsidRPr="00000000" w14:paraId="0000082C">
      <w:pPr>
        <w:pStyle w:val="Heading2"/>
        <w:keepNext w:val="0"/>
        <w:keepLines w:val="0"/>
        <w:spacing w:after="80" w:lineRule="auto"/>
        <w:rPr>
          <w:sz w:val="34"/>
          <w:szCs w:val="34"/>
        </w:rPr>
      </w:pPr>
      <w:bookmarkStart w:colFirst="0" w:colLast="0" w:name="_56etsrhg46cd" w:id="525"/>
      <w:bookmarkEnd w:id="525"/>
      <w:r w:rsidDel="00000000" w:rsidR="00000000" w:rsidRPr="00000000">
        <w:rPr>
          <w:sz w:val="34"/>
          <w:szCs w:val="34"/>
          <w:rtl w:val="0"/>
        </w:rPr>
        <w:t xml:space="preserve">Medical Response and Care</w:t>
      </w:r>
    </w:p>
    <w:p w:rsidR="00000000" w:rsidDel="00000000" w:rsidP="00000000" w:rsidRDefault="00000000" w:rsidRPr="00000000" w14:paraId="0000082D">
      <w:pPr>
        <w:spacing w:after="240" w:before="240" w:lineRule="auto"/>
        <w:rPr/>
      </w:pPr>
      <w:r w:rsidDel="00000000" w:rsidR="00000000" w:rsidRPr="00000000">
        <w:rPr>
          <w:rtl w:val="0"/>
        </w:rPr>
        <w:t xml:space="preserve">A delay in symptoms can complicate medical responses after an injury. Understanding when to seek care and the relevant treatment options is crucial for optimal recovery.</w:t>
      </w:r>
    </w:p>
    <w:p w:rsidR="00000000" w:rsidDel="00000000" w:rsidP="00000000" w:rsidRDefault="00000000" w:rsidRPr="00000000" w14:paraId="0000082E">
      <w:pPr>
        <w:pStyle w:val="Heading3"/>
        <w:keepNext w:val="0"/>
        <w:keepLines w:val="0"/>
        <w:spacing w:before="280" w:lineRule="auto"/>
        <w:rPr>
          <w:b w:val="1"/>
          <w:color w:val="000000"/>
          <w:sz w:val="26"/>
          <w:szCs w:val="26"/>
        </w:rPr>
      </w:pPr>
      <w:bookmarkStart w:colFirst="0" w:colLast="0" w:name="_mzci7vlsk4yy" w:id="526"/>
      <w:bookmarkEnd w:id="526"/>
      <w:r w:rsidDel="00000000" w:rsidR="00000000" w:rsidRPr="00000000">
        <w:rPr>
          <w:b w:val="1"/>
          <w:color w:val="000000"/>
          <w:sz w:val="26"/>
          <w:szCs w:val="26"/>
          <w:rtl w:val="0"/>
        </w:rPr>
        <w:t xml:space="preserve">Seeking Prompt Medical Attention</w:t>
      </w:r>
    </w:p>
    <w:p w:rsidR="00000000" w:rsidDel="00000000" w:rsidP="00000000" w:rsidRDefault="00000000" w:rsidRPr="00000000" w14:paraId="0000082F">
      <w:pPr>
        <w:spacing w:after="240" w:before="240" w:lineRule="auto"/>
        <w:rPr/>
      </w:pPr>
      <w:r w:rsidDel="00000000" w:rsidR="00000000" w:rsidRPr="00000000">
        <w:rPr>
          <w:rtl w:val="0"/>
        </w:rPr>
        <w:t xml:space="preserve">Recognizing delayed symptoms is essential. If an individual experiences increased pain, swelling, or neurological changes after an injury, such as confusion or difficulty walking, immediate medical attention is warranted.</w:t>
      </w:r>
    </w:p>
    <w:p w:rsidR="00000000" w:rsidDel="00000000" w:rsidP="00000000" w:rsidRDefault="00000000" w:rsidRPr="00000000" w14:paraId="00000830">
      <w:pPr>
        <w:spacing w:after="240" w:before="240" w:lineRule="auto"/>
        <w:rPr/>
      </w:pPr>
      <w:r w:rsidDel="00000000" w:rsidR="00000000" w:rsidRPr="00000000">
        <w:rPr>
          <w:rtl w:val="0"/>
        </w:rPr>
        <w:t xml:space="preserve">Common injuries that may manifest symptoms later include </w:t>
      </w:r>
      <w:r w:rsidDel="00000000" w:rsidR="00000000" w:rsidRPr="00000000">
        <w:rPr>
          <w:b w:val="1"/>
          <w:rtl w:val="0"/>
        </w:rPr>
        <w:t xml:space="preserve">spinal injuries</w:t>
      </w:r>
      <w:r w:rsidDel="00000000" w:rsidR="00000000" w:rsidRPr="00000000">
        <w:rPr>
          <w:rtl w:val="0"/>
        </w:rPr>
        <w:t xml:space="preserve"> and </w:t>
      </w:r>
      <w:r w:rsidDel="00000000" w:rsidR="00000000" w:rsidRPr="00000000">
        <w:rPr>
          <w:b w:val="1"/>
          <w:rtl w:val="0"/>
        </w:rPr>
        <w:t xml:space="preserve">traumatic brain injuries (TBI)</w:t>
      </w:r>
      <w:r w:rsidDel="00000000" w:rsidR="00000000" w:rsidRPr="00000000">
        <w:rPr>
          <w:rtl w:val="0"/>
        </w:rPr>
        <w:t xml:space="preserve">. Such conditions require thorough evaluation through imaging tests like MRI or CT scans.</w:t>
      </w:r>
    </w:p>
    <w:p w:rsidR="00000000" w:rsidDel="00000000" w:rsidP="00000000" w:rsidRDefault="00000000" w:rsidRPr="00000000" w14:paraId="00000831">
      <w:pPr>
        <w:spacing w:after="240" w:before="240" w:lineRule="auto"/>
        <w:rPr/>
      </w:pPr>
      <w:r w:rsidDel="00000000" w:rsidR="00000000" w:rsidRPr="00000000">
        <w:rPr>
          <w:rtl w:val="0"/>
        </w:rPr>
        <w:t xml:space="preserve">It's vital to document all symptoms and report them accurately to healthcare providers. This information aids in establishing the best course of action and ensuring that </w:t>
      </w:r>
      <w:r w:rsidDel="00000000" w:rsidR="00000000" w:rsidRPr="00000000">
        <w:rPr>
          <w:b w:val="1"/>
          <w:rtl w:val="0"/>
        </w:rPr>
        <w:t xml:space="preserve">insurance companies</w:t>
      </w:r>
      <w:r w:rsidDel="00000000" w:rsidR="00000000" w:rsidRPr="00000000">
        <w:rPr>
          <w:rtl w:val="0"/>
        </w:rPr>
        <w:t xml:space="preserve"> fulfill claims related to the treatment required.</w:t>
      </w:r>
    </w:p>
    <w:p w:rsidR="00000000" w:rsidDel="00000000" w:rsidP="00000000" w:rsidRDefault="00000000" w:rsidRPr="00000000" w14:paraId="00000832">
      <w:pPr>
        <w:pStyle w:val="Heading3"/>
        <w:keepNext w:val="0"/>
        <w:keepLines w:val="0"/>
        <w:spacing w:before="280" w:lineRule="auto"/>
        <w:rPr>
          <w:b w:val="1"/>
          <w:color w:val="000000"/>
          <w:sz w:val="26"/>
          <w:szCs w:val="26"/>
        </w:rPr>
      </w:pPr>
      <w:bookmarkStart w:colFirst="0" w:colLast="0" w:name="_vvp4wrnk8hq6" w:id="527"/>
      <w:bookmarkEnd w:id="527"/>
      <w:r w:rsidDel="00000000" w:rsidR="00000000" w:rsidRPr="00000000">
        <w:rPr>
          <w:b w:val="1"/>
          <w:color w:val="000000"/>
          <w:sz w:val="26"/>
          <w:szCs w:val="26"/>
          <w:rtl w:val="0"/>
        </w:rPr>
        <w:t xml:space="preserve">Potential Treatments and Rehabilitation</w:t>
      </w:r>
    </w:p>
    <w:p w:rsidR="00000000" w:rsidDel="00000000" w:rsidP="00000000" w:rsidRDefault="00000000" w:rsidRPr="00000000" w14:paraId="00000833">
      <w:pPr>
        <w:spacing w:after="240" w:before="240" w:lineRule="auto"/>
        <w:rPr/>
      </w:pPr>
      <w:r w:rsidDel="00000000" w:rsidR="00000000" w:rsidRPr="00000000">
        <w:rPr>
          <w:rtl w:val="0"/>
        </w:rPr>
        <w:t xml:space="preserve">Treatment options vary based on the nature of the injury. </w:t>
      </w:r>
      <w:r w:rsidDel="00000000" w:rsidR="00000000" w:rsidRPr="00000000">
        <w:rPr>
          <w:b w:val="1"/>
          <w:rtl w:val="0"/>
        </w:rPr>
        <w:t xml:space="preserve">Spinal cord injury</w:t>
      </w:r>
      <w:r w:rsidDel="00000000" w:rsidR="00000000" w:rsidRPr="00000000">
        <w:rPr>
          <w:rtl w:val="0"/>
        </w:rPr>
        <w:t xml:space="preserve"> management often focuses on minimizing further damage and promoting recovery through surgical methods, medication, and rehabilitation.</w:t>
      </w:r>
    </w:p>
    <w:p w:rsidR="00000000" w:rsidDel="00000000" w:rsidP="00000000" w:rsidRDefault="00000000" w:rsidRPr="00000000" w14:paraId="00000834">
      <w:pPr>
        <w:spacing w:after="240" w:before="240" w:lineRule="auto"/>
        <w:rPr/>
      </w:pPr>
      <w:r w:rsidDel="00000000" w:rsidR="00000000" w:rsidRPr="00000000">
        <w:rPr>
          <w:rtl w:val="0"/>
        </w:rPr>
        <w:t xml:space="preserve">Rehabilitation may involve physical therapy to regain strength and mobility. For TBI, cognitive rehabilitation plays a significant role in recovery. Treatment plans should be personalized, considering the individual's unique situation and recovery goals.</w:t>
      </w:r>
    </w:p>
    <w:p w:rsidR="00000000" w:rsidDel="00000000" w:rsidP="00000000" w:rsidRDefault="00000000" w:rsidRPr="00000000" w14:paraId="00000835">
      <w:pPr>
        <w:spacing w:after="240" w:before="240" w:lineRule="auto"/>
        <w:rPr/>
      </w:pPr>
      <w:r w:rsidDel="00000000" w:rsidR="00000000" w:rsidRPr="00000000">
        <w:rPr>
          <w:rtl w:val="0"/>
        </w:rPr>
        <w:t xml:space="preserve">Engagement in regular follow-up care ensures continuity and adjustment of treatment as needed. Insurance coverage details regarding treatment types and rehabilitation should be clarified with the relevant </w:t>
      </w:r>
      <w:r w:rsidDel="00000000" w:rsidR="00000000" w:rsidRPr="00000000">
        <w:rPr>
          <w:b w:val="1"/>
          <w:rtl w:val="0"/>
        </w:rPr>
        <w:t xml:space="preserve">insurance company</w:t>
      </w:r>
      <w:r w:rsidDel="00000000" w:rsidR="00000000" w:rsidRPr="00000000">
        <w:rPr>
          <w:rtl w:val="0"/>
        </w:rPr>
        <w:t xml:space="preserve">.</w:t>
      </w:r>
    </w:p>
    <w:p w:rsidR="00000000" w:rsidDel="00000000" w:rsidP="00000000" w:rsidRDefault="00000000" w:rsidRPr="00000000" w14:paraId="00000836">
      <w:pPr>
        <w:pStyle w:val="Heading2"/>
        <w:keepNext w:val="0"/>
        <w:keepLines w:val="0"/>
        <w:spacing w:after="80" w:lineRule="auto"/>
        <w:rPr>
          <w:sz w:val="34"/>
          <w:szCs w:val="34"/>
        </w:rPr>
      </w:pPr>
      <w:bookmarkStart w:colFirst="0" w:colLast="0" w:name="_lmfy1d5utqwk" w:id="528"/>
      <w:bookmarkEnd w:id="528"/>
      <w:r w:rsidDel="00000000" w:rsidR="00000000" w:rsidRPr="00000000">
        <w:rPr>
          <w:sz w:val="34"/>
          <w:szCs w:val="34"/>
          <w:rtl w:val="0"/>
        </w:rPr>
        <w:t xml:space="preserve">Legal Considerations After an Injury</w:t>
      </w:r>
    </w:p>
    <w:p w:rsidR="00000000" w:rsidDel="00000000" w:rsidP="00000000" w:rsidRDefault="00000000" w:rsidRPr="00000000" w14:paraId="00000837">
      <w:pPr>
        <w:spacing w:after="240" w:before="240" w:lineRule="auto"/>
        <w:rPr/>
      </w:pPr>
      <w:r w:rsidDel="00000000" w:rsidR="00000000" w:rsidRPr="00000000">
        <w:rPr>
          <w:rtl w:val="0"/>
        </w:rPr>
        <w:t xml:space="preserve">When injuries present themselves days after an incident, understanding legal rights and options is crucial. Injured parties may need to navigate the complexities of insurance claims and legal representation.</w:t>
      </w:r>
    </w:p>
    <w:p w:rsidR="00000000" w:rsidDel="00000000" w:rsidP="00000000" w:rsidRDefault="00000000" w:rsidRPr="00000000" w14:paraId="00000838">
      <w:pPr>
        <w:pStyle w:val="Heading3"/>
        <w:keepNext w:val="0"/>
        <w:keepLines w:val="0"/>
        <w:spacing w:before="280" w:lineRule="auto"/>
        <w:rPr>
          <w:b w:val="1"/>
          <w:color w:val="000000"/>
          <w:sz w:val="26"/>
          <w:szCs w:val="26"/>
        </w:rPr>
      </w:pPr>
      <w:bookmarkStart w:colFirst="0" w:colLast="0" w:name="_r84xbnb4kija" w:id="529"/>
      <w:bookmarkEnd w:id="529"/>
      <w:r w:rsidDel="00000000" w:rsidR="00000000" w:rsidRPr="00000000">
        <w:rPr>
          <w:b w:val="1"/>
          <w:color w:val="000000"/>
          <w:sz w:val="26"/>
          <w:szCs w:val="26"/>
          <w:rtl w:val="0"/>
        </w:rPr>
        <w:t xml:space="preserve">When to Contact an Attorney</w:t>
      </w:r>
    </w:p>
    <w:p w:rsidR="00000000" w:rsidDel="00000000" w:rsidP="00000000" w:rsidRDefault="00000000" w:rsidRPr="00000000" w14:paraId="00000839">
      <w:pPr>
        <w:spacing w:after="240" w:before="240" w:lineRule="auto"/>
        <w:rPr/>
      </w:pPr>
      <w:r w:rsidDel="00000000" w:rsidR="00000000" w:rsidRPr="00000000">
        <w:rPr>
          <w:rtl w:val="0"/>
        </w:rPr>
        <w:t xml:space="preserve">Victims of car accidents or other incidents should consult an attorney if symptoms appear after the event. Delayed injuries can complicate claims, making legal guidance essential. An experienced personal injury lawyer can help identify whether the symptoms are related to the injury and the potential for compensation.</w:t>
      </w:r>
    </w:p>
    <w:p w:rsidR="00000000" w:rsidDel="00000000" w:rsidP="00000000" w:rsidRDefault="00000000" w:rsidRPr="00000000" w14:paraId="0000083A">
      <w:pPr>
        <w:spacing w:after="240" w:before="240" w:lineRule="auto"/>
        <w:rPr/>
      </w:pPr>
      <w:r w:rsidDel="00000000" w:rsidR="00000000" w:rsidRPr="00000000">
        <w:rPr>
          <w:rtl w:val="0"/>
        </w:rPr>
        <w:t xml:space="preserve">If medical treatment is necessary, seeking legal advice promptly is advised. An attorney can assist in documenting the injury and establishing a link between the incident and any delayed symptoms. They can also provide insights on timeframes for filing injury claims, as statutes of limitations can impact recovery.</w:t>
      </w:r>
    </w:p>
    <w:p w:rsidR="00000000" w:rsidDel="00000000" w:rsidP="00000000" w:rsidRDefault="00000000" w:rsidRPr="00000000" w14:paraId="0000083B">
      <w:pPr>
        <w:pStyle w:val="Heading3"/>
        <w:keepNext w:val="0"/>
        <w:keepLines w:val="0"/>
        <w:spacing w:before="280" w:lineRule="auto"/>
        <w:rPr>
          <w:b w:val="1"/>
          <w:color w:val="000000"/>
          <w:sz w:val="26"/>
          <w:szCs w:val="26"/>
        </w:rPr>
      </w:pPr>
      <w:bookmarkStart w:colFirst="0" w:colLast="0" w:name="_7bi1k6j3yl53" w:id="530"/>
      <w:bookmarkEnd w:id="530"/>
      <w:r w:rsidDel="00000000" w:rsidR="00000000" w:rsidRPr="00000000">
        <w:rPr>
          <w:b w:val="1"/>
          <w:color w:val="000000"/>
          <w:sz w:val="26"/>
          <w:szCs w:val="26"/>
          <w:rtl w:val="0"/>
        </w:rPr>
        <w:t xml:space="preserve">Navigating Insurance Claims</w:t>
      </w:r>
    </w:p>
    <w:p w:rsidR="00000000" w:rsidDel="00000000" w:rsidP="00000000" w:rsidRDefault="00000000" w:rsidRPr="00000000" w14:paraId="0000083C">
      <w:pPr>
        <w:spacing w:after="240" w:before="240" w:lineRule="auto"/>
        <w:rPr/>
      </w:pPr>
      <w:r w:rsidDel="00000000" w:rsidR="00000000" w:rsidRPr="00000000">
        <w:rPr>
          <w:rtl w:val="0"/>
        </w:rPr>
        <w:t xml:space="preserve">Navigating insurance claims requires a clear understanding of procedures. After an auto accident, it's vital to report the incident to the insurance company as soon as possible. This initiates the claims process, allowing for financial compensation for medical expenses and other losses.</w:t>
      </w:r>
    </w:p>
    <w:p w:rsidR="00000000" w:rsidDel="00000000" w:rsidP="00000000" w:rsidRDefault="00000000" w:rsidRPr="00000000" w14:paraId="0000083D">
      <w:pPr>
        <w:spacing w:after="240" w:before="240" w:lineRule="auto"/>
        <w:rPr/>
      </w:pPr>
      <w:r w:rsidDel="00000000" w:rsidR="00000000" w:rsidRPr="00000000">
        <w:rPr>
          <w:rtl w:val="0"/>
        </w:rPr>
        <w:t xml:space="preserve">Victims should be prepared to provide thorough documentation, including accident reports and medical records. This information supports the injury claim and strengthens negotiating power with the insurance company. Engaging a car accident lawyer can greatly enhance the likelihood of receiving fair compensation by ensuring all relevant information is presented accurately.</w:t>
      </w:r>
    </w:p>
    <w:p w:rsidR="00000000" w:rsidDel="00000000" w:rsidP="00000000" w:rsidRDefault="00000000" w:rsidRPr="00000000" w14:paraId="0000083E">
      <w:pPr>
        <w:spacing w:after="240" w:before="240" w:lineRule="auto"/>
        <w:rPr/>
      </w:pPr>
      <w:r w:rsidDel="00000000" w:rsidR="00000000" w:rsidRPr="00000000">
        <w:rPr>
          <w:rtl w:val="0"/>
        </w:rPr>
        <w:t xml:space="preserve">Without adequate legal representation, claimants risk undervaluing their injuries or missing critical deadlines. Being proactive in communication and documentation is essential in managing insurance claims effectively.</w:t>
      </w:r>
    </w:p>
    <w:p w:rsidR="00000000" w:rsidDel="00000000" w:rsidP="00000000" w:rsidRDefault="00000000" w:rsidRPr="00000000" w14:paraId="0000083F">
      <w:pPr>
        <w:pStyle w:val="Heading2"/>
        <w:keepNext w:val="0"/>
        <w:keepLines w:val="0"/>
        <w:spacing w:after="80" w:lineRule="auto"/>
        <w:rPr>
          <w:sz w:val="34"/>
          <w:szCs w:val="34"/>
        </w:rPr>
      </w:pPr>
      <w:bookmarkStart w:colFirst="0" w:colLast="0" w:name="_ac2dkh18svxe" w:id="531"/>
      <w:bookmarkEnd w:id="531"/>
      <w:r w:rsidDel="00000000" w:rsidR="00000000" w:rsidRPr="00000000">
        <w:rPr>
          <w:sz w:val="34"/>
          <w:szCs w:val="34"/>
          <w:rtl w:val="0"/>
        </w:rPr>
        <w:t xml:space="preserve">The Psychological Impact of Traumatic Events</w:t>
      </w:r>
    </w:p>
    <w:p w:rsidR="00000000" w:rsidDel="00000000" w:rsidP="00000000" w:rsidRDefault="00000000" w:rsidRPr="00000000" w14:paraId="00000840">
      <w:pPr>
        <w:spacing w:after="240" w:before="240" w:lineRule="auto"/>
        <w:rPr/>
      </w:pPr>
      <w:r w:rsidDel="00000000" w:rsidR="00000000" w:rsidRPr="00000000">
        <w:rPr>
          <w:rtl w:val="0"/>
        </w:rPr>
        <w:t xml:space="preserve">Experiencing a traumatic event can lead to significant psychological effects. Individuals may develop conditions such as </w:t>
      </w:r>
      <w:r w:rsidDel="00000000" w:rsidR="00000000" w:rsidRPr="00000000">
        <w:rPr>
          <w:b w:val="1"/>
          <w:rtl w:val="0"/>
        </w:rPr>
        <w:t xml:space="preserve">post-traumatic stress disorder (PTSD)</w:t>
      </w:r>
      <w:r w:rsidDel="00000000" w:rsidR="00000000" w:rsidRPr="00000000">
        <w:rPr>
          <w:rtl w:val="0"/>
        </w:rPr>
        <w:t xml:space="preserve">, anxiety, or depression.</w:t>
      </w:r>
    </w:p>
    <w:p w:rsidR="00000000" w:rsidDel="00000000" w:rsidP="00000000" w:rsidRDefault="00000000" w:rsidRPr="00000000" w14:paraId="00000841">
      <w:pPr>
        <w:spacing w:after="240" w:before="240" w:lineRule="auto"/>
        <w:rPr>
          <w:b w:val="1"/>
        </w:rPr>
      </w:pPr>
      <w:r w:rsidDel="00000000" w:rsidR="00000000" w:rsidRPr="00000000">
        <w:rPr>
          <w:b w:val="1"/>
          <w:rtl w:val="0"/>
        </w:rPr>
        <w:t xml:space="preserve">Common Symptoms of PTSD:</w:t>
      </w:r>
    </w:p>
    <w:p w:rsidR="00000000" w:rsidDel="00000000" w:rsidP="00000000" w:rsidRDefault="00000000" w:rsidRPr="00000000" w14:paraId="00000842">
      <w:pPr>
        <w:numPr>
          <w:ilvl w:val="0"/>
          <w:numId w:val="23"/>
        </w:numPr>
        <w:spacing w:after="0" w:afterAutospacing="0" w:before="240" w:lineRule="auto"/>
        <w:ind w:left="720" w:hanging="360"/>
      </w:pPr>
      <w:r w:rsidDel="00000000" w:rsidR="00000000" w:rsidRPr="00000000">
        <w:rPr>
          <w:rtl w:val="0"/>
        </w:rPr>
        <w:t xml:space="preserve">Intrusive thoughts</w:t>
      </w:r>
    </w:p>
    <w:p w:rsidR="00000000" w:rsidDel="00000000" w:rsidP="00000000" w:rsidRDefault="00000000" w:rsidRPr="00000000" w14:paraId="00000843">
      <w:pPr>
        <w:numPr>
          <w:ilvl w:val="0"/>
          <w:numId w:val="23"/>
        </w:numPr>
        <w:spacing w:after="0" w:afterAutospacing="0" w:before="0" w:beforeAutospacing="0" w:lineRule="auto"/>
        <w:ind w:left="720" w:hanging="360"/>
      </w:pPr>
      <w:r w:rsidDel="00000000" w:rsidR="00000000" w:rsidRPr="00000000">
        <w:rPr>
          <w:rtl w:val="0"/>
        </w:rPr>
        <w:t xml:space="preserve">Nightmares</w:t>
      </w:r>
    </w:p>
    <w:p w:rsidR="00000000" w:rsidDel="00000000" w:rsidP="00000000" w:rsidRDefault="00000000" w:rsidRPr="00000000" w14:paraId="00000844">
      <w:pPr>
        <w:numPr>
          <w:ilvl w:val="0"/>
          <w:numId w:val="23"/>
        </w:numPr>
        <w:spacing w:after="240" w:before="0" w:beforeAutospacing="0" w:lineRule="auto"/>
        <w:ind w:left="720" w:hanging="360"/>
      </w:pPr>
      <w:r w:rsidDel="00000000" w:rsidR="00000000" w:rsidRPr="00000000">
        <w:rPr>
          <w:rtl w:val="0"/>
        </w:rPr>
        <w:t xml:space="preserve">Avoidance of reminders of the event</w:t>
      </w:r>
    </w:p>
    <w:p w:rsidR="00000000" w:rsidDel="00000000" w:rsidP="00000000" w:rsidRDefault="00000000" w:rsidRPr="00000000" w14:paraId="00000845">
      <w:pPr>
        <w:spacing w:after="240" w:before="240" w:lineRule="auto"/>
        <w:rPr/>
      </w:pPr>
      <w:r w:rsidDel="00000000" w:rsidR="00000000" w:rsidRPr="00000000">
        <w:rPr>
          <w:b w:val="1"/>
          <w:rtl w:val="0"/>
        </w:rPr>
        <w:t xml:space="preserve">Anxiety</w:t>
      </w:r>
      <w:r w:rsidDel="00000000" w:rsidR="00000000" w:rsidRPr="00000000">
        <w:rPr>
          <w:rtl w:val="0"/>
        </w:rPr>
        <w:t xml:space="preserve"> often arises as a reaction to trauma, manifesting through excessive worry or panic attacks. This ongoing state of stress can impact daily functioning.</w:t>
      </w:r>
    </w:p>
    <w:p w:rsidR="00000000" w:rsidDel="00000000" w:rsidP="00000000" w:rsidRDefault="00000000" w:rsidRPr="00000000" w14:paraId="00000846">
      <w:pPr>
        <w:spacing w:after="240" w:before="240" w:lineRule="auto"/>
        <w:rPr/>
      </w:pPr>
      <w:r w:rsidDel="00000000" w:rsidR="00000000" w:rsidRPr="00000000">
        <w:rPr>
          <w:rtl w:val="0"/>
        </w:rPr>
        <w:t xml:space="preserve">Depression may also follow a traumatic experience. Individuals might feel a pervasive sense of hopelessness or loss of interest in activities they once enjoyed.</w:t>
      </w:r>
    </w:p>
    <w:p w:rsidR="00000000" w:rsidDel="00000000" w:rsidP="00000000" w:rsidRDefault="00000000" w:rsidRPr="00000000" w14:paraId="00000847">
      <w:pPr>
        <w:spacing w:after="240" w:before="240" w:lineRule="auto"/>
        <w:rPr>
          <w:b w:val="1"/>
        </w:rPr>
      </w:pPr>
      <w:r w:rsidDel="00000000" w:rsidR="00000000" w:rsidRPr="00000000">
        <w:rPr>
          <w:b w:val="1"/>
          <w:rtl w:val="0"/>
        </w:rPr>
        <w:t xml:space="preserve">Factors Contributing to Psychological Impact:</w:t>
      </w:r>
    </w:p>
    <w:p w:rsidR="00000000" w:rsidDel="00000000" w:rsidP="00000000" w:rsidRDefault="00000000" w:rsidRPr="00000000" w14:paraId="00000848">
      <w:pPr>
        <w:numPr>
          <w:ilvl w:val="0"/>
          <w:numId w:val="84"/>
        </w:numPr>
        <w:spacing w:after="0" w:afterAutospacing="0" w:before="240" w:lineRule="auto"/>
        <w:ind w:left="720" w:hanging="360"/>
      </w:pPr>
      <w:r w:rsidDel="00000000" w:rsidR="00000000" w:rsidRPr="00000000">
        <w:rPr>
          <w:b w:val="1"/>
          <w:rtl w:val="0"/>
        </w:rPr>
        <w:t xml:space="preserve">Severity of the traumatic event</w:t>
      </w:r>
      <w:r w:rsidDel="00000000" w:rsidR="00000000" w:rsidRPr="00000000">
        <w:rPr>
          <w:rtl w:val="0"/>
        </w:rPr>
        <w:t xml:space="preserve">: More severe events often lead to stronger psychological effects.</w:t>
      </w:r>
    </w:p>
    <w:p w:rsidR="00000000" w:rsidDel="00000000" w:rsidP="00000000" w:rsidRDefault="00000000" w:rsidRPr="00000000" w14:paraId="00000849">
      <w:pPr>
        <w:numPr>
          <w:ilvl w:val="0"/>
          <w:numId w:val="84"/>
        </w:numPr>
        <w:spacing w:after="0" w:afterAutospacing="0" w:before="0" w:beforeAutospacing="0" w:lineRule="auto"/>
        <w:ind w:left="720" w:hanging="360"/>
      </w:pPr>
      <w:r w:rsidDel="00000000" w:rsidR="00000000" w:rsidRPr="00000000">
        <w:rPr>
          <w:b w:val="1"/>
          <w:rtl w:val="0"/>
        </w:rPr>
        <w:t xml:space="preserve">Personal history</w:t>
      </w:r>
      <w:r w:rsidDel="00000000" w:rsidR="00000000" w:rsidRPr="00000000">
        <w:rPr>
          <w:rtl w:val="0"/>
        </w:rPr>
        <w:t xml:space="preserve">: Previous trauma can complicate recovery.</w:t>
      </w:r>
    </w:p>
    <w:p w:rsidR="00000000" w:rsidDel="00000000" w:rsidP="00000000" w:rsidRDefault="00000000" w:rsidRPr="00000000" w14:paraId="0000084A">
      <w:pPr>
        <w:numPr>
          <w:ilvl w:val="0"/>
          <w:numId w:val="84"/>
        </w:numPr>
        <w:spacing w:after="240" w:before="0" w:beforeAutospacing="0" w:lineRule="auto"/>
        <w:ind w:left="720" w:hanging="360"/>
      </w:pPr>
      <w:r w:rsidDel="00000000" w:rsidR="00000000" w:rsidRPr="00000000">
        <w:rPr>
          <w:b w:val="1"/>
          <w:rtl w:val="0"/>
        </w:rPr>
        <w:t xml:space="preserve">Support systems</w:t>
      </w:r>
      <w:r w:rsidDel="00000000" w:rsidR="00000000" w:rsidRPr="00000000">
        <w:rPr>
          <w:rtl w:val="0"/>
        </w:rPr>
        <w:t xml:space="preserve">: Lack of support can exacerbate feelings of isolation and stress.</w:t>
      </w:r>
    </w:p>
    <w:p w:rsidR="00000000" w:rsidDel="00000000" w:rsidP="00000000" w:rsidRDefault="00000000" w:rsidRPr="00000000" w14:paraId="0000084B">
      <w:pPr>
        <w:spacing w:after="240" w:before="240" w:lineRule="auto"/>
        <w:rPr/>
      </w:pPr>
      <w:r w:rsidDel="00000000" w:rsidR="00000000" w:rsidRPr="00000000">
        <w:rPr>
          <w:rtl w:val="0"/>
        </w:rPr>
        <w:t xml:space="preserve">People may experience symptoms days, weeks, or even months after the traumatic event. This delayed response can be disorienting and challenging to manage. Recognizing these symptoms early is crucial for effective intervention.</w:t>
      </w:r>
    </w:p>
    <w:p w:rsidR="00000000" w:rsidDel="00000000" w:rsidP="00000000" w:rsidRDefault="00000000" w:rsidRPr="00000000" w14:paraId="0000084C">
      <w:pPr>
        <w:spacing w:after="240" w:before="240" w:lineRule="auto"/>
        <w:rPr/>
      </w:pPr>
      <w:r w:rsidDel="00000000" w:rsidR="00000000" w:rsidRPr="00000000">
        <w:rPr>
          <w:rtl w:val="0"/>
        </w:rPr>
        <w:t xml:space="preserve">Understanding the psychological impact of trauma is essential for those affected. Seeking professional help can provide coping strategies and support for dealing with symptoms.</w:t>
      </w:r>
      <w:r w:rsidDel="00000000" w:rsidR="00000000" w:rsidRPr="00000000">
        <w:br w:type="page"/>
      </w:r>
      <w:r w:rsidDel="00000000" w:rsidR="00000000" w:rsidRPr="00000000">
        <w:rPr>
          <w:rtl w:val="0"/>
        </w:rPr>
      </w:r>
    </w:p>
    <w:p w:rsidR="00000000" w:rsidDel="00000000" w:rsidP="00000000" w:rsidRDefault="00000000" w:rsidRPr="00000000" w14:paraId="0000084D">
      <w:pPr>
        <w:pStyle w:val="Heading1"/>
        <w:keepNext w:val="0"/>
        <w:keepLines w:val="0"/>
        <w:spacing w:before="480" w:lineRule="auto"/>
        <w:rPr>
          <w:sz w:val="46"/>
          <w:szCs w:val="46"/>
        </w:rPr>
      </w:pPr>
      <w:bookmarkStart w:colFirst="0" w:colLast="0" w:name="_4xa45xp7dmxe" w:id="532"/>
      <w:bookmarkEnd w:id="532"/>
      <w:r w:rsidDel="00000000" w:rsidR="00000000" w:rsidRPr="00000000">
        <w:rPr>
          <w:sz w:val="46"/>
          <w:szCs w:val="46"/>
          <w:rtl w:val="0"/>
        </w:rPr>
        <w:t xml:space="preserve">Lowball Settlements: Why You Should Always Negotiate with an Insurance Adjuster</w:t>
      </w:r>
    </w:p>
    <w:p w:rsidR="00000000" w:rsidDel="00000000" w:rsidP="00000000" w:rsidRDefault="00000000" w:rsidRPr="00000000" w14:paraId="0000084E">
      <w:pPr>
        <w:spacing w:after="240" w:before="240" w:lineRule="auto"/>
        <w:rPr>
          <w:b w:val="1"/>
        </w:rPr>
      </w:pPr>
      <w:r w:rsidDel="00000000" w:rsidR="00000000" w:rsidRPr="00000000">
        <w:rPr>
          <w:rtl w:val="0"/>
        </w:rPr>
        <w:t xml:space="preserve">Navigating the aftermath of an accident can be overwhelming, especially when dealing with insurance adjusters. It's crucial to understand that initial settlement offers often fall short of covering the true extent of damages. </w:t>
      </w:r>
      <w:r w:rsidDel="00000000" w:rsidR="00000000" w:rsidRPr="00000000">
        <w:rPr>
          <w:b w:val="1"/>
          <w:rtl w:val="0"/>
        </w:rPr>
        <w:t xml:space="preserve">Negotiating with an insurance adjuster is essential because accepting a lowball settlement can leave individuals financially vulnerable in the long term.</w:t>
      </w:r>
    </w:p>
    <w:p w:rsidR="00000000" w:rsidDel="00000000" w:rsidP="00000000" w:rsidRDefault="00000000" w:rsidRPr="00000000" w14:paraId="0000084F">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standing in front of an insurance adjuster, gesturing and negotiating a settlement offer. The adjuster sits behind a desk, holding a file and listening attentively" id="83" name="image88.jpg"/>
            <a:graphic>
              <a:graphicData uri="http://schemas.openxmlformats.org/drawingml/2006/picture">
                <pic:pic>
                  <pic:nvPicPr>
                    <pic:cNvPr descr="A person standing in front of an insurance adjuster, gesturing and negotiating a settlement offer. The adjuster sits behind a desk, holding a file and listening attentively" id="0" name="image88.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0">
      <w:pPr>
        <w:spacing w:after="240" w:before="240" w:lineRule="auto"/>
        <w:rPr/>
      </w:pPr>
      <w:r w:rsidDel="00000000" w:rsidR="00000000" w:rsidRPr="00000000">
        <w:rPr>
          <w:rtl w:val="0"/>
        </w:rPr>
        <w:t xml:space="preserve">Many people may feel pressured to accept the first offer they receive, believing it to be the best they can get. Yet, adjusters are trained to minimize payouts and may not fully account for all expenses, including medical bills and lost wages. Engaging in negotiation can potentially lead to a more equitable settlement that reflects the real costs incurred.</w:t>
      </w:r>
    </w:p>
    <w:p w:rsidR="00000000" w:rsidDel="00000000" w:rsidP="00000000" w:rsidRDefault="00000000" w:rsidRPr="00000000" w14:paraId="00000851">
      <w:pPr>
        <w:spacing w:after="240" w:before="240" w:lineRule="auto"/>
        <w:rPr>
          <w:b w:val="1"/>
        </w:rPr>
      </w:pPr>
      <w:r w:rsidDel="00000000" w:rsidR="00000000" w:rsidRPr="00000000">
        <w:rPr>
          <w:rtl w:val="0"/>
        </w:rPr>
        <w:t xml:space="preserve">Understanding the negotiation process and being prepared to advocate for oneself can significantly impact the outcome. By taking the time to review the offer and articulate their needs, individuals can often secure a better deal. </w:t>
      </w:r>
      <w:r w:rsidDel="00000000" w:rsidR="00000000" w:rsidRPr="00000000">
        <w:rPr>
          <w:b w:val="1"/>
          <w:rtl w:val="0"/>
        </w:rPr>
        <w:t xml:space="preserve">Always remember that settlements are negotiable, and walking away from a lowball offer may be the key to achieving a fair resolution.</w:t>
      </w:r>
    </w:p>
    <w:p w:rsidR="00000000" w:rsidDel="00000000" w:rsidP="00000000" w:rsidRDefault="00000000" w:rsidRPr="00000000" w14:paraId="00000852">
      <w:pPr>
        <w:pStyle w:val="Heading2"/>
        <w:keepNext w:val="0"/>
        <w:keepLines w:val="0"/>
        <w:spacing w:after="80" w:lineRule="auto"/>
        <w:rPr>
          <w:sz w:val="34"/>
          <w:szCs w:val="34"/>
        </w:rPr>
      </w:pPr>
      <w:bookmarkStart w:colFirst="0" w:colLast="0" w:name="_ui4zdek351r4" w:id="533"/>
      <w:bookmarkEnd w:id="533"/>
      <w:r w:rsidDel="00000000" w:rsidR="00000000" w:rsidRPr="00000000">
        <w:rPr>
          <w:sz w:val="34"/>
          <w:szCs w:val="34"/>
          <w:rtl w:val="0"/>
        </w:rPr>
        <w:t xml:space="preserve">Understanding Insurance Adjuster Tactics</w:t>
      </w:r>
    </w:p>
    <w:p w:rsidR="00000000" w:rsidDel="00000000" w:rsidP="00000000" w:rsidRDefault="00000000" w:rsidRPr="00000000" w14:paraId="000008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insurance adjuster offering a low settlement while a person negotiates for a higher amount" id="58" name="image61.jpg"/>
            <a:graphic>
              <a:graphicData uri="http://schemas.openxmlformats.org/drawingml/2006/picture">
                <pic:pic>
                  <pic:nvPicPr>
                    <pic:cNvPr descr="An insurance adjuster offering a low settlement while a person negotiates for a higher amount" id="0" name="image61.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4">
      <w:pPr>
        <w:spacing w:after="240" w:before="240" w:lineRule="auto"/>
        <w:rPr/>
      </w:pPr>
      <w:r w:rsidDel="00000000" w:rsidR="00000000" w:rsidRPr="00000000">
        <w:rPr>
          <w:rtl w:val="0"/>
        </w:rPr>
        <w:t xml:space="preserve">Insurance adjusters employ various strategies in managing claims, often leading to lowball offers. Recognizing these tactics helps individuals navigate negotiations more effectively.</w:t>
      </w:r>
    </w:p>
    <w:p w:rsidR="00000000" w:rsidDel="00000000" w:rsidP="00000000" w:rsidRDefault="00000000" w:rsidRPr="00000000" w14:paraId="00000855">
      <w:pPr>
        <w:pStyle w:val="Heading3"/>
        <w:keepNext w:val="0"/>
        <w:keepLines w:val="0"/>
        <w:spacing w:before="280" w:lineRule="auto"/>
        <w:rPr>
          <w:b w:val="1"/>
          <w:color w:val="000000"/>
          <w:sz w:val="26"/>
          <w:szCs w:val="26"/>
        </w:rPr>
      </w:pPr>
      <w:bookmarkStart w:colFirst="0" w:colLast="0" w:name="_7ppu92spaewy" w:id="534"/>
      <w:bookmarkEnd w:id="534"/>
      <w:r w:rsidDel="00000000" w:rsidR="00000000" w:rsidRPr="00000000">
        <w:rPr>
          <w:b w:val="1"/>
          <w:color w:val="000000"/>
          <w:sz w:val="26"/>
          <w:szCs w:val="26"/>
          <w:rtl w:val="0"/>
        </w:rPr>
        <w:t xml:space="preserve">Identifying a Lowball Offer</w:t>
      </w:r>
    </w:p>
    <w:p w:rsidR="00000000" w:rsidDel="00000000" w:rsidP="00000000" w:rsidRDefault="00000000" w:rsidRPr="00000000" w14:paraId="00000856">
      <w:pPr>
        <w:spacing w:after="240" w:before="240" w:lineRule="auto"/>
        <w:rPr/>
      </w:pPr>
      <w:r w:rsidDel="00000000" w:rsidR="00000000" w:rsidRPr="00000000">
        <w:rPr>
          <w:rtl w:val="0"/>
        </w:rPr>
        <w:t xml:space="preserve">A lowball offer typically falls well below the expected settlement based on the claim's merits. Insurance adjusters might present offers that ignore the full extent of damages, medical expenses, or lost wages.</w:t>
      </w:r>
    </w:p>
    <w:p w:rsidR="00000000" w:rsidDel="00000000" w:rsidP="00000000" w:rsidRDefault="00000000" w:rsidRPr="00000000" w14:paraId="00000857">
      <w:pPr>
        <w:spacing w:after="240" w:before="240" w:lineRule="auto"/>
        <w:rPr/>
      </w:pPr>
      <w:r w:rsidDel="00000000" w:rsidR="00000000" w:rsidRPr="00000000">
        <w:rPr>
          <w:rtl w:val="0"/>
        </w:rPr>
        <w:t xml:space="preserve">To identify a lowball offer, compare the offer against:</w:t>
      </w:r>
    </w:p>
    <w:p w:rsidR="00000000" w:rsidDel="00000000" w:rsidP="00000000" w:rsidRDefault="00000000" w:rsidRPr="00000000" w14:paraId="00000858">
      <w:pPr>
        <w:numPr>
          <w:ilvl w:val="0"/>
          <w:numId w:val="75"/>
        </w:numPr>
        <w:spacing w:after="0" w:afterAutospacing="0" w:before="240" w:lineRule="auto"/>
        <w:ind w:left="720" w:hanging="360"/>
      </w:pPr>
      <w:r w:rsidDel="00000000" w:rsidR="00000000" w:rsidRPr="00000000">
        <w:rPr>
          <w:b w:val="1"/>
          <w:rtl w:val="0"/>
        </w:rPr>
        <w:t xml:space="preserve">Documented expenses</w:t>
      </w:r>
      <w:r w:rsidDel="00000000" w:rsidR="00000000" w:rsidRPr="00000000">
        <w:rPr>
          <w:rtl w:val="0"/>
        </w:rPr>
        <w:t xml:space="preserve">: Gather all data related to medical bills, repairs, and economic losses.</w:t>
      </w:r>
    </w:p>
    <w:p w:rsidR="00000000" w:rsidDel="00000000" w:rsidP="00000000" w:rsidRDefault="00000000" w:rsidRPr="00000000" w14:paraId="00000859">
      <w:pPr>
        <w:numPr>
          <w:ilvl w:val="0"/>
          <w:numId w:val="75"/>
        </w:numPr>
        <w:spacing w:after="0" w:afterAutospacing="0" w:before="0" w:beforeAutospacing="0" w:lineRule="auto"/>
        <w:ind w:left="720" w:hanging="360"/>
      </w:pPr>
      <w:r w:rsidDel="00000000" w:rsidR="00000000" w:rsidRPr="00000000">
        <w:rPr>
          <w:b w:val="1"/>
          <w:rtl w:val="0"/>
        </w:rPr>
        <w:t xml:space="preserve">Market values</w:t>
      </w:r>
      <w:r w:rsidDel="00000000" w:rsidR="00000000" w:rsidRPr="00000000">
        <w:rPr>
          <w:rtl w:val="0"/>
        </w:rPr>
        <w:t xml:space="preserve">: Research similar claims in your area to establish a proper benchmark.</w:t>
      </w:r>
    </w:p>
    <w:p w:rsidR="00000000" w:rsidDel="00000000" w:rsidP="00000000" w:rsidRDefault="00000000" w:rsidRPr="00000000" w14:paraId="0000085A">
      <w:pPr>
        <w:numPr>
          <w:ilvl w:val="0"/>
          <w:numId w:val="75"/>
        </w:numPr>
        <w:spacing w:after="240" w:before="0" w:beforeAutospacing="0" w:lineRule="auto"/>
        <w:ind w:left="720" w:hanging="360"/>
      </w:pPr>
      <w:r w:rsidDel="00000000" w:rsidR="00000000" w:rsidRPr="00000000">
        <w:rPr>
          <w:b w:val="1"/>
          <w:rtl w:val="0"/>
        </w:rPr>
        <w:t xml:space="preserve">Initial expectations</w:t>
      </w:r>
      <w:r w:rsidDel="00000000" w:rsidR="00000000" w:rsidRPr="00000000">
        <w:rPr>
          <w:rtl w:val="0"/>
        </w:rPr>
        <w:t xml:space="preserve">: Consider prior communications with the insurance company regarding potential settlements.</w:t>
      </w:r>
    </w:p>
    <w:p w:rsidR="00000000" w:rsidDel="00000000" w:rsidP="00000000" w:rsidRDefault="00000000" w:rsidRPr="00000000" w14:paraId="0000085B">
      <w:pPr>
        <w:spacing w:after="240" w:before="240" w:lineRule="auto"/>
        <w:rPr/>
      </w:pPr>
      <w:r w:rsidDel="00000000" w:rsidR="00000000" w:rsidRPr="00000000">
        <w:rPr>
          <w:rtl w:val="0"/>
        </w:rPr>
        <w:t xml:space="preserve">If the offer seems significantly lower than the documented evidence, it likely represents a lowball tactic aimed at minimizing the company's payout.</w:t>
      </w:r>
    </w:p>
    <w:p w:rsidR="00000000" w:rsidDel="00000000" w:rsidP="00000000" w:rsidRDefault="00000000" w:rsidRPr="00000000" w14:paraId="0000085C">
      <w:pPr>
        <w:pStyle w:val="Heading3"/>
        <w:keepNext w:val="0"/>
        <w:keepLines w:val="0"/>
        <w:spacing w:before="280" w:lineRule="auto"/>
        <w:rPr>
          <w:b w:val="1"/>
          <w:color w:val="000000"/>
          <w:sz w:val="26"/>
          <w:szCs w:val="26"/>
        </w:rPr>
      </w:pPr>
      <w:bookmarkStart w:colFirst="0" w:colLast="0" w:name="_2k6fxpu1cp27" w:id="535"/>
      <w:bookmarkEnd w:id="535"/>
      <w:r w:rsidDel="00000000" w:rsidR="00000000" w:rsidRPr="00000000">
        <w:rPr>
          <w:b w:val="1"/>
          <w:color w:val="000000"/>
          <w:sz w:val="26"/>
          <w:szCs w:val="26"/>
          <w:rtl w:val="0"/>
        </w:rPr>
        <w:t xml:space="preserve">Reasons Behind Lowball Settlements</w:t>
      </w:r>
    </w:p>
    <w:p w:rsidR="00000000" w:rsidDel="00000000" w:rsidP="00000000" w:rsidRDefault="00000000" w:rsidRPr="00000000" w14:paraId="0000085D">
      <w:pPr>
        <w:spacing w:after="240" w:before="240" w:lineRule="auto"/>
        <w:rPr/>
      </w:pPr>
      <w:r w:rsidDel="00000000" w:rsidR="00000000" w:rsidRPr="00000000">
        <w:rPr>
          <w:rtl w:val="0"/>
        </w:rPr>
        <w:t xml:space="preserve">Insurance companies often aim to reduce their financial exposure. This motivates adjusters to propose lowball settlements as a tactic. Their goal is to settle quickly and with minimal payout.</w:t>
      </w:r>
    </w:p>
    <w:p w:rsidR="00000000" w:rsidDel="00000000" w:rsidP="00000000" w:rsidRDefault="00000000" w:rsidRPr="00000000" w14:paraId="0000085E">
      <w:pPr>
        <w:spacing w:after="240" w:before="240" w:lineRule="auto"/>
        <w:rPr/>
      </w:pPr>
      <w:r w:rsidDel="00000000" w:rsidR="00000000" w:rsidRPr="00000000">
        <w:rPr>
          <w:rtl w:val="0"/>
        </w:rPr>
        <w:t xml:space="preserve">Adjusters may use several reasons to justify these offers:</w:t>
      </w:r>
    </w:p>
    <w:p w:rsidR="00000000" w:rsidDel="00000000" w:rsidP="00000000" w:rsidRDefault="00000000" w:rsidRPr="00000000" w14:paraId="0000085F">
      <w:pPr>
        <w:numPr>
          <w:ilvl w:val="0"/>
          <w:numId w:val="30"/>
        </w:numPr>
        <w:spacing w:after="0" w:afterAutospacing="0" w:before="240" w:lineRule="auto"/>
        <w:ind w:left="720" w:hanging="360"/>
      </w:pPr>
      <w:r w:rsidDel="00000000" w:rsidR="00000000" w:rsidRPr="00000000">
        <w:rPr>
          <w:b w:val="1"/>
          <w:rtl w:val="0"/>
        </w:rPr>
        <w:t xml:space="preserve">Cost Control</w:t>
      </w:r>
      <w:r w:rsidDel="00000000" w:rsidR="00000000" w:rsidRPr="00000000">
        <w:rPr>
          <w:rtl w:val="0"/>
        </w:rPr>
        <w:t xml:space="preserve">: They are trained to limit the company's financial liability.</w:t>
      </w:r>
    </w:p>
    <w:p w:rsidR="00000000" w:rsidDel="00000000" w:rsidP="00000000" w:rsidRDefault="00000000" w:rsidRPr="00000000" w14:paraId="00000860">
      <w:pPr>
        <w:numPr>
          <w:ilvl w:val="0"/>
          <w:numId w:val="30"/>
        </w:numPr>
        <w:spacing w:after="0" w:afterAutospacing="0" w:before="0" w:beforeAutospacing="0" w:lineRule="auto"/>
        <w:ind w:left="720" w:hanging="360"/>
      </w:pPr>
      <w:r w:rsidDel="00000000" w:rsidR="00000000" w:rsidRPr="00000000">
        <w:rPr>
          <w:b w:val="1"/>
          <w:rtl w:val="0"/>
        </w:rPr>
        <w:t xml:space="preserve">Pressure on Claimants</w:t>
      </w:r>
      <w:r w:rsidDel="00000000" w:rsidR="00000000" w:rsidRPr="00000000">
        <w:rPr>
          <w:rtl w:val="0"/>
        </w:rPr>
        <w:t xml:space="preserve">: Low offers can pressure individuals into accepting settlements quickly, especially if they’re unaware of their claim’s true value.</w:t>
      </w:r>
    </w:p>
    <w:p w:rsidR="00000000" w:rsidDel="00000000" w:rsidP="00000000" w:rsidRDefault="00000000" w:rsidRPr="00000000" w14:paraId="00000861">
      <w:pPr>
        <w:numPr>
          <w:ilvl w:val="0"/>
          <w:numId w:val="30"/>
        </w:numPr>
        <w:spacing w:after="240" w:before="0" w:beforeAutospacing="0" w:lineRule="auto"/>
        <w:ind w:left="720" w:hanging="360"/>
      </w:pPr>
      <w:r w:rsidDel="00000000" w:rsidR="00000000" w:rsidRPr="00000000">
        <w:rPr>
          <w:b w:val="1"/>
          <w:rtl w:val="0"/>
        </w:rPr>
        <w:t xml:space="preserve">Overestimation of Liability</w:t>
      </w:r>
      <w:r w:rsidDel="00000000" w:rsidR="00000000" w:rsidRPr="00000000">
        <w:rPr>
          <w:rtl w:val="0"/>
        </w:rPr>
        <w:t xml:space="preserve">: Sometimes, claims adjusters may miscalculate an individual's claim’s worth.</w:t>
      </w:r>
    </w:p>
    <w:p w:rsidR="00000000" w:rsidDel="00000000" w:rsidP="00000000" w:rsidRDefault="00000000" w:rsidRPr="00000000" w14:paraId="00000862">
      <w:pPr>
        <w:spacing w:after="240" w:before="240" w:lineRule="auto"/>
        <w:rPr/>
      </w:pPr>
      <w:r w:rsidDel="00000000" w:rsidR="00000000" w:rsidRPr="00000000">
        <w:rPr>
          <w:rtl w:val="0"/>
        </w:rPr>
        <w:t xml:space="preserve">Understanding these motives can equip claimants to negotiate more effectively against lowball offers.</w:t>
      </w:r>
    </w:p>
    <w:p w:rsidR="00000000" w:rsidDel="00000000" w:rsidP="00000000" w:rsidRDefault="00000000" w:rsidRPr="00000000" w14:paraId="00000863">
      <w:pPr>
        <w:pStyle w:val="Heading2"/>
        <w:keepNext w:val="0"/>
        <w:keepLines w:val="0"/>
        <w:spacing w:after="80" w:lineRule="auto"/>
        <w:rPr>
          <w:sz w:val="34"/>
          <w:szCs w:val="34"/>
        </w:rPr>
      </w:pPr>
      <w:bookmarkStart w:colFirst="0" w:colLast="0" w:name="_36sz9ep1t7if" w:id="536"/>
      <w:bookmarkEnd w:id="536"/>
      <w:r w:rsidDel="00000000" w:rsidR="00000000" w:rsidRPr="00000000">
        <w:rPr>
          <w:sz w:val="34"/>
          <w:szCs w:val="34"/>
          <w:rtl w:val="0"/>
        </w:rPr>
        <w:t xml:space="preserve">Assessing Your Claim's Value</w:t>
      </w:r>
    </w:p>
    <w:p w:rsidR="00000000" w:rsidDel="00000000" w:rsidP="00000000" w:rsidRDefault="00000000" w:rsidRPr="00000000" w14:paraId="0000086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surrounded by paperwork and a computer. An insurance adjuster across the table, offering a low settlement" id="72" name="image86.jpg"/>
            <a:graphic>
              <a:graphicData uri="http://schemas.openxmlformats.org/drawingml/2006/picture">
                <pic:pic>
                  <pic:nvPicPr>
                    <pic:cNvPr descr="A person sitting at a desk, surrounded by paperwork and a computer. An insurance adjuster across the table, offering a low settlement" id="0" name="image86.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5">
      <w:pPr>
        <w:spacing w:after="240" w:before="240" w:lineRule="auto"/>
        <w:rPr/>
      </w:pPr>
      <w:r w:rsidDel="00000000" w:rsidR="00000000" w:rsidRPr="00000000">
        <w:rPr>
          <w:rtl w:val="0"/>
        </w:rPr>
        <w:t xml:space="preserve">Determining the value of a claim involves evaluating both economic and non-economic damages. This process requires a careful examination of all relevant factors to support negotiations effectively.</w:t>
      </w:r>
    </w:p>
    <w:p w:rsidR="00000000" w:rsidDel="00000000" w:rsidP="00000000" w:rsidRDefault="00000000" w:rsidRPr="00000000" w14:paraId="00000866">
      <w:pPr>
        <w:pStyle w:val="Heading3"/>
        <w:keepNext w:val="0"/>
        <w:keepLines w:val="0"/>
        <w:spacing w:before="280" w:lineRule="auto"/>
        <w:rPr>
          <w:b w:val="1"/>
          <w:color w:val="000000"/>
          <w:sz w:val="26"/>
          <w:szCs w:val="26"/>
        </w:rPr>
      </w:pPr>
      <w:bookmarkStart w:colFirst="0" w:colLast="0" w:name="_9hydxbq6qn" w:id="537"/>
      <w:bookmarkEnd w:id="537"/>
      <w:r w:rsidDel="00000000" w:rsidR="00000000" w:rsidRPr="00000000">
        <w:rPr>
          <w:b w:val="1"/>
          <w:color w:val="000000"/>
          <w:sz w:val="26"/>
          <w:szCs w:val="26"/>
          <w:rtl w:val="0"/>
        </w:rPr>
        <w:t xml:space="preserve">Calculating Economic Damages</w:t>
      </w:r>
    </w:p>
    <w:p w:rsidR="00000000" w:rsidDel="00000000" w:rsidP="00000000" w:rsidRDefault="00000000" w:rsidRPr="00000000" w14:paraId="00000867">
      <w:pPr>
        <w:spacing w:after="240" w:before="240" w:lineRule="auto"/>
        <w:rPr/>
      </w:pPr>
      <w:r w:rsidDel="00000000" w:rsidR="00000000" w:rsidRPr="00000000">
        <w:rPr>
          <w:rtl w:val="0"/>
        </w:rPr>
        <w:t xml:space="preserve">Economic damages represent tangible financial losses. These include:</w:t>
      </w:r>
    </w:p>
    <w:p w:rsidR="00000000" w:rsidDel="00000000" w:rsidP="00000000" w:rsidRDefault="00000000" w:rsidRPr="00000000" w14:paraId="00000868">
      <w:pPr>
        <w:numPr>
          <w:ilvl w:val="0"/>
          <w:numId w:val="71"/>
        </w:numPr>
        <w:spacing w:after="0" w:afterAutospacing="0" w:before="240" w:lineRule="auto"/>
        <w:ind w:left="720" w:hanging="360"/>
      </w:pPr>
      <w:r w:rsidDel="00000000" w:rsidR="00000000" w:rsidRPr="00000000">
        <w:rPr>
          <w:b w:val="1"/>
          <w:rtl w:val="0"/>
        </w:rPr>
        <w:t xml:space="preserve">Medical Bills</w:t>
      </w:r>
      <w:r w:rsidDel="00000000" w:rsidR="00000000" w:rsidRPr="00000000">
        <w:rPr>
          <w:rtl w:val="0"/>
        </w:rPr>
        <w:t xml:space="preserve">: Costs incurred for treatment, including hospital stays, surgeries, and rehabilitation. Keep copies of all invoices and payment receipts.</w:t>
        <w:br w:type="textWrapping"/>
      </w:r>
    </w:p>
    <w:p w:rsidR="00000000" w:rsidDel="00000000" w:rsidP="00000000" w:rsidRDefault="00000000" w:rsidRPr="00000000" w14:paraId="00000869">
      <w:pPr>
        <w:numPr>
          <w:ilvl w:val="0"/>
          <w:numId w:val="71"/>
        </w:numPr>
        <w:spacing w:after="0" w:afterAutospacing="0" w:before="0" w:beforeAutospacing="0" w:lineRule="auto"/>
        <w:ind w:left="720" w:hanging="360"/>
      </w:pPr>
      <w:r w:rsidDel="00000000" w:rsidR="00000000" w:rsidRPr="00000000">
        <w:rPr>
          <w:b w:val="1"/>
          <w:rtl w:val="0"/>
        </w:rPr>
        <w:t xml:space="preserve">Lost Wages</w:t>
      </w:r>
      <w:r w:rsidDel="00000000" w:rsidR="00000000" w:rsidRPr="00000000">
        <w:rPr>
          <w:rtl w:val="0"/>
        </w:rPr>
        <w:t xml:space="preserve">: Calculate earnings lost due to the injury. Include not just current income but also future lost earning potential if the injury affects long-term employment.</w:t>
        <w:br w:type="textWrapping"/>
      </w:r>
    </w:p>
    <w:p w:rsidR="00000000" w:rsidDel="00000000" w:rsidP="00000000" w:rsidRDefault="00000000" w:rsidRPr="00000000" w14:paraId="0000086A">
      <w:pPr>
        <w:numPr>
          <w:ilvl w:val="0"/>
          <w:numId w:val="71"/>
        </w:numPr>
        <w:spacing w:after="240" w:before="0" w:beforeAutospacing="0" w:lineRule="auto"/>
        <w:ind w:left="720" w:hanging="360"/>
      </w:pPr>
      <w:r w:rsidDel="00000000" w:rsidR="00000000" w:rsidRPr="00000000">
        <w:rPr>
          <w:b w:val="1"/>
          <w:rtl w:val="0"/>
        </w:rPr>
        <w:t xml:space="preserve">Other Expenses</w:t>
      </w:r>
      <w:r w:rsidDel="00000000" w:rsidR="00000000" w:rsidRPr="00000000">
        <w:rPr>
          <w:rtl w:val="0"/>
        </w:rPr>
        <w:t xml:space="preserve">: This might include costs for transportation to medical appointments and home modifications needed for recovery.</w:t>
        <w:br w:type="textWrapping"/>
      </w:r>
    </w:p>
    <w:p w:rsidR="00000000" w:rsidDel="00000000" w:rsidP="00000000" w:rsidRDefault="00000000" w:rsidRPr="00000000" w14:paraId="0000086B">
      <w:pPr>
        <w:spacing w:after="240" w:before="240" w:lineRule="auto"/>
        <w:rPr/>
      </w:pPr>
      <w:r w:rsidDel="00000000" w:rsidR="00000000" w:rsidRPr="00000000">
        <w:rPr>
          <w:rtl w:val="0"/>
        </w:rPr>
        <w:t xml:space="preserve">A detailed spreadsheet listing these expenses can help present a clear view of economic losses.</w:t>
      </w:r>
    </w:p>
    <w:p w:rsidR="00000000" w:rsidDel="00000000" w:rsidP="00000000" w:rsidRDefault="00000000" w:rsidRPr="00000000" w14:paraId="0000086C">
      <w:pPr>
        <w:pStyle w:val="Heading3"/>
        <w:keepNext w:val="0"/>
        <w:keepLines w:val="0"/>
        <w:spacing w:before="280" w:lineRule="auto"/>
        <w:rPr>
          <w:b w:val="1"/>
          <w:color w:val="000000"/>
          <w:sz w:val="26"/>
          <w:szCs w:val="26"/>
        </w:rPr>
      </w:pPr>
      <w:bookmarkStart w:colFirst="0" w:colLast="0" w:name="_t2g802xpw2d9" w:id="538"/>
      <w:bookmarkEnd w:id="538"/>
      <w:r w:rsidDel="00000000" w:rsidR="00000000" w:rsidRPr="00000000">
        <w:rPr>
          <w:b w:val="1"/>
          <w:color w:val="000000"/>
          <w:sz w:val="26"/>
          <w:szCs w:val="26"/>
          <w:rtl w:val="0"/>
        </w:rPr>
        <w:t xml:space="preserve">Evaluating Non-Economic Damages</w:t>
      </w:r>
    </w:p>
    <w:p w:rsidR="00000000" w:rsidDel="00000000" w:rsidP="00000000" w:rsidRDefault="00000000" w:rsidRPr="00000000" w14:paraId="0000086D">
      <w:pPr>
        <w:spacing w:after="240" w:before="240" w:lineRule="auto"/>
        <w:rPr/>
      </w:pPr>
      <w:r w:rsidDel="00000000" w:rsidR="00000000" w:rsidRPr="00000000">
        <w:rPr>
          <w:rtl w:val="0"/>
        </w:rPr>
        <w:t xml:space="preserve">Non-economic damages pertain to subjective losses, primarily pain and suffering. Factors to consider include:</w:t>
      </w:r>
    </w:p>
    <w:p w:rsidR="00000000" w:rsidDel="00000000" w:rsidP="00000000" w:rsidRDefault="00000000" w:rsidRPr="00000000" w14:paraId="0000086E">
      <w:pPr>
        <w:numPr>
          <w:ilvl w:val="0"/>
          <w:numId w:val="37"/>
        </w:numPr>
        <w:spacing w:after="0" w:afterAutospacing="0" w:before="240" w:lineRule="auto"/>
        <w:ind w:left="720" w:hanging="360"/>
      </w:pPr>
      <w:r w:rsidDel="00000000" w:rsidR="00000000" w:rsidRPr="00000000">
        <w:rPr>
          <w:b w:val="1"/>
          <w:rtl w:val="0"/>
        </w:rPr>
        <w:t xml:space="preserve">Physical Pain</w:t>
      </w:r>
      <w:r w:rsidDel="00000000" w:rsidR="00000000" w:rsidRPr="00000000">
        <w:rPr>
          <w:rtl w:val="0"/>
        </w:rPr>
        <w:t xml:space="preserve">: The severity and duration of pain experienced can significantly influence valuation.</w:t>
        <w:br w:type="textWrapping"/>
      </w:r>
    </w:p>
    <w:p w:rsidR="00000000" w:rsidDel="00000000" w:rsidP="00000000" w:rsidRDefault="00000000" w:rsidRPr="00000000" w14:paraId="0000086F">
      <w:pPr>
        <w:numPr>
          <w:ilvl w:val="0"/>
          <w:numId w:val="37"/>
        </w:numPr>
        <w:spacing w:after="0" w:afterAutospacing="0" w:before="0" w:beforeAutospacing="0" w:lineRule="auto"/>
        <w:ind w:left="720" w:hanging="360"/>
      </w:pPr>
      <w:r w:rsidDel="00000000" w:rsidR="00000000" w:rsidRPr="00000000">
        <w:rPr>
          <w:b w:val="1"/>
          <w:rtl w:val="0"/>
        </w:rPr>
        <w:t xml:space="preserve">Emotional Distress</w:t>
      </w:r>
      <w:r w:rsidDel="00000000" w:rsidR="00000000" w:rsidRPr="00000000">
        <w:rPr>
          <w:rtl w:val="0"/>
        </w:rPr>
        <w:t xml:space="preserve">: Assess how the injury has affected mental health. This can include anxiety, depression, and loss of enjoyment in life.</w:t>
        <w:br w:type="textWrapping"/>
      </w:r>
    </w:p>
    <w:p w:rsidR="00000000" w:rsidDel="00000000" w:rsidP="00000000" w:rsidRDefault="00000000" w:rsidRPr="00000000" w14:paraId="00000870">
      <w:pPr>
        <w:numPr>
          <w:ilvl w:val="0"/>
          <w:numId w:val="37"/>
        </w:numPr>
        <w:spacing w:after="240" w:before="0" w:beforeAutospacing="0" w:lineRule="auto"/>
        <w:ind w:left="720" w:hanging="360"/>
      </w:pPr>
      <w:r w:rsidDel="00000000" w:rsidR="00000000" w:rsidRPr="00000000">
        <w:rPr>
          <w:b w:val="1"/>
          <w:rtl w:val="0"/>
        </w:rPr>
        <w:t xml:space="preserve">Impact on Daily Life</w:t>
      </w:r>
      <w:r w:rsidDel="00000000" w:rsidR="00000000" w:rsidRPr="00000000">
        <w:rPr>
          <w:rtl w:val="0"/>
        </w:rPr>
        <w:t xml:space="preserve">: Consider how the claimant's daily activities and relationships are affected.</w:t>
        <w:br w:type="textWrapping"/>
      </w:r>
    </w:p>
    <w:p w:rsidR="00000000" w:rsidDel="00000000" w:rsidP="00000000" w:rsidRDefault="00000000" w:rsidRPr="00000000" w14:paraId="00000871">
      <w:pPr>
        <w:spacing w:after="240" w:before="240" w:lineRule="auto"/>
        <w:rPr/>
      </w:pPr>
      <w:r w:rsidDel="00000000" w:rsidR="00000000" w:rsidRPr="00000000">
        <w:rPr>
          <w:rtl w:val="0"/>
        </w:rPr>
        <w:t xml:space="preserve">Valuation of non-economic damages often requires a comparison to similar cases in the same jurisdiction.</w:t>
      </w:r>
    </w:p>
    <w:p w:rsidR="00000000" w:rsidDel="00000000" w:rsidP="00000000" w:rsidRDefault="00000000" w:rsidRPr="00000000" w14:paraId="00000872">
      <w:pPr>
        <w:pStyle w:val="Heading3"/>
        <w:keepNext w:val="0"/>
        <w:keepLines w:val="0"/>
        <w:spacing w:before="280" w:lineRule="auto"/>
        <w:rPr>
          <w:b w:val="1"/>
          <w:color w:val="000000"/>
          <w:sz w:val="26"/>
          <w:szCs w:val="26"/>
        </w:rPr>
      </w:pPr>
      <w:bookmarkStart w:colFirst="0" w:colLast="0" w:name="_ljlpyjzconw" w:id="539"/>
      <w:bookmarkEnd w:id="539"/>
      <w:r w:rsidDel="00000000" w:rsidR="00000000" w:rsidRPr="00000000">
        <w:rPr>
          <w:b w:val="1"/>
          <w:color w:val="000000"/>
          <w:sz w:val="26"/>
          <w:szCs w:val="26"/>
          <w:rtl w:val="0"/>
        </w:rPr>
        <w:t xml:space="preserve">Using Documentation to Build Your Case</w:t>
      </w:r>
    </w:p>
    <w:p w:rsidR="00000000" w:rsidDel="00000000" w:rsidP="00000000" w:rsidRDefault="00000000" w:rsidRPr="00000000" w14:paraId="00000873">
      <w:pPr>
        <w:spacing w:after="240" w:before="240" w:lineRule="auto"/>
        <w:rPr/>
      </w:pPr>
      <w:r w:rsidDel="00000000" w:rsidR="00000000" w:rsidRPr="00000000">
        <w:rPr>
          <w:rtl w:val="0"/>
        </w:rPr>
        <w:t xml:space="preserve">Documentation plays a crucial role in substantiating claims. Essential documents include:</w:t>
      </w:r>
    </w:p>
    <w:p w:rsidR="00000000" w:rsidDel="00000000" w:rsidP="00000000" w:rsidRDefault="00000000" w:rsidRPr="00000000" w14:paraId="00000874">
      <w:pPr>
        <w:numPr>
          <w:ilvl w:val="0"/>
          <w:numId w:val="80"/>
        </w:numPr>
        <w:spacing w:after="0" w:afterAutospacing="0" w:before="240" w:lineRule="auto"/>
        <w:ind w:left="720" w:hanging="360"/>
      </w:pPr>
      <w:r w:rsidDel="00000000" w:rsidR="00000000" w:rsidRPr="00000000">
        <w:rPr>
          <w:b w:val="1"/>
          <w:rtl w:val="0"/>
        </w:rPr>
        <w:t xml:space="preserve">Medical Records</w:t>
      </w:r>
      <w:r w:rsidDel="00000000" w:rsidR="00000000" w:rsidRPr="00000000">
        <w:rPr>
          <w:rtl w:val="0"/>
        </w:rPr>
        <w:t xml:space="preserve">: Detailed medical documentation will clarify the extent of injuries and treatment received. Ensure all documents are organized and accessible.</w:t>
        <w:br w:type="textWrapping"/>
      </w:r>
    </w:p>
    <w:p w:rsidR="00000000" w:rsidDel="00000000" w:rsidP="00000000" w:rsidRDefault="00000000" w:rsidRPr="00000000" w14:paraId="00000875">
      <w:pPr>
        <w:numPr>
          <w:ilvl w:val="0"/>
          <w:numId w:val="80"/>
        </w:numPr>
        <w:spacing w:after="0" w:afterAutospacing="0" w:before="0" w:beforeAutospacing="0" w:lineRule="auto"/>
        <w:ind w:left="720" w:hanging="360"/>
      </w:pPr>
      <w:r w:rsidDel="00000000" w:rsidR="00000000" w:rsidRPr="00000000">
        <w:rPr>
          <w:b w:val="1"/>
          <w:rtl w:val="0"/>
        </w:rPr>
        <w:t xml:space="preserve">Employment Records</w:t>
      </w:r>
      <w:r w:rsidDel="00000000" w:rsidR="00000000" w:rsidRPr="00000000">
        <w:rPr>
          <w:rtl w:val="0"/>
        </w:rPr>
        <w:t xml:space="preserve">: Proof of income and any lost wages should be meticulously compiled to support claims for economic losses.</w:t>
        <w:br w:type="textWrapping"/>
      </w:r>
    </w:p>
    <w:p w:rsidR="00000000" w:rsidDel="00000000" w:rsidP="00000000" w:rsidRDefault="00000000" w:rsidRPr="00000000" w14:paraId="00000876">
      <w:pPr>
        <w:numPr>
          <w:ilvl w:val="0"/>
          <w:numId w:val="80"/>
        </w:numPr>
        <w:spacing w:after="240" w:before="0" w:beforeAutospacing="0" w:lineRule="auto"/>
        <w:ind w:left="720" w:hanging="360"/>
      </w:pPr>
      <w:r w:rsidDel="00000000" w:rsidR="00000000" w:rsidRPr="00000000">
        <w:rPr>
          <w:b w:val="1"/>
          <w:rtl w:val="0"/>
        </w:rPr>
        <w:t xml:space="preserve">Witness Statements</w:t>
      </w:r>
      <w:r w:rsidDel="00000000" w:rsidR="00000000" w:rsidRPr="00000000">
        <w:rPr>
          <w:rtl w:val="0"/>
        </w:rPr>
        <w:t xml:space="preserve">: Gather statements from people who witnessed the incident or its aftermath. Their testimonials can add credibility.</w:t>
        <w:br w:type="textWrapping"/>
      </w:r>
    </w:p>
    <w:p w:rsidR="00000000" w:rsidDel="00000000" w:rsidP="00000000" w:rsidRDefault="00000000" w:rsidRPr="00000000" w14:paraId="00000877">
      <w:pPr>
        <w:spacing w:after="240" w:before="240" w:lineRule="auto"/>
        <w:rPr/>
      </w:pPr>
      <w:r w:rsidDel="00000000" w:rsidR="00000000" w:rsidRPr="00000000">
        <w:rPr>
          <w:rtl w:val="0"/>
        </w:rPr>
        <w:t xml:space="preserve">This documentation not only strengthens negotiations but also prepares for any potential legal proceedings. Properly organized evidence can make a significant difference in the outcome of negotiations.</w:t>
      </w:r>
    </w:p>
    <w:p w:rsidR="00000000" w:rsidDel="00000000" w:rsidP="00000000" w:rsidRDefault="00000000" w:rsidRPr="00000000" w14:paraId="00000878">
      <w:pPr>
        <w:pStyle w:val="Heading2"/>
        <w:keepNext w:val="0"/>
        <w:keepLines w:val="0"/>
        <w:spacing w:after="80" w:lineRule="auto"/>
        <w:rPr>
          <w:sz w:val="34"/>
          <w:szCs w:val="34"/>
        </w:rPr>
      </w:pPr>
      <w:bookmarkStart w:colFirst="0" w:colLast="0" w:name="_qidyiewv1x52" w:id="540"/>
      <w:bookmarkEnd w:id="540"/>
      <w:r w:rsidDel="00000000" w:rsidR="00000000" w:rsidRPr="00000000">
        <w:rPr>
          <w:sz w:val="34"/>
          <w:szCs w:val="34"/>
          <w:rtl w:val="0"/>
        </w:rPr>
        <w:t xml:space="preserve">The Negotiation Process</w:t>
      </w:r>
    </w:p>
    <w:p w:rsidR="00000000" w:rsidDel="00000000" w:rsidP="00000000" w:rsidRDefault="00000000" w:rsidRPr="00000000" w14:paraId="00000879">
      <w:pPr>
        <w:spacing w:after="240" w:before="240" w:lineRule="auto"/>
        <w:rPr/>
      </w:pPr>
      <w:r w:rsidDel="00000000" w:rsidR="00000000" w:rsidRPr="00000000">
        <w:rPr>
          <w:rtl w:val="0"/>
        </w:rPr>
        <w:t xml:space="preserve">Navigating negotiations with an insurance adjuster is crucial for achieving a fair settlement. Understanding how to counteroffer, communicate effectively, and when to escalate can significantly enhance the outcome of a personal injury claim.</w:t>
      </w:r>
    </w:p>
    <w:p w:rsidR="00000000" w:rsidDel="00000000" w:rsidP="00000000" w:rsidRDefault="00000000" w:rsidRPr="00000000" w14:paraId="0000087A">
      <w:pPr>
        <w:pStyle w:val="Heading3"/>
        <w:keepNext w:val="0"/>
        <w:keepLines w:val="0"/>
        <w:spacing w:before="280" w:lineRule="auto"/>
        <w:rPr>
          <w:b w:val="1"/>
          <w:color w:val="000000"/>
          <w:sz w:val="26"/>
          <w:szCs w:val="26"/>
        </w:rPr>
      </w:pPr>
      <w:bookmarkStart w:colFirst="0" w:colLast="0" w:name="_uu8hmzdud4kh" w:id="541"/>
      <w:bookmarkEnd w:id="541"/>
      <w:r w:rsidDel="00000000" w:rsidR="00000000" w:rsidRPr="00000000">
        <w:rPr>
          <w:b w:val="1"/>
          <w:color w:val="000000"/>
          <w:sz w:val="26"/>
          <w:szCs w:val="26"/>
          <w:rtl w:val="0"/>
        </w:rPr>
        <w:t xml:space="preserve">Making a Counteroffer</w:t>
      </w:r>
    </w:p>
    <w:p w:rsidR="00000000" w:rsidDel="00000000" w:rsidP="00000000" w:rsidRDefault="00000000" w:rsidRPr="00000000" w14:paraId="0000087B">
      <w:pPr>
        <w:spacing w:after="240" w:before="240" w:lineRule="auto"/>
        <w:rPr/>
      </w:pPr>
      <w:r w:rsidDel="00000000" w:rsidR="00000000" w:rsidRPr="00000000">
        <w:rPr>
          <w:rtl w:val="0"/>
        </w:rPr>
        <w:t xml:space="preserve">A counteroffer is an essential step in settlement negotiations. Once the initial settlement offer is received, it’s important to carefully evaluate its adequacy. This involves comparing it with medical expenses, lost wages, and other damages incurred.</w:t>
      </w:r>
    </w:p>
    <w:p w:rsidR="00000000" w:rsidDel="00000000" w:rsidP="00000000" w:rsidRDefault="00000000" w:rsidRPr="00000000" w14:paraId="0000087C">
      <w:pPr>
        <w:spacing w:after="240" w:before="240" w:lineRule="auto"/>
        <w:rPr/>
      </w:pPr>
      <w:r w:rsidDel="00000000" w:rsidR="00000000" w:rsidRPr="00000000">
        <w:rPr>
          <w:rtl w:val="0"/>
        </w:rPr>
        <w:t xml:space="preserve">When crafting a counteroffer, include a demand letter that outlines specific damages and evidence. This letter should assert the reasons why the initial offer is insufficient. A strong counteroffer should reflect both financial losses and emotional distress, emphasizing the total impact on the claimant’s life.</w:t>
      </w:r>
    </w:p>
    <w:p w:rsidR="00000000" w:rsidDel="00000000" w:rsidP="00000000" w:rsidRDefault="00000000" w:rsidRPr="00000000" w14:paraId="0000087D">
      <w:pPr>
        <w:pStyle w:val="Heading3"/>
        <w:keepNext w:val="0"/>
        <w:keepLines w:val="0"/>
        <w:spacing w:before="280" w:lineRule="auto"/>
        <w:rPr>
          <w:b w:val="1"/>
          <w:color w:val="000000"/>
          <w:sz w:val="26"/>
          <w:szCs w:val="26"/>
        </w:rPr>
      </w:pPr>
      <w:bookmarkStart w:colFirst="0" w:colLast="0" w:name="_h84i6fwa36br" w:id="542"/>
      <w:bookmarkEnd w:id="542"/>
      <w:r w:rsidDel="00000000" w:rsidR="00000000" w:rsidRPr="00000000">
        <w:rPr>
          <w:b w:val="1"/>
          <w:color w:val="000000"/>
          <w:sz w:val="26"/>
          <w:szCs w:val="26"/>
          <w:rtl w:val="0"/>
        </w:rPr>
        <w:t xml:space="preserve">Effective Communication Strategies</w:t>
      </w:r>
    </w:p>
    <w:p w:rsidR="00000000" w:rsidDel="00000000" w:rsidP="00000000" w:rsidRDefault="00000000" w:rsidRPr="00000000" w14:paraId="0000087E">
      <w:pPr>
        <w:spacing w:after="240" w:before="240" w:lineRule="auto"/>
        <w:rPr/>
      </w:pPr>
      <w:r w:rsidDel="00000000" w:rsidR="00000000" w:rsidRPr="00000000">
        <w:rPr>
          <w:rtl w:val="0"/>
        </w:rPr>
        <w:t xml:space="preserve">Effective communication with an insurance adjuster can influence the negotiation outcome. Clarity is key; presenting facts in an organized manner fosters understanding. Use concrete data, such as medical reports and repair estimates, to support claims.</w:t>
      </w:r>
    </w:p>
    <w:p w:rsidR="00000000" w:rsidDel="00000000" w:rsidP="00000000" w:rsidRDefault="00000000" w:rsidRPr="00000000" w14:paraId="0000087F">
      <w:pPr>
        <w:spacing w:after="240" w:before="240" w:lineRule="auto"/>
        <w:rPr/>
      </w:pPr>
      <w:r w:rsidDel="00000000" w:rsidR="00000000" w:rsidRPr="00000000">
        <w:rPr>
          <w:rtl w:val="0"/>
        </w:rPr>
        <w:t xml:space="preserve">Being courteous and professional is essential. Activating active listening skills can also help. By acknowledging the adjuster’s points before responding, the claimant demonstrates respect and increases the likelihood of a productive dialogue.</w:t>
      </w:r>
    </w:p>
    <w:p w:rsidR="00000000" w:rsidDel="00000000" w:rsidP="00000000" w:rsidRDefault="00000000" w:rsidRPr="00000000" w14:paraId="00000880">
      <w:pPr>
        <w:spacing w:after="240" w:before="240" w:lineRule="auto"/>
        <w:rPr/>
      </w:pPr>
      <w:r w:rsidDel="00000000" w:rsidR="00000000" w:rsidRPr="00000000">
        <w:rPr>
          <w:rtl w:val="0"/>
        </w:rPr>
        <w:t xml:space="preserve">Using persuasive language and maintaining confidence can strengthen arguments. Avoid aggressive tactics, as they can damage rapport. Keeping the conversation focused on the details of the claim can further pave the way for a mutually beneficial resolution.</w:t>
      </w:r>
    </w:p>
    <w:p w:rsidR="00000000" w:rsidDel="00000000" w:rsidP="00000000" w:rsidRDefault="00000000" w:rsidRPr="00000000" w14:paraId="00000881">
      <w:pPr>
        <w:pStyle w:val="Heading3"/>
        <w:keepNext w:val="0"/>
        <w:keepLines w:val="0"/>
        <w:spacing w:before="280" w:lineRule="auto"/>
        <w:rPr>
          <w:b w:val="1"/>
          <w:color w:val="000000"/>
          <w:sz w:val="26"/>
          <w:szCs w:val="26"/>
        </w:rPr>
      </w:pPr>
      <w:bookmarkStart w:colFirst="0" w:colLast="0" w:name="_6hkx30h0u2z2" w:id="543"/>
      <w:bookmarkEnd w:id="543"/>
      <w:r w:rsidDel="00000000" w:rsidR="00000000" w:rsidRPr="00000000">
        <w:rPr>
          <w:b w:val="1"/>
          <w:color w:val="000000"/>
          <w:sz w:val="26"/>
          <w:szCs w:val="26"/>
          <w:rtl w:val="0"/>
        </w:rPr>
        <w:t xml:space="preserve">When to Escalate the Negotiation</w:t>
      </w:r>
    </w:p>
    <w:p w:rsidR="00000000" w:rsidDel="00000000" w:rsidP="00000000" w:rsidRDefault="00000000" w:rsidRPr="00000000" w14:paraId="00000882">
      <w:pPr>
        <w:spacing w:after="240" w:before="240" w:lineRule="auto"/>
        <w:rPr/>
      </w:pPr>
      <w:r w:rsidDel="00000000" w:rsidR="00000000" w:rsidRPr="00000000">
        <w:rPr>
          <w:rtl w:val="0"/>
        </w:rPr>
        <w:t xml:space="preserve">Escalation may be necessary when negotiations stall or become unproductive. If the adjuster offers an amount significantly lower than expectations, it’s time to reassess the strategy. Begin by prompting a discussion regarding the rationale behind the inadequate offer.</w:t>
      </w:r>
    </w:p>
    <w:p w:rsidR="00000000" w:rsidDel="00000000" w:rsidP="00000000" w:rsidRDefault="00000000" w:rsidRPr="00000000" w14:paraId="00000883">
      <w:pPr>
        <w:spacing w:after="240" w:before="240" w:lineRule="auto"/>
        <w:rPr/>
      </w:pPr>
      <w:r w:rsidDel="00000000" w:rsidR="00000000" w:rsidRPr="00000000">
        <w:rPr>
          <w:rtl w:val="0"/>
        </w:rPr>
        <w:t xml:space="preserve">If repeated attempts at negotiation fail, hiring a personal injury lawyer can be beneficial. Lawyers bring expertise and leverage their experience in dealing with insurance companies. They can also assist in preparing for formal mediation or litigation if needed.</w:t>
      </w:r>
    </w:p>
    <w:p w:rsidR="00000000" w:rsidDel="00000000" w:rsidP="00000000" w:rsidRDefault="00000000" w:rsidRPr="00000000" w14:paraId="00000884">
      <w:pPr>
        <w:spacing w:after="240" w:before="240" w:lineRule="auto"/>
        <w:rPr/>
      </w:pPr>
      <w:r w:rsidDel="00000000" w:rsidR="00000000" w:rsidRPr="00000000">
        <w:rPr>
          <w:rtl w:val="0"/>
        </w:rPr>
        <w:t xml:space="preserve">Recognizing the right moment to escalate can lead to more favorable settlements. A clear understanding of the negotiation process empowers individuals to advocate successfully for their rights.</w:t>
      </w:r>
    </w:p>
    <w:p w:rsidR="00000000" w:rsidDel="00000000" w:rsidP="00000000" w:rsidRDefault="00000000" w:rsidRPr="00000000" w14:paraId="00000885">
      <w:pPr>
        <w:pStyle w:val="Heading2"/>
        <w:keepNext w:val="0"/>
        <w:keepLines w:val="0"/>
        <w:spacing w:after="80" w:lineRule="auto"/>
        <w:rPr>
          <w:sz w:val="34"/>
          <w:szCs w:val="34"/>
        </w:rPr>
      </w:pPr>
      <w:bookmarkStart w:colFirst="0" w:colLast="0" w:name="_axe6sc6jgox7" w:id="544"/>
      <w:bookmarkEnd w:id="544"/>
      <w:r w:rsidDel="00000000" w:rsidR="00000000" w:rsidRPr="00000000">
        <w:rPr>
          <w:sz w:val="34"/>
          <w:szCs w:val="34"/>
          <w:rtl w:val="0"/>
        </w:rPr>
        <w:t xml:space="preserve">Legal Considerations and Timelines</w:t>
      </w:r>
    </w:p>
    <w:p w:rsidR="00000000" w:rsidDel="00000000" w:rsidP="00000000" w:rsidRDefault="00000000" w:rsidRPr="00000000" w14:paraId="00000886">
      <w:pPr>
        <w:spacing w:after="240" w:before="240" w:lineRule="auto"/>
        <w:rPr/>
      </w:pPr>
      <w:r w:rsidDel="00000000" w:rsidR="00000000" w:rsidRPr="00000000">
        <w:rPr>
          <w:rtl w:val="0"/>
        </w:rPr>
        <w:t xml:space="preserve">Understanding legal timelines and considerations is crucial in negotiations with an insurance adjuster. Certain factors, like the statute of limitations and the implications of filing a lawsuit, can significantly affect the outcome of a personal injury settlement.</w:t>
      </w:r>
    </w:p>
    <w:p w:rsidR="00000000" w:rsidDel="00000000" w:rsidP="00000000" w:rsidRDefault="00000000" w:rsidRPr="00000000" w14:paraId="00000887">
      <w:pPr>
        <w:pStyle w:val="Heading3"/>
        <w:keepNext w:val="0"/>
        <w:keepLines w:val="0"/>
        <w:spacing w:before="280" w:lineRule="auto"/>
        <w:rPr>
          <w:b w:val="1"/>
          <w:color w:val="000000"/>
          <w:sz w:val="26"/>
          <w:szCs w:val="26"/>
        </w:rPr>
      </w:pPr>
      <w:bookmarkStart w:colFirst="0" w:colLast="0" w:name="_g7xj9v3o8u42" w:id="545"/>
      <w:bookmarkEnd w:id="545"/>
      <w:r w:rsidDel="00000000" w:rsidR="00000000" w:rsidRPr="00000000">
        <w:rPr>
          <w:b w:val="1"/>
          <w:color w:val="000000"/>
          <w:sz w:val="26"/>
          <w:szCs w:val="26"/>
          <w:rtl w:val="0"/>
        </w:rPr>
        <w:t xml:space="preserve">Understanding the Statute of Limitations</w:t>
      </w:r>
    </w:p>
    <w:p w:rsidR="00000000" w:rsidDel="00000000" w:rsidP="00000000" w:rsidRDefault="00000000" w:rsidRPr="00000000" w14:paraId="00000888">
      <w:pPr>
        <w:spacing w:after="240" w:before="240" w:lineRule="auto"/>
        <w:rPr/>
      </w:pPr>
      <w:r w:rsidDel="00000000" w:rsidR="00000000" w:rsidRPr="00000000">
        <w:rPr>
          <w:rtl w:val="0"/>
        </w:rPr>
        <w:t xml:space="preserve">The statute of limitations dictates the maximum time allowed for an individual to file a lawsuit after an injury. These deadlines vary by state and type of claim, typically ranging from one to six years for personal injury cases.</w:t>
      </w:r>
    </w:p>
    <w:p w:rsidR="00000000" w:rsidDel="00000000" w:rsidP="00000000" w:rsidRDefault="00000000" w:rsidRPr="00000000" w14:paraId="00000889">
      <w:pPr>
        <w:spacing w:after="240" w:before="240" w:lineRule="auto"/>
        <w:rPr/>
      </w:pPr>
      <w:r w:rsidDel="00000000" w:rsidR="00000000" w:rsidRPr="00000000">
        <w:rPr>
          <w:rtl w:val="0"/>
        </w:rPr>
        <w:t xml:space="preserve">Failing to file within this timeline can result in the loss of the right to pursue any compensation. It is essential to consult a personal injury attorney to ensure compliance with local laws and to understand specific timelines that apply to a particular case.</w:t>
      </w:r>
    </w:p>
    <w:p w:rsidR="00000000" w:rsidDel="00000000" w:rsidP="00000000" w:rsidRDefault="00000000" w:rsidRPr="00000000" w14:paraId="0000088A">
      <w:pPr>
        <w:pStyle w:val="Heading3"/>
        <w:keepNext w:val="0"/>
        <w:keepLines w:val="0"/>
        <w:spacing w:before="280" w:lineRule="auto"/>
        <w:rPr>
          <w:b w:val="1"/>
          <w:color w:val="000000"/>
          <w:sz w:val="26"/>
          <w:szCs w:val="26"/>
        </w:rPr>
      </w:pPr>
      <w:bookmarkStart w:colFirst="0" w:colLast="0" w:name="_3pl31ubodzl1" w:id="546"/>
      <w:bookmarkEnd w:id="546"/>
      <w:r w:rsidDel="00000000" w:rsidR="00000000" w:rsidRPr="00000000">
        <w:rPr>
          <w:b w:val="1"/>
          <w:color w:val="000000"/>
          <w:sz w:val="26"/>
          <w:szCs w:val="26"/>
          <w:rtl w:val="0"/>
        </w:rPr>
        <w:t xml:space="preserve">What Happens When You File a Lawsuit</w:t>
      </w:r>
    </w:p>
    <w:p w:rsidR="00000000" w:rsidDel="00000000" w:rsidP="00000000" w:rsidRDefault="00000000" w:rsidRPr="00000000" w14:paraId="0000088B">
      <w:pPr>
        <w:spacing w:after="240" w:before="240" w:lineRule="auto"/>
        <w:rPr/>
      </w:pPr>
      <w:r w:rsidDel="00000000" w:rsidR="00000000" w:rsidRPr="00000000">
        <w:rPr>
          <w:rtl w:val="0"/>
        </w:rPr>
        <w:t xml:space="preserve">When an individual files a lawsuit, the settlement process shifts. This move signifies that negotiations have not reached a satisfactory outcome. It can increase pressure on the insurance company to settle, as litigation can be risky and costly for them.</w:t>
      </w:r>
    </w:p>
    <w:p w:rsidR="00000000" w:rsidDel="00000000" w:rsidP="00000000" w:rsidRDefault="00000000" w:rsidRPr="00000000" w14:paraId="0000088C">
      <w:pPr>
        <w:spacing w:after="240" w:before="240" w:lineRule="auto"/>
        <w:rPr/>
      </w:pPr>
      <w:r w:rsidDel="00000000" w:rsidR="00000000" w:rsidRPr="00000000">
        <w:rPr>
          <w:rtl w:val="0"/>
        </w:rPr>
        <w:t xml:space="preserve">Once filed, both parties must adhere to court timelines, which include discovery, potential mediation, and trial dates. A lawsuit can extend the duration of a case, emphasizing the importance of strategic negotiation beforehand to achieve a satisfactory personal injury settlement.</w:t>
      </w:r>
    </w:p>
    <w:p w:rsidR="00000000" w:rsidDel="00000000" w:rsidP="00000000" w:rsidRDefault="00000000" w:rsidRPr="00000000" w14:paraId="0000088D">
      <w:pPr>
        <w:pStyle w:val="Heading2"/>
        <w:keepNext w:val="0"/>
        <w:keepLines w:val="0"/>
        <w:spacing w:after="80" w:lineRule="auto"/>
        <w:rPr>
          <w:sz w:val="34"/>
          <w:szCs w:val="34"/>
        </w:rPr>
      </w:pPr>
      <w:bookmarkStart w:colFirst="0" w:colLast="0" w:name="_wdffq9l1m3h7" w:id="547"/>
      <w:bookmarkEnd w:id="547"/>
      <w:r w:rsidDel="00000000" w:rsidR="00000000" w:rsidRPr="00000000">
        <w:rPr>
          <w:sz w:val="34"/>
          <w:szCs w:val="34"/>
          <w:rtl w:val="0"/>
        </w:rPr>
        <w:t xml:space="preserve">Steps After Receiving a Settlement Offer</w:t>
      </w:r>
    </w:p>
    <w:p w:rsidR="00000000" w:rsidDel="00000000" w:rsidP="00000000" w:rsidRDefault="00000000" w:rsidRPr="00000000" w14:paraId="0000088E">
      <w:pPr>
        <w:spacing w:after="240" w:before="240" w:lineRule="auto"/>
        <w:rPr/>
      </w:pPr>
      <w:r w:rsidDel="00000000" w:rsidR="00000000" w:rsidRPr="00000000">
        <w:rPr>
          <w:rtl w:val="0"/>
        </w:rPr>
        <w:t xml:space="preserve">Receiving a settlement offer from an insurance adjuster prompts important actions. It is essential to assess the offer thoroughly and seek professional guidance when necessary.</w:t>
      </w:r>
    </w:p>
    <w:p w:rsidR="00000000" w:rsidDel="00000000" w:rsidP="00000000" w:rsidRDefault="00000000" w:rsidRPr="00000000" w14:paraId="0000088F">
      <w:pPr>
        <w:pStyle w:val="Heading3"/>
        <w:keepNext w:val="0"/>
        <w:keepLines w:val="0"/>
        <w:spacing w:before="280" w:lineRule="auto"/>
        <w:rPr>
          <w:b w:val="1"/>
          <w:color w:val="000000"/>
          <w:sz w:val="26"/>
          <w:szCs w:val="26"/>
        </w:rPr>
      </w:pPr>
      <w:bookmarkStart w:colFirst="0" w:colLast="0" w:name="_x18qqe3a74nz" w:id="548"/>
      <w:bookmarkEnd w:id="548"/>
      <w:r w:rsidDel="00000000" w:rsidR="00000000" w:rsidRPr="00000000">
        <w:rPr>
          <w:b w:val="1"/>
          <w:color w:val="000000"/>
          <w:sz w:val="26"/>
          <w:szCs w:val="26"/>
          <w:rtl w:val="0"/>
        </w:rPr>
        <w:t xml:space="preserve">Consulting With a Personal Injury Attorney</w:t>
      </w:r>
    </w:p>
    <w:p w:rsidR="00000000" w:rsidDel="00000000" w:rsidP="00000000" w:rsidRDefault="00000000" w:rsidRPr="00000000" w14:paraId="00000890">
      <w:pPr>
        <w:spacing w:after="240" w:before="240" w:lineRule="auto"/>
        <w:rPr/>
      </w:pPr>
      <w:r w:rsidDel="00000000" w:rsidR="00000000" w:rsidRPr="00000000">
        <w:rPr>
          <w:rtl w:val="0"/>
        </w:rPr>
        <w:t xml:space="preserve">Engaging a personal injury attorney is crucial after receiving a settlement offer, especially if it seems low. An attorney can evaluate the offer in the context of the damages, including medical expenses, lost wages, and emotional distress.</w:t>
      </w:r>
    </w:p>
    <w:p w:rsidR="00000000" w:rsidDel="00000000" w:rsidP="00000000" w:rsidRDefault="00000000" w:rsidRPr="00000000" w14:paraId="00000891">
      <w:pPr>
        <w:spacing w:after="240" w:before="240" w:lineRule="auto"/>
        <w:rPr/>
      </w:pPr>
      <w:r w:rsidDel="00000000" w:rsidR="00000000" w:rsidRPr="00000000">
        <w:rPr>
          <w:rtl w:val="0"/>
        </w:rPr>
        <w:t xml:space="preserve">They provide a </w:t>
      </w:r>
      <w:r w:rsidDel="00000000" w:rsidR="00000000" w:rsidRPr="00000000">
        <w:rPr>
          <w:b w:val="1"/>
          <w:rtl w:val="0"/>
        </w:rPr>
        <w:t xml:space="preserve">free consultation</w:t>
      </w:r>
      <w:r w:rsidDel="00000000" w:rsidR="00000000" w:rsidRPr="00000000">
        <w:rPr>
          <w:rtl w:val="0"/>
        </w:rPr>
        <w:t xml:space="preserve"> to discuss the case specifics. Legal expertise can uncover possible compensation not initially considered, ensuring that the policyholder understands their rights. An attorney can also help articulate the need for fair compensation and advocate on behalf of the client during negotiations.</w:t>
      </w:r>
    </w:p>
    <w:p w:rsidR="00000000" w:rsidDel="00000000" w:rsidP="00000000" w:rsidRDefault="00000000" w:rsidRPr="00000000" w14:paraId="00000892">
      <w:pPr>
        <w:pStyle w:val="Heading3"/>
        <w:keepNext w:val="0"/>
        <w:keepLines w:val="0"/>
        <w:spacing w:before="280" w:lineRule="auto"/>
        <w:rPr>
          <w:b w:val="1"/>
          <w:color w:val="000000"/>
          <w:sz w:val="26"/>
          <w:szCs w:val="26"/>
        </w:rPr>
      </w:pPr>
      <w:bookmarkStart w:colFirst="0" w:colLast="0" w:name="_b7eulrizq6tc" w:id="549"/>
      <w:bookmarkEnd w:id="549"/>
      <w:r w:rsidDel="00000000" w:rsidR="00000000" w:rsidRPr="00000000">
        <w:rPr>
          <w:b w:val="1"/>
          <w:color w:val="000000"/>
          <w:sz w:val="26"/>
          <w:szCs w:val="26"/>
          <w:rtl w:val="0"/>
        </w:rPr>
        <w:t xml:space="preserve">Factors to Consider Before Acceptance</w:t>
      </w:r>
    </w:p>
    <w:p w:rsidR="00000000" w:rsidDel="00000000" w:rsidP="00000000" w:rsidRDefault="00000000" w:rsidRPr="00000000" w14:paraId="00000893">
      <w:pPr>
        <w:spacing w:after="240" w:before="240" w:lineRule="auto"/>
        <w:rPr/>
      </w:pPr>
      <w:r w:rsidDel="00000000" w:rsidR="00000000" w:rsidRPr="00000000">
        <w:rPr>
          <w:rtl w:val="0"/>
        </w:rPr>
        <w:t xml:space="preserve">Before accepting any settlement, several factors should be weighed. First, the total costs related to the accident, such as </w:t>
      </w:r>
      <w:r w:rsidDel="00000000" w:rsidR="00000000" w:rsidRPr="00000000">
        <w:rPr>
          <w:b w:val="1"/>
          <w:rtl w:val="0"/>
        </w:rPr>
        <w:t xml:space="preserve">vehicle damage</w:t>
      </w:r>
      <w:r w:rsidDel="00000000" w:rsidR="00000000" w:rsidRPr="00000000">
        <w:rPr>
          <w:rtl w:val="0"/>
        </w:rPr>
        <w:t xml:space="preserve">, medical bills, and future care needs, need to be accurately calculated.</w:t>
      </w:r>
    </w:p>
    <w:p w:rsidR="00000000" w:rsidDel="00000000" w:rsidP="00000000" w:rsidRDefault="00000000" w:rsidRPr="00000000" w14:paraId="00000894">
      <w:pPr>
        <w:spacing w:after="240" w:before="240" w:lineRule="auto"/>
        <w:rPr/>
      </w:pPr>
      <w:r w:rsidDel="00000000" w:rsidR="00000000" w:rsidRPr="00000000">
        <w:rPr>
          <w:rtl w:val="0"/>
        </w:rPr>
        <w:t xml:space="preserve">It is also vital to consider the </w:t>
      </w:r>
      <w:r w:rsidDel="00000000" w:rsidR="00000000" w:rsidRPr="00000000">
        <w:rPr>
          <w:b w:val="1"/>
          <w:rtl w:val="0"/>
        </w:rPr>
        <w:t xml:space="preserve">total loss</w:t>
      </w:r>
      <w:r w:rsidDel="00000000" w:rsidR="00000000" w:rsidRPr="00000000">
        <w:rPr>
          <w:rtl w:val="0"/>
        </w:rPr>
        <w:t xml:space="preserve"> of the vehicle and its impact on daily life. The policyholder should think about potential long-term implications of the settlement, including ongoing medical treatment and changes in earning capacity.</w:t>
      </w:r>
    </w:p>
    <w:p w:rsidR="00000000" w:rsidDel="00000000" w:rsidP="00000000" w:rsidRDefault="00000000" w:rsidRPr="00000000" w14:paraId="00000895">
      <w:pPr>
        <w:spacing w:after="240" w:before="240" w:lineRule="auto"/>
        <w:rPr/>
      </w:pPr>
      <w:r w:rsidDel="00000000" w:rsidR="00000000" w:rsidRPr="00000000">
        <w:rPr>
          <w:rtl w:val="0"/>
        </w:rPr>
        <w:t xml:space="preserve">Comparing the offer with the documented expenses ensures a realistic assessment. Accepting the first offer can often result in inadequate compensation, so getting all necessary information is advisable.</w:t>
      </w:r>
    </w:p>
    <w:p w:rsidR="00000000" w:rsidDel="00000000" w:rsidP="00000000" w:rsidRDefault="00000000" w:rsidRPr="00000000" w14:paraId="00000896">
      <w:pPr>
        <w:spacing w:after="240" w:before="240" w:lineRule="auto"/>
        <w:rPr/>
      </w:pPr>
      <w:r w:rsidDel="00000000" w:rsidR="00000000" w:rsidRPr="00000000">
        <w:rPr>
          <w:rtl w:val="0"/>
        </w:rPr>
      </w:r>
    </w:p>
    <w:p w:rsidR="00000000" w:rsidDel="00000000" w:rsidP="00000000" w:rsidRDefault="00000000" w:rsidRPr="00000000" w14:paraId="0000089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98">
      <w:pPr>
        <w:pStyle w:val="Heading1"/>
        <w:keepNext w:val="0"/>
        <w:keepLines w:val="0"/>
        <w:spacing w:before="480" w:lineRule="auto"/>
        <w:rPr>
          <w:sz w:val="46"/>
          <w:szCs w:val="46"/>
        </w:rPr>
      </w:pPr>
      <w:bookmarkStart w:colFirst="0" w:colLast="0" w:name="_ujx7ony3ppks" w:id="550"/>
      <w:bookmarkEnd w:id="550"/>
      <w:r w:rsidDel="00000000" w:rsidR="00000000" w:rsidRPr="00000000">
        <w:rPr>
          <w:sz w:val="46"/>
          <w:szCs w:val="46"/>
          <w:rtl w:val="0"/>
        </w:rPr>
        <w:t xml:space="preserve">Medical Bills Piling Up? How a Personal Injury Claim Can Help Recover Costs</w:t>
      </w:r>
    </w:p>
    <w:p w:rsidR="00000000" w:rsidDel="00000000" w:rsidP="00000000" w:rsidRDefault="00000000" w:rsidRPr="00000000" w14:paraId="00000899">
      <w:pPr>
        <w:spacing w:after="240" w:before="240" w:lineRule="auto"/>
        <w:rPr/>
      </w:pPr>
      <w:r w:rsidDel="00000000" w:rsidR="00000000" w:rsidRPr="00000000">
        <w:rPr>
          <w:rtl w:val="0"/>
        </w:rPr>
        <w:t xml:space="preserve">Medical bills can accumulate quickly after an injury, creating financial strain for many individuals. </w:t>
      </w:r>
      <w:r w:rsidDel="00000000" w:rsidR="00000000" w:rsidRPr="00000000">
        <w:rPr>
          <w:b w:val="1"/>
          <w:rtl w:val="0"/>
        </w:rPr>
        <w:t xml:space="preserve">A personal injury claim can provide the necessary compensation to help alleviate the burden of these costs.</w:t>
      </w:r>
      <w:r w:rsidDel="00000000" w:rsidR="00000000" w:rsidRPr="00000000">
        <w:rPr>
          <w:rtl w:val="0"/>
        </w:rPr>
        <w:t xml:space="preserve"> Victims often face mounting expenses related to medical treatments, rehabilitation, and other associated costs that an insurance company may be responsible for covering.</w:t>
      </w:r>
    </w:p>
    <w:p w:rsidR="00000000" w:rsidDel="00000000" w:rsidP="00000000" w:rsidRDefault="00000000" w:rsidRPr="00000000" w14:paraId="0000089A">
      <w:pPr>
        <w:spacing w:after="240" w:before="240" w:lineRule="auto"/>
        <w:rPr/>
      </w:pPr>
      <w:r w:rsidDel="00000000" w:rsidR="00000000" w:rsidRPr="00000000">
        <w:rPr/>
        <w:drawing>
          <wp:inline distB="114300" distT="114300" distL="114300" distR="114300">
            <wp:extent cx="5943600" cy="4064000"/>
            <wp:effectExtent b="0" l="0" r="0" t="0"/>
            <wp:docPr descr="A stack of medical bills with a gavel and a scale symbolizing justice and compensation" id="32" name="image31.jpg"/>
            <a:graphic>
              <a:graphicData uri="http://schemas.openxmlformats.org/drawingml/2006/picture">
                <pic:pic>
                  <pic:nvPicPr>
                    <pic:cNvPr descr="A stack of medical bills with a gavel and a scale symbolizing justice and compensation" id="0" name="image31.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B">
      <w:pPr>
        <w:spacing w:after="240" w:before="240" w:lineRule="auto"/>
        <w:rPr/>
      </w:pPr>
      <w:r w:rsidDel="00000000" w:rsidR="00000000" w:rsidRPr="00000000">
        <w:rPr>
          <w:rtl w:val="0"/>
        </w:rPr>
        <w:t xml:space="preserve">Navigating the claims process can feel overwhelming, especially when trying to manage recovery from an injury. Understanding how to effectively pursue a personal injury claim is crucial in seeking rightful compensation. Many individuals discover that engaging with legal assistance can streamline this process and help secure the funds needed to manage medical expenses effectively.</w:t>
      </w:r>
    </w:p>
    <w:p w:rsidR="00000000" w:rsidDel="00000000" w:rsidP="00000000" w:rsidRDefault="00000000" w:rsidRPr="00000000" w14:paraId="0000089C">
      <w:pPr>
        <w:spacing w:after="240" w:before="240" w:lineRule="auto"/>
        <w:rPr/>
      </w:pPr>
      <w:r w:rsidDel="00000000" w:rsidR="00000000" w:rsidRPr="00000000">
        <w:rPr>
          <w:rtl w:val="0"/>
        </w:rPr>
        <w:t xml:space="preserve">Taking proactive steps towards filing a personal injury claim can significantly impact one's financial situation after an accident. Knowing the potential for recovery not only reinforces the importance of acting swiftly, but it also empowers individuals to take charge of their financial health in the aftermath of an injury.</w:t>
      </w:r>
    </w:p>
    <w:p w:rsidR="00000000" w:rsidDel="00000000" w:rsidP="00000000" w:rsidRDefault="00000000" w:rsidRPr="00000000" w14:paraId="0000089D">
      <w:pPr>
        <w:pStyle w:val="Heading2"/>
        <w:keepNext w:val="0"/>
        <w:keepLines w:val="0"/>
        <w:spacing w:after="80" w:lineRule="auto"/>
        <w:rPr>
          <w:sz w:val="34"/>
          <w:szCs w:val="34"/>
        </w:rPr>
      </w:pPr>
      <w:bookmarkStart w:colFirst="0" w:colLast="0" w:name="_g4ma7vmknrvp" w:id="551"/>
      <w:bookmarkEnd w:id="551"/>
      <w:r w:rsidDel="00000000" w:rsidR="00000000" w:rsidRPr="00000000">
        <w:rPr>
          <w:sz w:val="34"/>
          <w:szCs w:val="34"/>
          <w:rtl w:val="0"/>
        </w:rPr>
        <w:t xml:space="preserve">Understanding Personal Injury Claims</w:t>
      </w:r>
    </w:p>
    <w:p w:rsidR="00000000" w:rsidDel="00000000" w:rsidP="00000000" w:rsidRDefault="00000000" w:rsidRPr="00000000" w14:paraId="0000089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tacks of medical bills and a calculator. A figure holding a pen and paper, appearing overwhelmed" id="9" name="image6.jpg"/>
            <a:graphic>
              <a:graphicData uri="http://schemas.openxmlformats.org/drawingml/2006/picture">
                <pic:pic>
                  <pic:nvPicPr>
                    <pic:cNvPr descr="A cluttered desk with stacks of medical bills and a calculator. A figure holding a pen and paper, appearing overwhelmed" id="0" name="image6.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F">
      <w:pPr>
        <w:spacing w:after="240" w:before="240" w:lineRule="auto"/>
        <w:rPr/>
      </w:pPr>
      <w:r w:rsidDel="00000000" w:rsidR="00000000" w:rsidRPr="00000000">
        <w:rPr>
          <w:rtl w:val="0"/>
        </w:rPr>
        <w:t xml:space="preserve">Personal injury claims are vital for individuals facing medical bills due to injuries caused by another party's negligence. These claims enable victims to seek compensation for damages and ensure their rights are protected through legal channels.</w:t>
      </w:r>
    </w:p>
    <w:p w:rsidR="00000000" w:rsidDel="00000000" w:rsidP="00000000" w:rsidRDefault="00000000" w:rsidRPr="00000000" w14:paraId="000008A0">
      <w:pPr>
        <w:pStyle w:val="Heading3"/>
        <w:keepNext w:val="0"/>
        <w:keepLines w:val="0"/>
        <w:spacing w:before="280" w:lineRule="auto"/>
        <w:rPr>
          <w:b w:val="1"/>
          <w:color w:val="000000"/>
          <w:sz w:val="26"/>
          <w:szCs w:val="26"/>
        </w:rPr>
      </w:pPr>
      <w:bookmarkStart w:colFirst="0" w:colLast="0" w:name="_6626c4y6c7hq" w:id="552"/>
      <w:bookmarkEnd w:id="552"/>
      <w:r w:rsidDel="00000000" w:rsidR="00000000" w:rsidRPr="00000000">
        <w:rPr>
          <w:b w:val="1"/>
          <w:color w:val="000000"/>
          <w:sz w:val="26"/>
          <w:szCs w:val="26"/>
          <w:rtl w:val="0"/>
        </w:rPr>
        <w:t xml:space="preserve">What Constitutes a Personal Injury Case</w:t>
      </w:r>
    </w:p>
    <w:p w:rsidR="00000000" w:rsidDel="00000000" w:rsidP="00000000" w:rsidRDefault="00000000" w:rsidRPr="00000000" w14:paraId="000008A1">
      <w:pPr>
        <w:spacing w:after="240" w:before="240" w:lineRule="auto"/>
        <w:rPr/>
      </w:pPr>
      <w:r w:rsidDel="00000000" w:rsidR="00000000" w:rsidRPr="00000000">
        <w:rPr>
          <w:rtl w:val="0"/>
        </w:rPr>
        <w:t xml:space="preserve">A personal injury case arises when an individual suffers harm due to another's wrongful actions or negligence. Common examples include car accidents, slip and fall incidents, and medical malpractice. In these situations, the injured party must demonstrate that the other party failed to take reasonable care, leading to the injury.</w:t>
      </w:r>
    </w:p>
    <w:p w:rsidR="00000000" w:rsidDel="00000000" w:rsidP="00000000" w:rsidRDefault="00000000" w:rsidRPr="00000000" w14:paraId="000008A2">
      <w:pPr>
        <w:spacing w:after="240" w:before="240" w:lineRule="auto"/>
        <w:rPr/>
      </w:pPr>
      <w:r w:rsidDel="00000000" w:rsidR="00000000" w:rsidRPr="00000000">
        <w:rPr>
          <w:rtl w:val="0"/>
        </w:rPr>
        <w:t xml:space="preserve">Key elements of a personal injury claim include:</w:t>
      </w:r>
    </w:p>
    <w:p w:rsidR="00000000" w:rsidDel="00000000" w:rsidP="00000000" w:rsidRDefault="00000000" w:rsidRPr="00000000" w14:paraId="000008A3">
      <w:pPr>
        <w:numPr>
          <w:ilvl w:val="0"/>
          <w:numId w:val="9"/>
        </w:numPr>
        <w:spacing w:after="0" w:afterAutospacing="0" w:before="240" w:lineRule="auto"/>
        <w:ind w:left="720" w:hanging="360"/>
      </w:pPr>
      <w:r w:rsidDel="00000000" w:rsidR="00000000" w:rsidRPr="00000000">
        <w:rPr>
          <w:b w:val="1"/>
          <w:rtl w:val="0"/>
        </w:rPr>
        <w:t xml:space="preserve">Duty of Care</w:t>
      </w:r>
      <w:r w:rsidDel="00000000" w:rsidR="00000000" w:rsidRPr="00000000">
        <w:rPr>
          <w:rtl w:val="0"/>
        </w:rPr>
        <w:t xml:space="preserve">: The defendant had a responsibility to act with care.</w:t>
      </w:r>
    </w:p>
    <w:p w:rsidR="00000000" w:rsidDel="00000000" w:rsidP="00000000" w:rsidRDefault="00000000" w:rsidRPr="00000000" w14:paraId="000008A4">
      <w:pPr>
        <w:numPr>
          <w:ilvl w:val="0"/>
          <w:numId w:val="9"/>
        </w:numPr>
        <w:spacing w:after="0" w:afterAutospacing="0" w:before="0" w:beforeAutospacing="0" w:lineRule="auto"/>
        <w:ind w:left="720" w:hanging="360"/>
      </w:pPr>
      <w:r w:rsidDel="00000000" w:rsidR="00000000" w:rsidRPr="00000000">
        <w:rPr>
          <w:b w:val="1"/>
          <w:rtl w:val="0"/>
        </w:rPr>
        <w:t xml:space="preserve">Breach</w:t>
      </w:r>
      <w:r w:rsidDel="00000000" w:rsidR="00000000" w:rsidRPr="00000000">
        <w:rPr>
          <w:rtl w:val="0"/>
        </w:rPr>
        <w:t xml:space="preserve">: The defendant failed to meet that duty.</w:t>
      </w:r>
    </w:p>
    <w:p w:rsidR="00000000" w:rsidDel="00000000" w:rsidP="00000000" w:rsidRDefault="00000000" w:rsidRPr="00000000" w14:paraId="000008A5">
      <w:pPr>
        <w:numPr>
          <w:ilvl w:val="0"/>
          <w:numId w:val="9"/>
        </w:numPr>
        <w:spacing w:after="0" w:afterAutospacing="0" w:before="0" w:beforeAutospacing="0" w:lineRule="auto"/>
        <w:ind w:left="720" w:hanging="360"/>
      </w:pPr>
      <w:r w:rsidDel="00000000" w:rsidR="00000000" w:rsidRPr="00000000">
        <w:rPr>
          <w:b w:val="1"/>
          <w:rtl w:val="0"/>
        </w:rPr>
        <w:t xml:space="preserve">Causation</w:t>
      </w:r>
      <w:r w:rsidDel="00000000" w:rsidR="00000000" w:rsidRPr="00000000">
        <w:rPr>
          <w:rtl w:val="0"/>
        </w:rPr>
        <w:t xml:space="preserve">: The breach directly caused the injury.</w:t>
      </w:r>
    </w:p>
    <w:p w:rsidR="00000000" w:rsidDel="00000000" w:rsidP="00000000" w:rsidRDefault="00000000" w:rsidRPr="00000000" w14:paraId="000008A6">
      <w:pPr>
        <w:numPr>
          <w:ilvl w:val="0"/>
          <w:numId w:val="9"/>
        </w:numPr>
        <w:spacing w:after="240" w:before="0" w:beforeAutospacing="0" w:lineRule="auto"/>
        <w:ind w:left="720" w:hanging="360"/>
      </w:pPr>
      <w:r w:rsidDel="00000000" w:rsidR="00000000" w:rsidRPr="00000000">
        <w:rPr>
          <w:b w:val="1"/>
          <w:rtl w:val="0"/>
        </w:rPr>
        <w:t xml:space="preserve">Damages</w:t>
      </w:r>
      <w:r w:rsidDel="00000000" w:rsidR="00000000" w:rsidRPr="00000000">
        <w:rPr>
          <w:rtl w:val="0"/>
        </w:rPr>
        <w:t xml:space="preserve">: The injured party suffered losses, such as medical expenses or lost wages.</w:t>
      </w:r>
    </w:p>
    <w:p w:rsidR="00000000" w:rsidDel="00000000" w:rsidP="00000000" w:rsidRDefault="00000000" w:rsidRPr="00000000" w14:paraId="000008A7">
      <w:pPr>
        <w:spacing w:after="240" w:before="240" w:lineRule="auto"/>
        <w:rPr/>
      </w:pPr>
      <w:r w:rsidDel="00000000" w:rsidR="00000000" w:rsidRPr="00000000">
        <w:rPr>
          <w:rtl w:val="0"/>
        </w:rPr>
        <w:t xml:space="preserve">Having a personal injury attorney can significantly assist in navigating these requirements.</w:t>
      </w:r>
    </w:p>
    <w:p w:rsidR="00000000" w:rsidDel="00000000" w:rsidP="00000000" w:rsidRDefault="00000000" w:rsidRPr="00000000" w14:paraId="000008A8">
      <w:pPr>
        <w:pStyle w:val="Heading3"/>
        <w:keepNext w:val="0"/>
        <w:keepLines w:val="0"/>
        <w:spacing w:before="280" w:lineRule="auto"/>
        <w:rPr>
          <w:b w:val="1"/>
          <w:color w:val="000000"/>
          <w:sz w:val="26"/>
          <w:szCs w:val="26"/>
        </w:rPr>
      </w:pPr>
      <w:bookmarkStart w:colFirst="0" w:colLast="0" w:name="_wyun7tz9dmb8" w:id="553"/>
      <w:bookmarkEnd w:id="553"/>
      <w:r w:rsidDel="00000000" w:rsidR="00000000" w:rsidRPr="00000000">
        <w:rPr>
          <w:b w:val="1"/>
          <w:color w:val="000000"/>
          <w:sz w:val="26"/>
          <w:szCs w:val="26"/>
          <w:rtl w:val="0"/>
        </w:rPr>
        <w:t xml:space="preserve">Rights and Legal Protections for the Injured</w:t>
      </w:r>
    </w:p>
    <w:p w:rsidR="00000000" w:rsidDel="00000000" w:rsidP="00000000" w:rsidRDefault="00000000" w:rsidRPr="00000000" w14:paraId="000008A9">
      <w:pPr>
        <w:spacing w:after="240" w:before="240" w:lineRule="auto"/>
        <w:rPr/>
      </w:pPr>
      <w:r w:rsidDel="00000000" w:rsidR="00000000" w:rsidRPr="00000000">
        <w:rPr>
          <w:rtl w:val="0"/>
        </w:rPr>
        <w:t xml:space="preserve">Individuals injured due to another's negligence maintain specific rights designed to protect their interests. These rights allow them to pursue compensation for various damages, including medical bills, lost income, and emotional distress.</w:t>
      </w:r>
    </w:p>
    <w:p w:rsidR="00000000" w:rsidDel="00000000" w:rsidP="00000000" w:rsidRDefault="00000000" w:rsidRPr="00000000" w14:paraId="000008AA">
      <w:pPr>
        <w:spacing w:after="240" w:before="240" w:lineRule="auto"/>
        <w:rPr/>
      </w:pPr>
      <w:r w:rsidDel="00000000" w:rsidR="00000000" w:rsidRPr="00000000">
        <w:rPr>
          <w:rtl w:val="0"/>
        </w:rPr>
        <w:t xml:space="preserve">Victims have the right to:</w:t>
      </w:r>
    </w:p>
    <w:p w:rsidR="00000000" w:rsidDel="00000000" w:rsidP="00000000" w:rsidRDefault="00000000" w:rsidRPr="00000000" w14:paraId="000008AB">
      <w:pPr>
        <w:numPr>
          <w:ilvl w:val="0"/>
          <w:numId w:val="27"/>
        </w:numPr>
        <w:spacing w:after="0" w:afterAutospacing="0" w:before="240" w:lineRule="auto"/>
        <w:ind w:left="720" w:hanging="360"/>
      </w:pPr>
      <w:r w:rsidDel="00000000" w:rsidR="00000000" w:rsidRPr="00000000">
        <w:rPr>
          <w:rtl w:val="0"/>
        </w:rPr>
        <w:t xml:space="preserve">Seek medical treatment without fear of financial repercussions.</w:t>
      </w:r>
    </w:p>
    <w:p w:rsidR="00000000" w:rsidDel="00000000" w:rsidP="00000000" w:rsidRDefault="00000000" w:rsidRPr="00000000" w14:paraId="000008AC">
      <w:pPr>
        <w:numPr>
          <w:ilvl w:val="0"/>
          <w:numId w:val="27"/>
        </w:numPr>
        <w:spacing w:after="0" w:afterAutospacing="0" w:before="0" w:beforeAutospacing="0" w:lineRule="auto"/>
        <w:ind w:left="720" w:hanging="360"/>
      </w:pPr>
      <w:r w:rsidDel="00000000" w:rsidR="00000000" w:rsidRPr="00000000">
        <w:rPr>
          <w:rtl w:val="0"/>
        </w:rPr>
        <w:t xml:space="preserve">Consult with a personal injury lawyer to understand their options.</w:t>
      </w:r>
    </w:p>
    <w:p w:rsidR="00000000" w:rsidDel="00000000" w:rsidP="00000000" w:rsidRDefault="00000000" w:rsidRPr="00000000" w14:paraId="000008AD">
      <w:pPr>
        <w:numPr>
          <w:ilvl w:val="0"/>
          <w:numId w:val="27"/>
        </w:numPr>
        <w:spacing w:after="240" w:before="0" w:beforeAutospacing="0" w:lineRule="auto"/>
        <w:ind w:left="720" w:hanging="360"/>
      </w:pPr>
      <w:r w:rsidDel="00000000" w:rsidR="00000000" w:rsidRPr="00000000">
        <w:rPr>
          <w:rtl w:val="0"/>
        </w:rPr>
        <w:t xml:space="preserve">File a claim within the statute of limitations, which varies by jurisdiction.</w:t>
      </w:r>
    </w:p>
    <w:p w:rsidR="00000000" w:rsidDel="00000000" w:rsidP="00000000" w:rsidRDefault="00000000" w:rsidRPr="00000000" w14:paraId="000008AE">
      <w:pPr>
        <w:spacing w:after="240" w:before="240" w:lineRule="auto"/>
        <w:rPr/>
      </w:pPr>
      <w:r w:rsidDel="00000000" w:rsidR="00000000" w:rsidRPr="00000000">
        <w:rPr>
          <w:rtl w:val="0"/>
        </w:rPr>
        <w:t xml:space="preserve">Legal protections also include the right to a fair trial if the case goes to court. It is crucial for individuals to be aware of these rights to effectively advocate for themselves throughout the claims process.</w:t>
      </w:r>
    </w:p>
    <w:p w:rsidR="00000000" w:rsidDel="00000000" w:rsidP="00000000" w:rsidRDefault="00000000" w:rsidRPr="00000000" w14:paraId="000008AF">
      <w:pPr>
        <w:pStyle w:val="Heading2"/>
        <w:keepNext w:val="0"/>
        <w:keepLines w:val="0"/>
        <w:spacing w:after="80" w:lineRule="auto"/>
        <w:rPr>
          <w:sz w:val="34"/>
          <w:szCs w:val="34"/>
        </w:rPr>
      </w:pPr>
      <w:bookmarkStart w:colFirst="0" w:colLast="0" w:name="_jamr1nx32071" w:id="554"/>
      <w:bookmarkEnd w:id="554"/>
      <w:r w:rsidDel="00000000" w:rsidR="00000000" w:rsidRPr="00000000">
        <w:rPr>
          <w:sz w:val="34"/>
          <w:szCs w:val="34"/>
          <w:rtl w:val="0"/>
        </w:rPr>
        <w:t xml:space="preserve">Navigating Medical Costs After an Injury</w:t>
      </w:r>
    </w:p>
    <w:p w:rsidR="00000000" w:rsidDel="00000000" w:rsidP="00000000" w:rsidRDefault="00000000" w:rsidRPr="00000000" w14:paraId="000008B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viewing a stack of medical bills with a concerned expression, while a personal injury lawyer explains the process of filing a claim" id="13" name="image2.jpg"/>
            <a:graphic>
              <a:graphicData uri="http://schemas.openxmlformats.org/drawingml/2006/picture">
                <pic:pic>
                  <pic:nvPicPr>
                    <pic:cNvPr descr="A person reviewing a stack of medical bills with a concerned expression, while a personal injury lawyer explains the process of filing a claim" id="0" name="image2.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1">
      <w:pPr>
        <w:spacing w:after="240" w:before="240" w:lineRule="auto"/>
        <w:rPr/>
      </w:pPr>
      <w:r w:rsidDel="00000000" w:rsidR="00000000" w:rsidRPr="00000000">
        <w:rPr>
          <w:rtl w:val="0"/>
        </w:rPr>
        <w:t xml:space="preserve">After an injury, medical costs can accumulate rapidly, leading to financial stress. Understanding how to effectively manage these expenses can relieve some of that burden.</w:t>
      </w:r>
    </w:p>
    <w:p w:rsidR="00000000" w:rsidDel="00000000" w:rsidP="00000000" w:rsidRDefault="00000000" w:rsidRPr="00000000" w14:paraId="000008B2">
      <w:pPr>
        <w:pStyle w:val="Heading3"/>
        <w:keepNext w:val="0"/>
        <w:keepLines w:val="0"/>
        <w:spacing w:before="280" w:lineRule="auto"/>
        <w:rPr>
          <w:b w:val="1"/>
          <w:color w:val="000000"/>
          <w:sz w:val="26"/>
          <w:szCs w:val="26"/>
        </w:rPr>
      </w:pPr>
      <w:bookmarkStart w:colFirst="0" w:colLast="0" w:name="_61w5ijcddpgf" w:id="555"/>
      <w:bookmarkEnd w:id="555"/>
      <w:r w:rsidDel="00000000" w:rsidR="00000000" w:rsidRPr="00000000">
        <w:rPr>
          <w:b w:val="1"/>
          <w:color w:val="000000"/>
          <w:sz w:val="26"/>
          <w:szCs w:val="26"/>
          <w:rtl w:val="0"/>
        </w:rPr>
        <w:t xml:space="preserve">Dealing with Hospital Bills and Emergency Room Visits</w:t>
      </w:r>
    </w:p>
    <w:p w:rsidR="00000000" w:rsidDel="00000000" w:rsidP="00000000" w:rsidRDefault="00000000" w:rsidRPr="00000000" w14:paraId="000008B3">
      <w:pPr>
        <w:spacing w:after="240" w:before="240" w:lineRule="auto"/>
        <w:rPr/>
      </w:pPr>
      <w:r w:rsidDel="00000000" w:rsidR="00000000" w:rsidRPr="00000000">
        <w:rPr>
          <w:rtl w:val="0"/>
        </w:rPr>
        <w:t xml:space="preserve">Hospital bills and emergency room visits can be exorbitant, often exceeding thousands of dollars. Upon receiving treatment, patients should request a detailed bill to scrutinize charges for accuracy.</w:t>
      </w:r>
    </w:p>
    <w:p w:rsidR="00000000" w:rsidDel="00000000" w:rsidP="00000000" w:rsidRDefault="00000000" w:rsidRPr="00000000" w14:paraId="000008B4">
      <w:pPr>
        <w:spacing w:after="240" w:before="240" w:lineRule="auto"/>
        <w:rPr/>
      </w:pPr>
      <w:r w:rsidDel="00000000" w:rsidR="00000000" w:rsidRPr="00000000">
        <w:rPr>
          <w:rtl w:val="0"/>
        </w:rPr>
        <w:t xml:space="preserve">Billing errors are common, so reviewing each line item is essential. If discrepancies are found, patients can dispute the charges with the hospital's billing department.</w:t>
      </w:r>
    </w:p>
    <w:p w:rsidR="00000000" w:rsidDel="00000000" w:rsidP="00000000" w:rsidRDefault="00000000" w:rsidRPr="00000000" w14:paraId="000008B5">
      <w:pPr>
        <w:spacing w:after="240" w:before="240" w:lineRule="auto"/>
        <w:rPr/>
      </w:pPr>
      <w:r w:rsidDel="00000000" w:rsidR="00000000" w:rsidRPr="00000000">
        <w:rPr>
          <w:rtl w:val="0"/>
        </w:rPr>
        <w:t xml:space="preserve">Additionally, negotiating bills directly with healthcare providers may lead to lower costs. Some hospitals offer financial assistance programs or payment plans to help manage outstanding balances.</w:t>
      </w:r>
    </w:p>
    <w:p w:rsidR="00000000" w:rsidDel="00000000" w:rsidP="00000000" w:rsidRDefault="00000000" w:rsidRPr="00000000" w14:paraId="000008B6">
      <w:pPr>
        <w:pStyle w:val="Heading3"/>
        <w:keepNext w:val="0"/>
        <w:keepLines w:val="0"/>
        <w:spacing w:before="280" w:lineRule="auto"/>
        <w:rPr>
          <w:b w:val="1"/>
          <w:color w:val="000000"/>
          <w:sz w:val="26"/>
          <w:szCs w:val="26"/>
        </w:rPr>
      </w:pPr>
      <w:bookmarkStart w:colFirst="0" w:colLast="0" w:name="_bqsk4gl5fug8" w:id="556"/>
      <w:bookmarkEnd w:id="556"/>
      <w:r w:rsidDel="00000000" w:rsidR="00000000" w:rsidRPr="00000000">
        <w:rPr>
          <w:b w:val="1"/>
          <w:color w:val="000000"/>
          <w:sz w:val="26"/>
          <w:szCs w:val="26"/>
          <w:rtl w:val="0"/>
        </w:rPr>
        <w:t xml:space="preserve">The Role of Health Insurance in Injury Claims</w:t>
      </w:r>
    </w:p>
    <w:p w:rsidR="00000000" w:rsidDel="00000000" w:rsidP="00000000" w:rsidRDefault="00000000" w:rsidRPr="00000000" w14:paraId="000008B7">
      <w:pPr>
        <w:spacing w:after="240" w:before="240" w:lineRule="auto"/>
        <w:rPr/>
      </w:pPr>
      <w:r w:rsidDel="00000000" w:rsidR="00000000" w:rsidRPr="00000000">
        <w:rPr>
          <w:rtl w:val="0"/>
        </w:rPr>
        <w:t xml:space="preserve">Health insurance plays a significant role in managing medical expenses following an injury. Patients should contact their insurance provider promptly after an incident to understand coverage limits and obtain necessary authorizations for treatment.</w:t>
      </w:r>
    </w:p>
    <w:p w:rsidR="00000000" w:rsidDel="00000000" w:rsidP="00000000" w:rsidRDefault="00000000" w:rsidRPr="00000000" w14:paraId="000008B8">
      <w:pPr>
        <w:spacing w:after="240" w:before="240" w:lineRule="auto"/>
        <w:rPr/>
      </w:pPr>
      <w:r w:rsidDel="00000000" w:rsidR="00000000" w:rsidRPr="00000000">
        <w:rPr>
          <w:rtl w:val="0"/>
        </w:rPr>
        <w:t xml:space="preserve">It is important to keep records of all medical services received and related communications with the insurance company. This documentation can support injury claims when pursued.</w:t>
      </w:r>
    </w:p>
    <w:p w:rsidR="00000000" w:rsidDel="00000000" w:rsidP="00000000" w:rsidRDefault="00000000" w:rsidRPr="00000000" w14:paraId="000008B9">
      <w:pPr>
        <w:spacing w:after="240" w:before="240" w:lineRule="auto"/>
        <w:rPr/>
      </w:pPr>
      <w:r w:rsidDel="00000000" w:rsidR="00000000" w:rsidRPr="00000000">
        <w:rPr>
          <w:rtl w:val="0"/>
        </w:rPr>
        <w:t xml:space="preserve">Policyholders should be aware that insurance will likely only pay a portion of the costs. Any remaining balance may require negotiation with providers or consideration in a personal injury claim.</w:t>
      </w:r>
    </w:p>
    <w:p w:rsidR="00000000" w:rsidDel="00000000" w:rsidP="00000000" w:rsidRDefault="00000000" w:rsidRPr="00000000" w14:paraId="000008BA">
      <w:pPr>
        <w:pStyle w:val="Heading3"/>
        <w:keepNext w:val="0"/>
        <w:keepLines w:val="0"/>
        <w:spacing w:before="280" w:lineRule="auto"/>
        <w:rPr>
          <w:b w:val="1"/>
          <w:color w:val="000000"/>
          <w:sz w:val="26"/>
          <w:szCs w:val="26"/>
        </w:rPr>
      </w:pPr>
      <w:bookmarkStart w:colFirst="0" w:colLast="0" w:name="_o1elrb11kym9" w:id="557"/>
      <w:bookmarkEnd w:id="557"/>
      <w:r w:rsidDel="00000000" w:rsidR="00000000" w:rsidRPr="00000000">
        <w:rPr>
          <w:b w:val="1"/>
          <w:color w:val="000000"/>
          <w:sz w:val="26"/>
          <w:szCs w:val="26"/>
          <w:rtl w:val="0"/>
        </w:rPr>
        <w:t xml:space="preserve">Managing Expenses for Ongoing Medical Treatment</w:t>
      </w:r>
    </w:p>
    <w:p w:rsidR="00000000" w:rsidDel="00000000" w:rsidP="00000000" w:rsidRDefault="00000000" w:rsidRPr="00000000" w14:paraId="000008BB">
      <w:pPr>
        <w:spacing w:after="240" w:before="240" w:lineRule="auto"/>
        <w:rPr/>
      </w:pPr>
      <w:r w:rsidDel="00000000" w:rsidR="00000000" w:rsidRPr="00000000">
        <w:rPr>
          <w:rtl w:val="0"/>
        </w:rPr>
        <w:t xml:space="preserve">For ongoing medical treatment, budget planning becomes essential. Patients should track expenses related to follow-up appointments, rehabilitation, and medications. Utilizing spreadsheets or budgeting apps can aid in organizing these costs.</w:t>
      </w:r>
    </w:p>
    <w:p w:rsidR="00000000" w:rsidDel="00000000" w:rsidP="00000000" w:rsidRDefault="00000000" w:rsidRPr="00000000" w14:paraId="000008BC">
      <w:pPr>
        <w:spacing w:after="240" w:before="240" w:lineRule="auto"/>
        <w:rPr/>
      </w:pPr>
      <w:r w:rsidDel="00000000" w:rsidR="00000000" w:rsidRPr="00000000">
        <w:rPr>
          <w:rtl w:val="0"/>
        </w:rPr>
        <w:t xml:space="preserve">Researching alternative treatment options may also provide financial relief. Some facilities offer sliding scale fees based on income, and community resources may help cover specific services.</w:t>
      </w:r>
    </w:p>
    <w:p w:rsidR="00000000" w:rsidDel="00000000" w:rsidP="00000000" w:rsidRDefault="00000000" w:rsidRPr="00000000" w14:paraId="000008BD">
      <w:pPr>
        <w:spacing w:after="240" w:before="240" w:lineRule="auto"/>
        <w:rPr/>
      </w:pPr>
      <w:r w:rsidDel="00000000" w:rsidR="00000000" w:rsidRPr="00000000">
        <w:rPr>
          <w:rtl w:val="0"/>
        </w:rPr>
        <w:t xml:space="preserve">Injury victims may also consider seeking guidance from a personal injury attorney. An attorney can navigate the complexities of securing compensation for medical expenses, ensuring that all current and future costs are factored into a claim.</w:t>
      </w:r>
    </w:p>
    <w:p w:rsidR="00000000" w:rsidDel="00000000" w:rsidP="00000000" w:rsidRDefault="00000000" w:rsidRPr="00000000" w14:paraId="000008BE">
      <w:pPr>
        <w:pStyle w:val="Heading2"/>
        <w:keepNext w:val="0"/>
        <w:keepLines w:val="0"/>
        <w:spacing w:after="80" w:lineRule="auto"/>
        <w:rPr>
          <w:sz w:val="34"/>
          <w:szCs w:val="34"/>
        </w:rPr>
      </w:pPr>
      <w:bookmarkStart w:colFirst="0" w:colLast="0" w:name="_gxjbpyw2s4bt" w:id="558"/>
      <w:bookmarkEnd w:id="558"/>
      <w:r w:rsidDel="00000000" w:rsidR="00000000" w:rsidRPr="00000000">
        <w:rPr>
          <w:sz w:val="34"/>
          <w:szCs w:val="34"/>
          <w:rtl w:val="0"/>
        </w:rPr>
        <w:t xml:space="preserve">The Compensation Recovery Process</w:t>
      </w:r>
    </w:p>
    <w:p w:rsidR="00000000" w:rsidDel="00000000" w:rsidP="00000000" w:rsidRDefault="00000000" w:rsidRPr="00000000" w14:paraId="000008BF">
      <w:pPr>
        <w:spacing w:after="240" w:before="240" w:lineRule="auto"/>
        <w:rPr/>
      </w:pPr>
      <w:r w:rsidDel="00000000" w:rsidR="00000000" w:rsidRPr="00000000">
        <w:rPr>
          <w:rtl w:val="0"/>
        </w:rPr>
        <w:t xml:space="preserve">The process of recovering compensation after a personal injury involves key steps, including calculating settlement amounts and distinguishing between types of damages. Understanding these elements helps individuals navigate their claims more effectively.</w:t>
      </w:r>
    </w:p>
    <w:p w:rsidR="00000000" w:rsidDel="00000000" w:rsidP="00000000" w:rsidRDefault="00000000" w:rsidRPr="00000000" w14:paraId="000008C0">
      <w:pPr>
        <w:pStyle w:val="Heading3"/>
        <w:keepNext w:val="0"/>
        <w:keepLines w:val="0"/>
        <w:spacing w:before="280" w:lineRule="auto"/>
        <w:rPr>
          <w:b w:val="1"/>
          <w:color w:val="000000"/>
          <w:sz w:val="26"/>
          <w:szCs w:val="26"/>
        </w:rPr>
      </w:pPr>
      <w:bookmarkStart w:colFirst="0" w:colLast="0" w:name="_kq1ia6uqckpq" w:id="559"/>
      <w:bookmarkEnd w:id="559"/>
      <w:r w:rsidDel="00000000" w:rsidR="00000000" w:rsidRPr="00000000">
        <w:rPr>
          <w:b w:val="1"/>
          <w:color w:val="000000"/>
          <w:sz w:val="26"/>
          <w:szCs w:val="26"/>
          <w:rtl w:val="0"/>
        </w:rPr>
        <w:t xml:space="preserve">Calculating Settlement Amounts</w:t>
      </w:r>
    </w:p>
    <w:p w:rsidR="00000000" w:rsidDel="00000000" w:rsidP="00000000" w:rsidRDefault="00000000" w:rsidRPr="00000000" w14:paraId="000008C1">
      <w:pPr>
        <w:spacing w:after="240" w:before="240" w:lineRule="auto"/>
        <w:rPr/>
      </w:pPr>
      <w:r w:rsidDel="00000000" w:rsidR="00000000" w:rsidRPr="00000000">
        <w:rPr>
          <w:rtl w:val="0"/>
        </w:rPr>
        <w:t xml:space="preserve">Determining a settlement amount requires a careful evaluation of various factors. This includes medical expenses, lost wages, and the long-term impact of the injury.</w:t>
      </w:r>
    </w:p>
    <w:p w:rsidR="00000000" w:rsidDel="00000000" w:rsidP="00000000" w:rsidRDefault="00000000" w:rsidRPr="00000000" w14:paraId="000008C2">
      <w:pPr>
        <w:spacing w:after="240" w:before="240" w:lineRule="auto"/>
        <w:rPr/>
      </w:pPr>
      <w:r w:rsidDel="00000000" w:rsidR="00000000" w:rsidRPr="00000000">
        <w:rPr>
          <w:rtl w:val="0"/>
        </w:rPr>
        <w:t xml:space="preserve">A detailed breakdown often looks like this:</w:t>
      </w:r>
    </w:p>
    <w:p w:rsidR="00000000" w:rsidDel="00000000" w:rsidP="00000000" w:rsidRDefault="00000000" w:rsidRPr="00000000" w14:paraId="000008C3">
      <w:pPr>
        <w:numPr>
          <w:ilvl w:val="0"/>
          <w:numId w:val="77"/>
        </w:numPr>
        <w:spacing w:after="0" w:afterAutospacing="0" w:before="240" w:lineRule="auto"/>
        <w:ind w:left="720" w:hanging="360"/>
      </w:pPr>
      <w:r w:rsidDel="00000000" w:rsidR="00000000" w:rsidRPr="00000000">
        <w:rPr>
          <w:b w:val="1"/>
          <w:rtl w:val="0"/>
        </w:rPr>
        <w:t xml:space="preserve">Medical Expenses</w:t>
      </w:r>
      <w:r w:rsidDel="00000000" w:rsidR="00000000" w:rsidRPr="00000000">
        <w:rPr>
          <w:rtl w:val="0"/>
        </w:rPr>
        <w:t xml:space="preserve">: All bills related to treatment should be recorded.</w:t>
      </w:r>
    </w:p>
    <w:p w:rsidR="00000000" w:rsidDel="00000000" w:rsidP="00000000" w:rsidRDefault="00000000" w:rsidRPr="00000000" w14:paraId="000008C4">
      <w:pPr>
        <w:numPr>
          <w:ilvl w:val="0"/>
          <w:numId w:val="77"/>
        </w:numPr>
        <w:spacing w:after="0" w:afterAutospacing="0" w:before="0" w:beforeAutospacing="0" w:lineRule="auto"/>
        <w:ind w:left="720" w:hanging="360"/>
      </w:pPr>
      <w:r w:rsidDel="00000000" w:rsidR="00000000" w:rsidRPr="00000000">
        <w:rPr>
          <w:b w:val="1"/>
          <w:rtl w:val="0"/>
        </w:rPr>
        <w:t xml:space="preserve">Lost Wages</w:t>
      </w:r>
      <w:r w:rsidDel="00000000" w:rsidR="00000000" w:rsidRPr="00000000">
        <w:rPr>
          <w:rtl w:val="0"/>
        </w:rPr>
        <w:t xml:space="preserve">: Calculate the income lost during recovery.</w:t>
      </w:r>
    </w:p>
    <w:p w:rsidR="00000000" w:rsidDel="00000000" w:rsidP="00000000" w:rsidRDefault="00000000" w:rsidRPr="00000000" w14:paraId="000008C5">
      <w:pPr>
        <w:numPr>
          <w:ilvl w:val="0"/>
          <w:numId w:val="77"/>
        </w:numPr>
        <w:spacing w:after="240" w:before="0" w:beforeAutospacing="0" w:lineRule="auto"/>
        <w:ind w:left="720" w:hanging="360"/>
      </w:pPr>
      <w:r w:rsidDel="00000000" w:rsidR="00000000" w:rsidRPr="00000000">
        <w:rPr>
          <w:b w:val="1"/>
          <w:rtl w:val="0"/>
        </w:rPr>
        <w:t xml:space="preserve">Future Medical Costs</w:t>
      </w:r>
      <w:r w:rsidDel="00000000" w:rsidR="00000000" w:rsidRPr="00000000">
        <w:rPr>
          <w:rtl w:val="0"/>
        </w:rPr>
        <w:t xml:space="preserve">: Consider ongoing treatments or therapies.</w:t>
      </w:r>
    </w:p>
    <w:p w:rsidR="00000000" w:rsidDel="00000000" w:rsidP="00000000" w:rsidRDefault="00000000" w:rsidRPr="00000000" w14:paraId="000008C6">
      <w:pPr>
        <w:spacing w:after="240" w:before="240" w:lineRule="auto"/>
        <w:rPr/>
      </w:pPr>
      <w:r w:rsidDel="00000000" w:rsidR="00000000" w:rsidRPr="00000000">
        <w:rPr>
          <w:rtl w:val="0"/>
        </w:rPr>
        <w:t xml:space="preserve">Claims adjusters typically consider similar cases to establish a fair settlement amount. Gathering evidence and documenting all related expenses will support a reasonable demand for compensation.</w:t>
      </w:r>
    </w:p>
    <w:p w:rsidR="00000000" w:rsidDel="00000000" w:rsidP="00000000" w:rsidRDefault="00000000" w:rsidRPr="00000000" w14:paraId="000008C7">
      <w:pPr>
        <w:pStyle w:val="Heading3"/>
        <w:keepNext w:val="0"/>
        <w:keepLines w:val="0"/>
        <w:spacing w:before="280" w:lineRule="auto"/>
        <w:rPr>
          <w:b w:val="1"/>
          <w:color w:val="000000"/>
          <w:sz w:val="26"/>
          <w:szCs w:val="26"/>
        </w:rPr>
      </w:pPr>
      <w:bookmarkStart w:colFirst="0" w:colLast="0" w:name="_n1aqnaerokvr" w:id="560"/>
      <w:bookmarkEnd w:id="560"/>
      <w:r w:rsidDel="00000000" w:rsidR="00000000" w:rsidRPr="00000000">
        <w:rPr>
          <w:b w:val="1"/>
          <w:color w:val="000000"/>
          <w:sz w:val="26"/>
          <w:szCs w:val="26"/>
          <w:rtl w:val="0"/>
        </w:rPr>
        <w:t xml:space="preserve">Understanding Economic and Non-Economic Damages</w:t>
      </w:r>
    </w:p>
    <w:p w:rsidR="00000000" w:rsidDel="00000000" w:rsidP="00000000" w:rsidRDefault="00000000" w:rsidRPr="00000000" w14:paraId="000008C8">
      <w:pPr>
        <w:spacing w:after="240" w:before="240" w:lineRule="auto"/>
        <w:rPr/>
      </w:pPr>
      <w:r w:rsidDel="00000000" w:rsidR="00000000" w:rsidRPr="00000000">
        <w:rPr>
          <w:rtl w:val="0"/>
        </w:rPr>
        <w:t xml:space="preserve">Damages in personal injury claims typically fall into two categories: economic and non-economic.</w:t>
      </w:r>
    </w:p>
    <w:p w:rsidR="00000000" w:rsidDel="00000000" w:rsidP="00000000" w:rsidRDefault="00000000" w:rsidRPr="00000000" w14:paraId="000008C9">
      <w:pPr>
        <w:spacing w:after="240" w:before="240" w:lineRule="auto"/>
        <w:rPr/>
      </w:pPr>
      <w:r w:rsidDel="00000000" w:rsidR="00000000" w:rsidRPr="00000000">
        <w:rPr>
          <w:b w:val="1"/>
          <w:rtl w:val="0"/>
        </w:rPr>
        <w:t xml:space="preserve">Economic damages</w:t>
      </w:r>
      <w:r w:rsidDel="00000000" w:rsidR="00000000" w:rsidRPr="00000000">
        <w:rPr>
          <w:rtl w:val="0"/>
        </w:rPr>
        <w:t xml:space="preserve"> encompass tangible costs, such as:</w:t>
      </w:r>
    </w:p>
    <w:p w:rsidR="00000000" w:rsidDel="00000000" w:rsidP="00000000" w:rsidRDefault="00000000" w:rsidRPr="00000000" w14:paraId="000008CA">
      <w:pPr>
        <w:numPr>
          <w:ilvl w:val="0"/>
          <w:numId w:val="2"/>
        </w:numPr>
        <w:spacing w:after="0" w:afterAutospacing="0" w:before="240" w:lineRule="auto"/>
        <w:ind w:left="720" w:hanging="360"/>
      </w:pPr>
      <w:r w:rsidDel="00000000" w:rsidR="00000000" w:rsidRPr="00000000">
        <w:rPr>
          <w:rtl w:val="0"/>
        </w:rPr>
        <w:t xml:space="preserve">Medical bills</w:t>
      </w:r>
    </w:p>
    <w:p w:rsidR="00000000" w:rsidDel="00000000" w:rsidP="00000000" w:rsidRDefault="00000000" w:rsidRPr="00000000" w14:paraId="000008CB">
      <w:pPr>
        <w:numPr>
          <w:ilvl w:val="0"/>
          <w:numId w:val="2"/>
        </w:numPr>
        <w:spacing w:after="0" w:afterAutospacing="0" w:before="0" w:beforeAutospacing="0" w:lineRule="auto"/>
        <w:ind w:left="720" w:hanging="360"/>
      </w:pPr>
      <w:r w:rsidDel="00000000" w:rsidR="00000000" w:rsidRPr="00000000">
        <w:rPr>
          <w:rtl w:val="0"/>
        </w:rPr>
        <w:t xml:space="preserve">Rehabilitation expenses</w:t>
      </w:r>
    </w:p>
    <w:p w:rsidR="00000000" w:rsidDel="00000000" w:rsidP="00000000" w:rsidRDefault="00000000" w:rsidRPr="00000000" w14:paraId="000008CC">
      <w:pPr>
        <w:numPr>
          <w:ilvl w:val="0"/>
          <w:numId w:val="2"/>
        </w:numPr>
        <w:spacing w:after="240" w:before="0" w:beforeAutospacing="0" w:lineRule="auto"/>
        <w:ind w:left="720" w:hanging="360"/>
      </w:pPr>
      <w:r w:rsidDel="00000000" w:rsidR="00000000" w:rsidRPr="00000000">
        <w:rPr>
          <w:rtl w:val="0"/>
        </w:rPr>
        <w:t xml:space="preserve">Lost earnings</w:t>
      </w:r>
    </w:p>
    <w:p w:rsidR="00000000" w:rsidDel="00000000" w:rsidP="00000000" w:rsidRDefault="00000000" w:rsidRPr="00000000" w14:paraId="000008CD">
      <w:pPr>
        <w:spacing w:after="240" w:before="240" w:lineRule="auto"/>
        <w:rPr/>
      </w:pPr>
      <w:r w:rsidDel="00000000" w:rsidR="00000000" w:rsidRPr="00000000">
        <w:rPr>
          <w:b w:val="1"/>
          <w:rtl w:val="0"/>
        </w:rPr>
        <w:t xml:space="preserve">Non-economic damages</w:t>
      </w:r>
      <w:r w:rsidDel="00000000" w:rsidR="00000000" w:rsidRPr="00000000">
        <w:rPr>
          <w:rtl w:val="0"/>
        </w:rPr>
        <w:t xml:space="preserve"> represent intangible losses, like:</w:t>
      </w:r>
    </w:p>
    <w:p w:rsidR="00000000" w:rsidDel="00000000" w:rsidP="00000000" w:rsidRDefault="00000000" w:rsidRPr="00000000" w14:paraId="000008CE">
      <w:pPr>
        <w:numPr>
          <w:ilvl w:val="0"/>
          <w:numId w:val="85"/>
        </w:numPr>
        <w:spacing w:after="0" w:afterAutospacing="0" w:before="240" w:lineRule="auto"/>
        <w:ind w:left="720" w:hanging="360"/>
      </w:pPr>
      <w:r w:rsidDel="00000000" w:rsidR="00000000" w:rsidRPr="00000000">
        <w:rPr>
          <w:rtl w:val="0"/>
        </w:rPr>
        <w:t xml:space="preserve">Pain and suffering</w:t>
      </w:r>
    </w:p>
    <w:p w:rsidR="00000000" w:rsidDel="00000000" w:rsidP="00000000" w:rsidRDefault="00000000" w:rsidRPr="00000000" w14:paraId="000008CF">
      <w:pPr>
        <w:numPr>
          <w:ilvl w:val="0"/>
          <w:numId w:val="85"/>
        </w:numPr>
        <w:spacing w:after="0" w:afterAutospacing="0" w:before="0" w:beforeAutospacing="0" w:lineRule="auto"/>
        <w:ind w:left="720" w:hanging="360"/>
      </w:pPr>
      <w:r w:rsidDel="00000000" w:rsidR="00000000" w:rsidRPr="00000000">
        <w:rPr>
          <w:rtl w:val="0"/>
        </w:rPr>
        <w:t xml:space="preserve">Emotional distress</w:t>
      </w:r>
    </w:p>
    <w:p w:rsidR="00000000" w:rsidDel="00000000" w:rsidP="00000000" w:rsidRDefault="00000000" w:rsidRPr="00000000" w14:paraId="000008D0">
      <w:pPr>
        <w:numPr>
          <w:ilvl w:val="0"/>
          <w:numId w:val="85"/>
        </w:numPr>
        <w:spacing w:after="240" w:before="0" w:beforeAutospacing="0" w:lineRule="auto"/>
        <w:ind w:left="720" w:hanging="360"/>
      </w:pPr>
      <w:r w:rsidDel="00000000" w:rsidR="00000000" w:rsidRPr="00000000">
        <w:rPr>
          <w:rtl w:val="0"/>
        </w:rPr>
        <w:t xml:space="preserve">Loss of enjoyment of life</w:t>
      </w:r>
    </w:p>
    <w:p w:rsidR="00000000" w:rsidDel="00000000" w:rsidP="00000000" w:rsidRDefault="00000000" w:rsidRPr="00000000" w14:paraId="000008D1">
      <w:pPr>
        <w:spacing w:after="240" w:before="240" w:lineRule="auto"/>
        <w:rPr/>
      </w:pPr>
      <w:r w:rsidDel="00000000" w:rsidR="00000000" w:rsidRPr="00000000">
        <w:rPr>
          <w:rtl w:val="0"/>
        </w:rPr>
        <w:t xml:space="preserve">Establishing non-economic damages can be more subjective. It's advisable to document personal experiences and how the injury has affected daily life to present a compelling case.</w:t>
      </w:r>
    </w:p>
    <w:p w:rsidR="00000000" w:rsidDel="00000000" w:rsidP="00000000" w:rsidRDefault="00000000" w:rsidRPr="00000000" w14:paraId="000008D2">
      <w:pPr>
        <w:pStyle w:val="Heading3"/>
        <w:keepNext w:val="0"/>
        <w:keepLines w:val="0"/>
        <w:spacing w:before="280" w:lineRule="auto"/>
        <w:rPr>
          <w:b w:val="1"/>
          <w:color w:val="000000"/>
          <w:sz w:val="26"/>
          <w:szCs w:val="26"/>
        </w:rPr>
      </w:pPr>
      <w:bookmarkStart w:colFirst="0" w:colLast="0" w:name="_hntdu582jpv8" w:id="561"/>
      <w:bookmarkEnd w:id="561"/>
      <w:r w:rsidDel="00000000" w:rsidR="00000000" w:rsidRPr="00000000">
        <w:rPr>
          <w:b w:val="1"/>
          <w:color w:val="000000"/>
          <w:sz w:val="26"/>
          <w:szCs w:val="26"/>
          <w:rtl w:val="0"/>
        </w:rPr>
        <w:t xml:space="preserve">Maximizing Your Injury Settlement</w:t>
      </w:r>
    </w:p>
    <w:p w:rsidR="00000000" w:rsidDel="00000000" w:rsidP="00000000" w:rsidRDefault="00000000" w:rsidRPr="00000000" w14:paraId="000008D3">
      <w:pPr>
        <w:spacing w:after="240" w:before="240" w:lineRule="auto"/>
        <w:rPr/>
      </w:pPr>
      <w:r w:rsidDel="00000000" w:rsidR="00000000" w:rsidRPr="00000000">
        <w:rPr>
          <w:rtl w:val="0"/>
        </w:rPr>
        <w:t xml:space="preserve">To secure a fair compensation amount, individuals should adopt strategies that enhance their claims.</w:t>
      </w:r>
    </w:p>
    <w:p w:rsidR="00000000" w:rsidDel="00000000" w:rsidP="00000000" w:rsidRDefault="00000000" w:rsidRPr="00000000" w14:paraId="000008D4">
      <w:pPr>
        <w:numPr>
          <w:ilvl w:val="0"/>
          <w:numId w:val="106"/>
        </w:numPr>
        <w:spacing w:after="0" w:afterAutospacing="0" w:before="240" w:lineRule="auto"/>
        <w:ind w:left="720" w:hanging="360"/>
      </w:pPr>
      <w:r w:rsidDel="00000000" w:rsidR="00000000" w:rsidRPr="00000000">
        <w:rPr>
          <w:b w:val="1"/>
          <w:rtl w:val="0"/>
        </w:rPr>
        <w:t xml:space="preserve">Thorough Documentation</w:t>
      </w:r>
      <w:r w:rsidDel="00000000" w:rsidR="00000000" w:rsidRPr="00000000">
        <w:rPr>
          <w:rtl w:val="0"/>
        </w:rPr>
        <w:t xml:space="preserve">: Keep detailed records of all expenses and medical records.</w:t>
      </w:r>
    </w:p>
    <w:p w:rsidR="00000000" w:rsidDel="00000000" w:rsidP="00000000" w:rsidRDefault="00000000" w:rsidRPr="00000000" w14:paraId="000008D5">
      <w:pPr>
        <w:numPr>
          <w:ilvl w:val="0"/>
          <w:numId w:val="106"/>
        </w:numPr>
        <w:spacing w:after="0" w:afterAutospacing="0" w:before="0" w:beforeAutospacing="0" w:lineRule="auto"/>
        <w:ind w:left="720" w:hanging="360"/>
      </w:pPr>
      <w:r w:rsidDel="00000000" w:rsidR="00000000" w:rsidRPr="00000000">
        <w:rPr>
          <w:b w:val="1"/>
          <w:rtl w:val="0"/>
        </w:rPr>
        <w:t xml:space="preserve">Engage Legal Expertise</w:t>
      </w:r>
      <w:r w:rsidDel="00000000" w:rsidR="00000000" w:rsidRPr="00000000">
        <w:rPr>
          <w:rtl w:val="0"/>
        </w:rPr>
        <w:t xml:space="preserve">: Consulting an attorney can provide valuable insights and negotiation power.</w:t>
      </w:r>
    </w:p>
    <w:p w:rsidR="00000000" w:rsidDel="00000000" w:rsidP="00000000" w:rsidRDefault="00000000" w:rsidRPr="00000000" w14:paraId="000008D6">
      <w:pPr>
        <w:numPr>
          <w:ilvl w:val="0"/>
          <w:numId w:val="106"/>
        </w:numPr>
        <w:spacing w:after="240" w:before="0" w:beforeAutospacing="0" w:lineRule="auto"/>
        <w:ind w:left="720" w:hanging="360"/>
      </w:pPr>
      <w:r w:rsidDel="00000000" w:rsidR="00000000" w:rsidRPr="00000000">
        <w:rPr>
          <w:b w:val="1"/>
          <w:rtl w:val="0"/>
        </w:rPr>
        <w:t xml:space="preserve">Patience in Negotiation</w:t>
      </w:r>
      <w:r w:rsidDel="00000000" w:rsidR="00000000" w:rsidRPr="00000000">
        <w:rPr>
          <w:rtl w:val="0"/>
        </w:rPr>
        <w:t xml:space="preserve">: Understanding that negotiation may take time can lead to better outcomes.</w:t>
      </w:r>
    </w:p>
    <w:p w:rsidR="00000000" w:rsidDel="00000000" w:rsidP="00000000" w:rsidRDefault="00000000" w:rsidRPr="00000000" w14:paraId="000008D7">
      <w:pPr>
        <w:spacing w:after="240" w:before="240" w:lineRule="auto"/>
        <w:rPr/>
      </w:pPr>
      <w:r w:rsidDel="00000000" w:rsidR="00000000" w:rsidRPr="00000000">
        <w:rPr>
          <w:rtl w:val="0"/>
        </w:rPr>
        <w:t xml:space="preserve">Employing these techniques increases the likelihood of achieving a more favorable settlement, ultimately covering the full extent of economic and non-economic damages.</w:t>
      </w:r>
    </w:p>
    <w:p w:rsidR="00000000" w:rsidDel="00000000" w:rsidP="00000000" w:rsidRDefault="00000000" w:rsidRPr="00000000" w14:paraId="000008D8">
      <w:pPr>
        <w:pStyle w:val="Heading2"/>
        <w:keepNext w:val="0"/>
        <w:keepLines w:val="0"/>
        <w:spacing w:after="80" w:lineRule="auto"/>
        <w:rPr>
          <w:sz w:val="34"/>
          <w:szCs w:val="34"/>
        </w:rPr>
      </w:pPr>
      <w:bookmarkStart w:colFirst="0" w:colLast="0" w:name="_ny49ml2to0fz" w:id="562"/>
      <w:bookmarkEnd w:id="562"/>
      <w:r w:rsidDel="00000000" w:rsidR="00000000" w:rsidRPr="00000000">
        <w:rPr>
          <w:sz w:val="34"/>
          <w:szCs w:val="34"/>
          <w:rtl w:val="0"/>
        </w:rPr>
        <w:t xml:space="preserve">Dealing with Insurance Companies and Legalities</w:t>
      </w:r>
    </w:p>
    <w:p w:rsidR="00000000" w:rsidDel="00000000" w:rsidP="00000000" w:rsidRDefault="00000000" w:rsidRPr="00000000" w14:paraId="000008D9">
      <w:pPr>
        <w:spacing w:after="240" w:before="240" w:lineRule="auto"/>
        <w:rPr/>
      </w:pPr>
      <w:r w:rsidDel="00000000" w:rsidR="00000000" w:rsidRPr="00000000">
        <w:rPr>
          <w:rtl w:val="0"/>
        </w:rPr>
        <w:t xml:space="preserve">Navigating the landscape of insurance claims can be complex for individuals facing mounting medical expenses. Understanding negotiation strategies, relevant federal laws, and the concept of subrogation is crucial for effectively managing these challenges.</w:t>
      </w:r>
    </w:p>
    <w:p w:rsidR="00000000" w:rsidDel="00000000" w:rsidP="00000000" w:rsidRDefault="00000000" w:rsidRPr="00000000" w14:paraId="000008DA">
      <w:pPr>
        <w:pStyle w:val="Heading3"/>
        <w:keepNext w:val="0"/>
        <w:keepLines w:val="0"/>
        <w:spacing w:before="280" w:lineRule="auto"/>
        <w:rPr>
          <w:b w:val="1"/>
          <w:color w:val="000000"/>
          <w:sz w:val="26"/>
          <w:szCs w:val="26"/>
        </w:rPr>
      </w:pPr>
      <w:bookmarkStart w:colFirst="0" w:colLast="0" w:name="_fvi2h8eig48v" w:id="563"/>
      <w:bookmarkEnd w:id="563"/>
      <w:r w:rsidDel="00000000" w:rsidR="00000000" w:rsidRPr="00000000">
        <w:rPr>
          <w:b w:val="1"/>
          <w:color w:val="000000"/>
          <w:sz w:val="26"/>
          <w:szCs w:val="26"/>
          <w:rtl w:val="0"/>
        </w:rPr>
        <w:t xml:space="preserve">Negotiating with Insurance Providers</w:t>
      </w:r>
    </w:p>
    <w:p w:rsidR="00000000" w:rsidDel="00000000" w:rsidP="00000000" w:rsidRDefault="00000000" w:rsidRPr="00000000" w14:paraId="000008DB">
      <w:pPr>
        <w:spacing w:after="240" w:before="240" w:lineRule="auto"/>
        <w:rPr/>
      </w:pPr>
      <w:r w:rsidDel="00000000" w:rsidR="00000000" w:rsidRPr="00000000">
        <w:rPr>
          <w:rtl w:val="0"/>
        </w:rPr>
        <w:t xml:space="preserve">When dealing with insurance companies, effective negotiation skills are key. The claimant should gather comprehensive documentation, including medical records, bills, and evidence of lost wages. Presenting a clear and organized case strengthens one's position.</w:t>
      </w:r>
    </w:p>
    <w:p w:rsidR="00000000" w:rsidDel="00000000" w:rsidP="00000000" w:rsidRDefault="00000000" w:rsidRPr="00000000" w14:paraId="000008DC">
      <w:pPr>
        <w:spacing w:after="240" w:before="240" w:lineRule="auto"/>
        <w:rPr/>
      </w:pPr>
      <w:r w:rsidDel="00000000" w:rsidR="00000000" w:rsidRPr="00000000">
        <w:rPr>
          <w:rtl w:val="0"/>
        </w:rPr>
        <w:t xml:space="preserve">Insurance companies often aim to minimize payouts. It’s essential to be prepared for initial offers that may fall short of actual expenses. Clear communication about the incurred costs and future medical needs is vital. Claimants should remain patient and persistent throughout the negotiation process.</w:t>
      </w:r>
    </w:p>
    <w:p w:rsidR="00000000" w:rsidDel="00000000" w:rsidP="00000000" w:rsidRDefault="00000000" w:rsidRPr="00000000" w14:paraId="000008DD">
      <w:pPr>
        <w:spacing w:after="240" w:before="240" w:lineRule="auto"/>
        <w:rPr/>
      </w:pPr>
      <w:r w:rsidDel="00000000" w:rsidR="00000000" w:rsidRPr="00000000">
        <w:rPr>
          <w:rtl w:val="0"/>
        </w:rPr>
        <w:t xml:space="preserve">Additionally, keeping a record of all communications with insurance adjusters helps ensure accountability and track the negotiation progress. Utilizing personal injury protection can also be beneficial, as it may cover some medical costs regardless of fault.</w:t>
      </w:r>
    </w:p>
    <w:p w:rsidR="00000000" w:rsidDel="00000000" w:rsidP="00000000" w:rsidRDefault="00000000" w:rsidRPr="00000000" w14:paraId="000008DE">
      <w:pPr>
        <w:pStyle w:val="Heading3"/>
        <w:keepNext w:val="0"/>
        <w:keepLines w:val="0"/>
        <w:spacing w:before="280" w:lineRule="auto"/>
        <w:rPr>
          <w:b w:val="1"/>
          <w:color w:val="000000"/>
          <w:sz w:val="26"/>
          <w:szCs w:val="26"/>
        </w:rPr>
      </w:pPr>
      <w:bookmarkStart w:colFirst="0" w:colLast="0" w:name="_w9wyi3nx7vpi" w:id="564"/>
      <w:bookmarkEnd w:id="564"/>
      <w:r w:rsidDel="00000000" w:rsidR="00000000" w:rsidRPr="00000000">
        <w:rPr>
          <w:b w:val="1"/>
          <w:color w:val="000000"/>
          <w:sz w:val="26"/>
          <w:szCs w:val="26"/>
          <w:rtl w:val="0"/>
        </w:rPr>
        <w:t xml:space="preserve">Federal Laws and Regulations Impacting Claims</w:t>
      </w:r>
    </w:p>
    <w:p w:rsidR="00000000" w:rsidDel="00000000" w:rsidP="00000000" w:rsidRDefault="00000000" w:rsidRPr="00000000" w14:paraId="000008DF">
      <w:pPr>
        <w:spacing w:after="240" w:before="240" w:lineRule="auto"/>
        <w:rPr/>
      </w:pPr>
      <w:r w:rsidDel="00000000" w:rsidR="00000000" w:rsidRPr="00000000">
        <w:rPr>
          <w:rtl w:val="0"/>
        </w:rPr>
        <w:t xml:space="preserve">Federal laws can play a significant role in personal injury claims. The Health Insurance Portability and Accountability Act (HIPAA) safeguards patient information, ensuring confidentiality during the claims process. Understanding these regulations helps claimants navigate potential barriers.</w:t>
      </w:r>
    </w:p>
    <w:p w:rsidR="00000000" w:rsidDel="00000000" w:rsidP="00000000" w:rsidRDefault="00000000" w:rsidRPr="00000000" w14:paraId="000008E0">
      <w:pPr>
        <w:spacing w:after="240" w:before="240" w:lineRule="auto"/>
        <w:rPr/>
      </w:pPr>
      <w:r w:rsidDel="00000000" w:rsidR="00000000" w:rsidRPr="00000000">
        <w:rPr>
          <w:rtl w:val="0"/>
        </w:rPr>
        <w:t xml:space="preserve">Medicare and Medicaid provisions may also affect how medical bills are covered. For example, Medicare may require reimbursement if the claimant receives a settlement related to their medical care. Additionally, the Affordable Care Act has implications for how insurers manage coverage and treatment decisions.</w:t>
      </w:r>
    </w:p>
    <w:p w:rsidR="00000000" w:rsidDel="00000000" w:rsidP="00000000" w:rsidRDefault="00000000" w:rsidRPr="00000000" w14:paraId="000008E1">
      <w:pPr>
        <w:spacing w:after="240" w:before="240" w:lineRule="auto"/>
        <w:rPr/>
      </w:pPr>
      <w:r w:rsidDel="00000000" w:rsidR="00000000" w:rsidRPr="00000000">
        <w:rPr>
          <w:rtl w:val="0"/>
        </w:rPr>
        <w:t xml:space="preserve">Awareness of these laws empowers individuals to take informed steps in their claims process. Consulting an attorney knowledgeable about federal regulations can provide essential guidance and support.</w:t>
      </w:r>
    </w:p>
    <w:p w:rsidR="00000000" w:rsidDel="00000000" w:rsidP="00000000" w:rsidRDefault="00000000" w:rsidRPr="00000000" w14:paraId="000008E2">
      <w:pPr>
        <w:pStyle w:val="Heading3"/>
        <w:keepNext w:val="0"/>
        <w:keepLines w:val="0"/>
        <w:spacing w:before="280" w:lineRule="auto"/>
        <w:rPr>
          <w:b w:val="1"/>
          <w:color w:val="000000"/>
          <w:sz w:val="26"/>
          <w:szCs w:val="26"/>
        </w:rPr>
      </w:pPr>
      <w:bookmarkStart w:colFirst="0" w:colLast="0" w:name="_wvrf5bnl217g" w:id="565"/>
      <w:bookmarkEnd w:id="565"/>
      <w:r w:rsidDel="00000000" w:rsidR="00000000" w:rsidRPr="00000000">
        <w:rPr>
          <w:b w:val="1"/>
          <w:color w:val="000000"/>
          <w:sz w:val="26"/>
          <w:szCs w:val="26"/>
          <w:rtl w:val="0"/>
        </w:rPr>
        <w:t xml:space="preserve">Subrogation: What It Means for Your Claim</w:t>
      </w:r>
    </w:p>
    <w:p w:rsidR="00000000" w:rsidDel="00000000" w:rsidP="00000000" w:rsidRDefault="00000000" w:rsidRPr="00000000" w14:paraId="000008E3">
      <w:pPr>
        <w:spacing w:after="240" w:before="240" w:lineRule="auto"/>
        <w:rPr/>
      </w:pPr>
      <w:r w:rsidDel="00000000" w:rsidR="00000000" w:rsidRPr="00000000">
        <w:rPr>
          <w:rtl w:val="0"/>
        </w:rPr>
        <w:t xml:space="preserve">Subrogation is a legal concept allowing insurance companies to recover costs from a third party responsible for the injury. This can impact a claimant’s personal injury claim since insurers may seek reimbursement after a settlement or award is obtained.</w:t>
      </w:r>
    </w:p>
    <w:p w:rsidR="00000000" w:rsidDel="00000000" w:rsidP="00000000" w:rsidRDefault="00000000" w:rsidRPr="00000000" w14:paraId="000008E4">
      <w:pPr>
        <w:spacing w:after="240" w:before="240" w:lineRule="auto"/>
        <w:rPr/>
      </w:pPr>
      <w:r w:rsidDel="00000000" w:rsidR="00000000" w:rsidRPr="00000000">
        <w:rPr>
          <w:rtl w:val="0"/>
        </w:rPr>
        <w:t xml:space="preserve">When a claimant receives medical benefits, such as through personal injury protection, the insurer may have a right to subrogation. This means they can pursue compensation from the liable party's insurance. The claimant needs to be informed about how subrogation works to avoid potential pitfalls.</w:t>
      </w:r>
    </w:p>
    <w:p w:rsidR="00000000" w:rsidDel="00000000" w:rsidP="00000000" w:rsidRDefault="00000000" w:rsidRPr="00000000" w14:paraId="000008E5">
      <w:pPr>
        <w:spacing w:after="240" w:before="240" w:lineRule="auto"/>
        <w:rPr/>
      </w:pPr>
      <w:r w:rsidDel="00000000" w:rsidR="00000000" w:rsidRPr="00000000">
        <w:rPr>
          <w:rtl w:val="0"/>
        </w:rPr>
        <w:t xml:space="preserve">If subrogation is applicable, claimants should consult with their attorney to understand any obligations and how it may affect their overall compensation. Being proactive about subrogation helps ensure all parties are appropriately compensated while reducing the risk of financial loss.</w:t>
      </w:r>
    </w:p>
    <w:p w:rsidR="00000000" w:rsidDel="00000000" w:rsidP="00000000" w:rsidRDefault="00000000" w:rsidRPr="00000000" w14:paraId="000008E6">
      <w:pPr>
        <w:pStyle w:val="Heading2"/>
        <w:keepNext w:val="0"/>
        <w:keepLines w:val="0"/>
        <w:spacing w:after="80" w:lineRule="auto"/>
        <w:rPr>
          <w:sz w:val="34"/>
          <w:szCs w:val="34"/>
        </w:rPr>
      </w:pPr>
      <w:bookmarkStart w:colFirst="0" w:colLast="0" w:name="_em7yeg4vmikw" w:id="566"/>
      <w:bookmarkEnd w:id="566"/>
      <w:r w:rsidDel="00000000" w:rsidR="00000000" w:rsidRPr="00000000">
        <w:rPr>
          <w:sz w:val="34"/>
          <w:szCs w:val="34"/>
          <w:rtl w:val="0"/>
        </w:rPr>
        <w:t xml:space="preserve">Working with Personal Injury Professionals</w:t>
      </w:r>
    </w:p>
    <w:p w:rsidR="00000000" w:rsidDel="00000000" w:rsidP="00000000" w:rsidRDefault="00000000" w:rsidRPr="00000000" w14:paraId="000008E7">
      <w:pPr>
        <w:spacing w:after="240" w:before="240" w:lineRule="auto"/>
        <w:rPr/>
      </w:pPr>
      <w:r w:rsidDel="00000000" w:rsidR="00000000" w:rsidRPr="00000000">
        <w:rPr>
          <w:rtl w:val="0"/>
        </w:rPr>
        <w:t xml:space="preserve">Navigating the complexities of personal injury claims requires professional guidance. Engaging with personal injury professionals can significantly impact the outcome of a case. Their expertise is crucial in managing legal fees and ensuring proper compensation for medical expenses.</w:t>
      </w:r>
    </w:p>
    <w:p w:rsidR="00000000" w:rsidDel="00000000" w:rsidP="00000000" w:rsidRDefault="00000000" w:rsidRPr="00000000" w14:paraId="000008E8">
      <w:pPr>
        <w:pStyle w:val="Heading3"/>
        <w:keepNext w:val="0"/>
        <w:keepLines w:val="0"/>
        <w:spacing w:before="280" w:lineRule="auto"/>
        <w:rPr>
          <w:b w:val="1"/>
          <w:color w:val="000000"/>
          <w:sz w:val="26"/>
          <w:szCs w:val="26"/>
        </w:rPr>
      </w:pPr>
      <w:bookmarkStart w:colFirst="0" w:colLast="0" w:name="_z98oduq09s0a" w:id="567"/>
      <w:bookmarkEnd w:id="567"/>
      <w:r w:rsidDel="00000000" w:rsidR="00000000" w:rsidRPr="00000000">
        <w:rPr>
          <w:b w:val="1"/>
          <w:color w:val="000000"/>
          <w:sz w:val="26"/>
          <w:szCs w:val="26"/>
          <w:rtl w:val="0"/>
        </w:rPr>
        <w:t xml:space="preserve">The Importance of Hiring a Personal Injury Lawyer</w:t>
      </w:r>
    </w:p>
    <w:p w:rsidR="00000000" w:rsidDel="00000000" w:rsidP="00000000" w:rsidRDefault="00000000" w:rsidRPr="00000000" w14:paraId="000008E9">
      <w:pPr>
        <w:spacing w:after="240" w:before="240" w:lineRule="auto"/>
        <w:rPr/>
      </w:pPr>
      <w:r w:rsidDel="00000000" w:rsidR="00000000" w:rsidRPr="00000000">
        <w:rPr>
          <w:rtl w:val="0"/>
        </w:rPr>
        <w:t xml:space="preserve">A personal injury lawyer plays a vital role in guiding clients through the claims process. They help gather evidence, file necessary paperwork, and negotiate with insurance companies. Their knowledge of personal injury law is invaluable in assessing the case's strengths and weaknesses.</w:t>
      </w:r>
    </w:p>
    <w:p w:rsidR="00000000" w:rsidDel="00000000" w:rsidP="00000000" w:rsidRDefault="00000000" w:rsidRPr="00000000" w14:paraId="000008EA">
      <w:pPr>
        <w:spacing w:after="240" w:before="240" w:lineRule="auto"/>
        <w:rPr/>
      </w:pPr>
      <w:r w:rsidDel="00000000" w:rsidR="00000000" w:rsidRPr="00000000">
        <w:rPr>
          <w:rtl w:val="0"/>
        </w:rPr>
        <w:t xml:space="preserve">Working with an attorney can reduce the stress of handling legal matters alone. They provide a clearer understanding of legal obligations and rights. Clients benefit from their experience in estimating potential settlements based on similar cases, ultimately leading to more favorable outcomes.</w:t>
      </w:r>
    </w:p>
    <w:p w:rsidR="00000000" w:rsidDel="00000000" w:rsidP="00000000" w:rsidRDefault="00000000" w:rsidRPr="00000000" w14:paraId="000008EB">
      <w:pPr>
        <w:pStyle w:val="Heading3"/>
        <w:keepNext w:val="0"/>
        <w:keepLines w:val="0"/>
        <w:spacing w:before="280" w:lineRule="auto"/>
        <w:rPr>
          <w:b w:val="1"/>
          <w:color w:val="000000"/>
          <w:sz w:val="26"/>
          <w:szCs w:val="26"/>
        </w:rPr>
      </w:pPr>
      <w:bookmarkStart w:colFirst="0" w:colLast="0" w:name="_3kdd3ux9yyhv" w:id="568"/>
      <w:bookmarkEnd w:id="568"/>
      <w:r w:rsidDel="00000000" w:rsidR="00000000" w:rsidRPr="00000000">
        <w:rPr>
          <w:b w:val="1"/>
          <w:color w:val="000000"/>
          <w:sz w:val="26"/>
          <w:szCs w:val="26"/>
          <w:rtl w:val="0"/>
        </w:rPr>
        <w:t xml:space="preserve">Expert Testimony and Medical Experts in Injury Cases</w:t>
      </w:r>
    </w:p>
    <w:p w:rsidR="00000000" w:rsidDel="00000000" w:rsidP="00000000" w:rsidRDefault="00000000" w:rsidRPr="00000000" w14:paraId="000008EC">
      <w:pPr>
        <w:spacing w:after="240" w:before="240" w:lineRule="auto"/>
        <w:rPr/>
      </w:pPr>
      <w:r w:rsidDel="00000000" w:rsidR="00000000" w:rsidRPr="00000000">
        <w:rPr>
          <w:rtl w:val="0"/>
        </w:rPr>
        <w:t xml:space="preserve">In many personal injury cases, expert testimony can be pivotal. Medical experts offer insights into the severity of injuries and the expected recovery process. Their evaluations can substantiate claims, increasing the credibility of the case in court.</w:t>
      </w:r>
    </w:p>
    <w:p w:rsidR="00000000" w:rsidDel="00000000" w:rsidP="00000000" w:rsidRDefault="00000000" w:rsidRPr="00000000" w14:paraId="000008ED">
      <w:pPr>
        <w:spacing w:after="240" w:before="240" w:lineRule="auto"/>
        <w:rPr/>
      </w:pPr>
      <w:r w:rsidDel="00000000" w:rsidR="00000000" w:rsidRPr="00000000">
        <w:rPr>
          <w:rtl w:val="0"/>
        </w:rPr>
        <w:t xml:space="preserve">Personal injury attorneys often collaborate with these specialists to build a solid case. By presenting medical evidence, they enhance the argument for compensation covering all incurred costs. This cooperation ensures that the injury's impact on the victim's life is accurately portrayed, leading to a stronger claim.</w:t>
      </w:r>
    </w:p>
    <w:p w:rsidR="00000000" w:rsidDel="00000000" w:rsidP="00000000" w:rsidRDefault="00000000" w:rsidRPr="00000000" w14:paraId="000008E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EF">
      <w:pPr>
        <w:pStyle w:val="Heading1"/>
        <w:keepNext w:val="0"/>
        <w:keepLines w:val="0"/>
        <w:spacing w:before="480" w:lineRule="auto"/>
        <w:rPr>
          <w:sz w:val="46"/>
          <w:szCs w:val="46"/>
        </w:rPr>
      </w:pPr>
      <w:bookmarkStart w:colFirst="0" w:colLast="0" w:name="_1o2i5ublpir5" w:id="569"/>
      <w:bookmarkEnd w:id="569"/>
      <w:r w:rsidDel="00000000" w:rsidR="00000000" w:rsidRPr="00000000">
        <w:rPr>
          <w:sz w:val="46"/>
          <w:szCs w:val="46"/>
          <w:rtl w:val="0"/>
        </w:rPr>
        <w:t xml:space="preserve">Lost Wages? How to Seek Compensation When Injuries Prevent You from Working</w:t>
      </w:r>
    </w:p>
    <w:p w:rsidR="00000000" w:rsidDel="00000000" w:rsidP="00000000" w:rsidRDefault="00000000" w:rsidRPr="00000000" w14:paraId="000008F0">
      <w:pPr>
        <w:spacing w:after="240" w:before="240" w:lineRule="auto"/>
        <w:rPr>
          <w:b w:val="1"/>
        </w:rPr>
      </w:pPr>
      <w:r w:rsidDel="00000000" w:rsidR="00000000" w:rsidRPr="00000000">
        <w:rPr>
          <w:rtl w:val="0"/>
        </w:rPr>
        <w:t xml:space="preserve">In today's world, unexpected injuries can disrupt not only personal lives but also the ability to earn a living. Individuals facing this challenge often wonder about their options for securing lost wages while focusing on recovery. </w:t>
      </w:r>
      <w:r w:rsidDel="00000000" w:rsidR="00000000" w:rsidRPr="00000000">
        <w:rPr>
          <w:b w:val="1"/>
          <w:rtl w:val="0"/>
        </w:rPr>
        <w:t xml:space="preserve">It is possible to seek compensation for lost wages through various avenues such as insurance claims, workers' compensation, and legal action.</w:t>
      </w:r>
    </w:p>
    <w:p w:rsidR="00000000" w:rsidDel="00000000" w:rsidP="00000000" w:rsidRDefault="00000000" w:rsidRPr="00000000" w14:paraId="000008F1">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calculator surrounded by crumpled pay stubs and a calendar with dates crossed out" id="54" name="image49.jpg"/>
            <a:graphic>
              <a:graphicData uri="http://schemas.openxmlformats.org/drawingml/2006/picture">
                <pic:pic>
                  <pic:nvPicPr>
                    <pic:cNvPr descr="A calculator surrounded by crumpled pay stubs and a calendar with dates crossed out" id="0" name="image49.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2">
      <w:pPr>
        <w:spacing w:after="240" w:before="240" w:lineRule="auto"/>
        <w:rPr/>
      </w:pPr>
      <w:r w:rsidDel="00000000" w:rsidR="00000000" w:rsidRPr="00000000">
        <w:rPr>
          <w:rtl w:val="0"/>
        </w:rPr>
        <w:t xml:space="preserve">Navigating the complex landscape of compensation requires a clear understanding of entitlements and processes. Those who have sustained injuries must document their situation thoroughly, including medical reports and any communication with employers. Knowing the steps to take can streamline the journey toward regaining financial stability after an injury.</w:t>
      </w:r>
    </w:p>
    <w:p w:rsidR="00000000" w:rsidDel="00000000" w:rsidP="00000000" w:rsidRDefault="00000000" w:rsidRPr="00000000" w14:paraId="000008F3">
      <w:pPr>
        <w:spacing w:after="240" w:before="240" w:lineRule="auto"/>
        <w:rPr/>
      </w:pPr>
      <w:r w:rsidDel="00000000" w:rsidR="00000000" w:rsidRPr="00000000">
        <w:rPr>
          <w:rtl w:val="0"/>
        </w:rPr>
        <w:t xml:space="preserve">Acknowledging the emotional and financial strain of being unable to work is crucial. By becoming informed about compensation options, injured individuals can empower themselves to pursue the support they deserve while they heal and rebuild their lives.</w:t>
      </w:r>
    </w:p>
    <w:p w:rsidR="00000000" w:rsidDel="00000000" w:rsidP="00000000" w:rsidRDefault="00000000" w:rsidRPr="00000000" w14:paraId="000008F4">
      <w:pPr>
        <w:pStyle w:val="Heading2"/>
        <w:keepNext w:val="0"/>
        <w:keepLines w:val="0"/>
        <w:spacing w:after="80" w:lineRule="auto"/>
        <w:rPr>
          <w:sz w:val="34"/>
          <w:szCs w:val="34"/>
        </w:rPr>
      </w:pPr>
      <w:bookmarkStart w:colFirst="0" w:colLast="0" w:name="_pimf0jcbvim7" w:id="570"/>
      <w:bookmarkEnd w:id="570"/>
      <w:r w:rsidDel="00000000" w:rsidR="00000000" w:rsidRPr="00000000">
        <w:rPr>
          <w:sz w:val="34"/>
          <w:szCs w:val="34"/>
          <w:rtl w:val="0"/>
        </w:rPr>
        <w:t xml:space="preserve">Understanding Lost Wages in Personal Injury Cases</w:t>
      </w:r>
    </w:p>
    <w:p w:rsidR="00000000" w:rsidDel="00000000" w:rsidP="00000000" w:rsidRDefault="00000000" w:rsidRPr="00000000" w14:paraId="000008F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surrounded by medical bills and paperwork, with a look of frustration and concern on their face" id="44" name="image37.jpg"/>
            <a:graphic>
              <a:graphicData uri="http://schemas.openxmlformats.org/drawingml/2006/picture">
                <pic:pic>
                  <pic:nvPicPr>
                    <pic:cNvPr descr="A person sitting at a desk, surrounded by medical bills and paperwork, with a look of frustration and concern on their face" id="0" name="image37.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6">
      <w:pPr>
        <w:spacing w:after="240" w:before="240" w:lineRule="auto"/>
        <w:rPr/>
      </w:pPr>
      <w:r w:rsidDel="00000000" w:rsidR="00000000" w:rsidRPr="00000000">
        <w:rPr>
          <w:rtl w:val="0"/>
        </w:rPr>
        <w:t xml:space="preserve">Lost wages represent a significant aspect of compensation in personal injury cases. Injuries that hinder a person's ability to work can lead to financial strain. Exploring the various facets of lost wages helps clarify the compensation process.</w:t>
      </w:r>
    </w:p>
    <w:p w:rsidR="00000000" w:rsidDel="00000000" w:rsidP="00000000" w:rsidRDefault="00000000" w:rsidRPr="00000000" w14:paraId="000008F7">
      <w:pPr>
        <w:pStyle w:val="Heading3"/>
        <w:keepNext w:val="0"/>
        <w:keepLines w:val="0"/>
        <w:spacing w:before="280" w:lineRule="auto"/>
        <w:rPr>
          <w:b w:val="1"/>
          <w:color w:val="000000"/>
          <w:sz w:val="26"/>
          <w:szCs w:val="26"/>
        </w:rPr>
      </w:pPr>
      <w:bookmarkStart w:colFirst="0" w:colLast="0" w:name="_yse2i2dg52cv" w:id="571"/>
      <w:bookmarkEnd w:id="571"/>
      <w:r w:rsidDel="00000000" w:rsidR="00000000" w:rsidRPr="00000000">
        <w:rPr>
          <w:b w:val="1"/>
          <w:color w:val="000000"/>
          <w:sz w:val="26"/>
          <w:szCs w:val="26"/>
          <w:rtl w:val="0"/>
        </w:rPr>
        <w:t xml:space="preserve">Defining Lost Wages and Compensation</w:t>
      </w:r>
    </w:p>
    <w:p w:rsidR="00000000" w:rsidDel="00000000" w:rsidP="00000000" w:rsidRDefault="00000000" w:rsidRPr="00000000" w14:paraId="000008F8">
      <w:pPr>
        <w:spacing w:after="240" w:before="240" w:lineRule="auto"/>
        <w:rPr/>
      </w:pPr>
      <w:r w:rsidDel="00000000" w:rsidR="00000000" w:rsidRPr="00000000">
        <w:rPr>
          <w:rtl w:val="0"/>
        </w:rPr>
        <w:t xml:space="preserve">Lost wages refer to the income an individual loses due to a personal injury. This can include missed salary, wages, or hourly pay that results from time off work.</w:t>
      </w:r>
    </w:p>
    <w:p w:rsidR="00000000" w:rsidDel="00000000" w:rsidP="00000000" w:rsidRDefault="00000000" w:rsidRPr="00000000" w14:paraId="000008F9">
      <w:pPr>
        <w:spacing w:after="240" w:before="240" w:lineRule="auto"/>
        <w:rPr/>
      </w:pPr>
      <w:r w:rsidDel="00000000" w:rsidR="00000000" w:rsidRPr="00000000">
        <w:rPr>
          <w:rtl w:val="0"/>
        </w:rPr>
        <w:t xml:space="preserve">Compensation for lost wages includes both past and future earnings affected by the injury. For example, if a person misses two weeks of work due to recovery, they can claim lost income for that period. When calculating this amount, the injured person must provide evidence such as pay stubs, tax returns, or employer statements.</w:t>
      </w:r>
    </w:p>
    <w:p w:rsidR="00000000" w:rsidDel="00000000" w:rsidP="00000000" w:rsidRDefault="00000000" w:rsidRPr="00000000" w14:paraId="000008FA">
      <w:pPr>
        <w:pStyle w:val="Heading3"/>
        <w:keepNext w:val="0"/>
        <w:keepLines w:val="0"/>
        <w:spacing w:before="280" w:lineRule="auto"/>
        <w:rPr>
          <w:b w:val="1"/>
          <w:color w:val="000000"/>
          <w:sz w:val="26"/>
          <w:szCs w:val="26"/>
        </w:rPr>
      </w:pPr>
      <w:bookmarkStart w:colFirst="0" w:colLast="0" w:name="_35pcnenh8p3y" w:id="572"/>
      <w:bookmarkEnd w:id="572"/>
      <w:r w:rsidDel="00000000" w:rsidR="00000000" w:rsidRPr="00000000">
        <w:rPr>
          <w:b w:val="1"/>
          <w:color w:val="000000"/>
          <w:sz w:val="26"/>
          <w:szCs w:val="26"/>
          <w:rtl w:val="0"/>
        </w:rPr>
        <w:t xml:space="preserve">The Role of Negligence in Personal Injury</w:t>
      </w:r>
    </w:p>
    <w:p w:rsidR="00000000" w:rsidDel="00000000" w:rsidP="00000000" w:rsidRDefault="00000000" w:rsidRPr="00000000" w14:paraId="000008FB">
      <w:pPr>
        <w:spacing w:after="240" w:before="240" w:lineRule="auto"/>
        <w:rPr/>
      </w:pPr>
      <w:r w:rsidDel="00000000" w:rsidR="00000000" w:rsidRPr="00000000">
        <w:rPr>
          <w:rtl w:val="0"/>
        </w:rPr>
        <w:t xml:space="preserve">Negligence is a key factor in determining liability in personal injury cases. It refers to the failure to exercise reasonable care, resulting in harm to another party. For an injured individual to recover lost wages, they must establish that the other party was negligent.</w:t>
      </w:r>
    </w:p>
    <w:p w:rsidR="00000000" w:rsidDel="00000000" w:rsidP="00000000" w:rsidRDefault="00000000" w:rsidRPr="00000000" w14:paraId="000008FC">
      <w:pPr>
        <w:spacing w:after="240" w:before="240" w:lineRule="auto"/>
        <w:rPr/>
      </w:pPr>
      <w:r w:rsidDel="00000000" w:rsidR="00000000" w:rsidRPr="00000000">
        <w:rPr>
          <w:rtl w:val="0"/>
        </w:rPr>
        <w:t xml:space="preserve">For instance, if a worker suffers an injury due to unsafe conditions at a job site, the employer's negligence may be the basis for compensation claims. Establishing negligence supports the link between the injury and lost wages, impacting the compensation awarded.</w:t>
      </w:r>
    </w:p>
    <w:p w:rsidR="00000000" w:rsidDel="00000000" w:rsidP="00000000" w:rsidRDefault="00000000" w:rsidRPr="00000000" w14:paraId="000008FD">
      <w:pPr>
        <w:pStyle w:val="Heading3"/>
        <w:keepNext w:val="0"/>
        <w:keepLines w:val="0"/>
        <w:spacing w:before="280" w:lineRule="auto"/>
        <w:rPr>
          <w:b w:val="1"/>
          <w:color w:val="000000"/>
          <w:sz w:val="26"/>
          <w:szCs w:val="26"/>
        </w:rPr>
      </w:pPr>
      <w:bookmarkStart w:colFirst="0" w:colLast="0" w:name="_z21951acyify" w:id="573"/>
      <w:bookmarkEnd w:id="573"/>
      <w:r w:rsidDel="00000000" w:rsidR="00000000" w:rsidRPr="00000000">
        <w:rPr>
          <w:b w:val="1"/>
          <w:color w:val="000000"/>
          <w:sz w:val="26"/>
          <w:szCs w:val="26"/>
          <w:rtl w:val="0"/>
        </w:rPr>
        <w:t xml:space="preserve">Categories of Damages: Economic and Non-Economic</w:t>
      </w:r>
    </w:p>
    <w:p w:rsidR="00000000" w:rsidDel="00000000" w:rsidP="00000000" w:rsidRDefault="00000000" w:rsidRPr="00000000" w14:paraId="000008FE">
      <w:pPr>
        <w:spacing w:after="240" w:before="240" w:lineRule="auto"/>
        <w:rPr/>
      </w:pPr>
      <w:r w:rsidDel="00000000" w:rsidR="00000000" w:rsidRPr="00000000">
        <w:rPr>
          <w:rtl w:val="0"/>
        </w:rPr>
        <w:t xml:space="preserve">Damages in personal injury cases fall into two primary categories: economic and non-economic. Economic damages are quantifiable monetary losses. These include medical expenses, lost wages, and future earnings potential.</w:t>
      </w:r>
    </w:p>
    <w:p w:rsidR="00000000" w:rsidDel="00000000" w:rsidP="00000000" w:rsidRDefault="00000000" w:rsidRPr="00000000" w14:paraId="000008FF">
      <w:pPr>
        <w:spacing w:after="240" w:before="240" w:lineRule="auto"/>
        <w:rPr/>
      </w:pPr>
      <w:r w:rsidDel="00000000" w:rsidR="00000000" w:rsidRPr="00000000">
        <w:rPr>
          <w:rtl w:val="0"/>
        </w:rPr>
        <w:t xml:space="preserve">Non-economic damages, in contrast, encompass intangible losses such as pain and suffering, emotional distress, and loss of enjoyment of life. Though harder to quantify, they significantly affect an individual’s quality of life.</w:t>
      </w:r>
    </w:p>
    <w:p w:rsidR="00000000" w:rsidDel="00000000" w:rsidP="00000000" w:rsidRDefault="00000000" w:rsidRPr="00000000" w14:paraId="00000900">
      <w:pPr>
        <w:spacing w:after="240" w:before="240" w:lineRule="auto"/>
        <w:rPr/>
      </w:pPr>
      <w:r w:rsidDel="00000000" w:rsidR="00000000" w:rsidRPr="00000000">
        <w:rPr>
          <w:rtl w:val="0"/>
        </w:rPr>
        <w:t xml:space="preserve">Both categories are essential for a comprehensive understanding of compensation for lost wages, as they address the full impact of an injury on the individual’s life.</w:t>
      </w:r>
    </w:p>
    <w:p w:rsidR="00000000" w:rsidDel="00000000" w:rsidP="00000000" w:rsidRDefault="00000000" w:rsidRPr="00000000" w14:paraId="00000901">
      <w:pPr>
        <w:pStyle w:val="Heading2"/>
        <w:keepNext w:val="0"/>
        <w:keepLines w:val="0"/>
        <w:spacing w:after="80" w:lineRule="auto"/>
        <w:rPr>
          <w:sz w:val="34"/>
          <w:szCs w:val="34"/>
        </w:rPr>
      </w:pPr>
      <w:bookmarkStart w:colFirst="0" w:colLast="0" w:name="_g7ltz850pyvt" w:id="574"/>
      <w:bookmarkEnd w:id="574"/>
      <w:r w:rsidDel="00000000" w:rsidR="00000000" w:rsidRPr="00000000">
        <w:rPr>
          <w:sz w:val="34"/>
          <w:szCs w:val="34"/>
          <w:rtl w:val="0"/>
        </w:rPr>
        <w:t xml:space="preserve">Documentation and Proof for Lost Wages</w:t>
      </w:r>
    </w:p>
    <w:p w:rsidR="00000000" w:rsidDel="00000000" w:rsidP="00000000" w:rsidRDefault="00000000" w:rsidRPr="00000000" w14:paraId="0000090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medical bills and a calendar with dates crossed out" id="10" name="image15.jpg"/>
            <a:graphic>
              <a:graphicData uri="http://schemas.openxmlformats.org/drawingml/2006/picture">
                <pic:pic>
                  <pic:nvPicPr>
                    <pic:cNvPr descr="A stack of medical bills and a calendar with dates crossed out" id="0" name="image15.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3">
      <w:pPr>
        <w:spacing w:after="240" w:before="240" w:lineRule="auto"/>
        <w:rPr/>
      </w:pPr>
      <w:r w:rsidDel="00000000" w:rsidR="00000000" w:rsidRPr="00000000">
        <w:rPr>
          <w:rtl w:val="0"/>
        </w:rPr>
        <w:t xml:space="preserve">Accurate documentation is crucial for proving lost wages after an injury. To support a compensation claim, individuals must gather essential paperwork and effectively calculate their lost income.</w:t>
      </w:r>
    </w:p>
    <w:p w:rsidR="00000000" w:rsidDel="00000000" w:rsidP="00000000" w:rsidRDefault="00000000" w:rsidRPr="00000000" w14:paraId="00000904">
      <w:pPr>
        <w:pStyle w:val="Heading3"/>
        <w:keepNext w:val="0"/>
        <w:keepLines w:val="0"/>
        <w:spacing w:before="280" w:lineRule="auto"/>
        <w:rPr>
          <w:b w:val="1"/>
          <w:color w:val="000000"/>
          <w:sz w:val="26"/>
          <w:szCs w:val="26"/>
        </w:rPr>
      </w:pPr>
      <w:bookmarkStart w:colFirst="0" w:colLast="0" w:name="_te3ncqpk0g61" w:id="575"/>
      <w:bookmarkEnd w:id="575"/>
      <w:r w:rsidDel="00000000" w:rsidR="00000000" w:rsidRPr="00000000">
        <w:rPr>
          <w:b w:val="1"/>
          <w:color w:val="000000"/>
          <w:sz w:val="26"/>
          <w:szCs w:val="26"/>
          <w:rtl w:val="0"/>
        </w:rPr>
        <w:t xml:space="preserve">Gathering Essential Documentation</w:t>
      </w:r>
    </w:p>
    <w:p w:rsidR="00000000" w:rsidDel="00000000" w:rsidP="00000000" w:rsidRDefault="00000000" w:rsidRPr="00000000" w14:paraId="00000905">
      <w:pPr>
        <w:spacing w:after="240" w:before="240" w:lineRule="auto"/>
        <w:rPr/>
      </w:pPr>
      <w:r w:rsidDel="00000000" w:rsidR="00000000" w:rsidRPr="00000000">
        <w:rPr>
          <w:rtl w:val="0"/>
        </w:rPr>
        <w:t xml:space="preserve">The first step is to collect relevant documents that establish income loss. Key items include:</w:t>
      </w:r>
    </w:p>
    <w:p w:rsidR="00000000" w:rsidDel="00000000" w:rsidP="00000000" w:rsidRDefault="00000000" w:rsidRPr="00000000" w14:paraId="00000906">
      <w:pPr>
        <w:numPr>
          <w:ilvl w:val="0"/>
          <w:numId w:val="25"/>
        </w:numPr>
        <w:spacing w:after="0" w:afterAutospacing="0" w:before="240" w:lineRule="auto"/>
        <w:ind w:left="720" w:hanging="360"/>
      </w:pPr>
      <w:r w:rsidDel="00000000" w:rsidR="00000000" w:rsidRPr="00000000">
        <w:rPr>
          <w:b w:val="1"/>
          <w:rtl w:val="0"/>
        </w:rPr>
        <w:t xml:space="preserve">Pay Stubs</w:t>
      </w:r>
      <w:r w:rsidDel="00000000" w:rsidR="00000000" w:rsidRPr="00000000">
        <w:rPr>
          <w:rtl w:val="0"/>
        </w:rPr>
        <w:t xml:space="preserve">: Recent pay stubs provide proof of earnings. These should cover at least the months leading up to the injury.</w:t>
      </w:r>
    </w:p>
    <w:p w:rsidR="00000000" w:rsidDel="00000000" w:rsidP="00000000" w:rsidRDefault="00000000" w:rsidRPr="00000000" w14:paraId="00000907">
      <w:pPr>
        <w:numPr>
          <w:ilvl w:val="0"/>
          <w:numId w:val="25"/>
        </w:numPr>
        <w:spacing w:after="0" w:afterAutospacing="0" w:before="0" w:beforeAutospacing="0" w:lineRule="auto"/>
        <w:ind w:left="720" w:hanging="360"/>
      </w:pPr>
      <w:r w:rsidDel="00000000" w:rsidR="00000000" w:rsidRPr="00000000">
        <w:rPr>
          <w:b w:val="1"/>
          <w:rtl w:val="0"/>
        </w:rPr>
        <w:t xml:space="preserve">Tax Returns</w:t>
      </w:r>
      <w:r w:rsidDel="00000000" w:rsidR="00000000" w:rsidRPr="00000000">
        <w:rPr>
          <w:rtl w:val="0"/>
        </w:rPr>
        <w:t xml:space="preserve">: Tax documents from previous years offer insight into annual income and tax brackets. They assist in establishing a consistent income history.</w:t>
      </w:r>
    </w:p>
    <w:p w:rsidR="00000000" w:rsidDel="00000000" w:rsidP="00000000" w:rsidRDefault="00000000" w:rsidRPr="00000000" w14:paraId="00000908">
      <w:pPr>
        <w:numPr>
          <w:ilvl w:val="0"/>
          <w:numId w:val="25"/>
        </w:numPr>
        <w:spacing w:after="0" w:afterAutospacing="0" w:before="0" w:beforeAutospacing="0" w:lineRule="auto"/>
        <w:ind w:left="720" w:hanging="360"/>
      </w:pPr>
      <w:r w:rsidDel="00000000" w:rsidR="00000000" w:rsidRPr="00000000">
        <w:rPr>
          <w:b w:val="1"/>
          <w:rtl w:val="0"/>
        </w:rPr>
        <w:t xml:space="preserve">Medical Records</w:t>
      </w:r>
      <w:r w:rsidDel="00000000" w:rsidR="00000000" w:rsidRPr="00000000">
        <w:rPr>
          <w:rtl w:val="0"/>
        </w:rPr>
        <w:t xml:space="preserve">: Medical documentation must confirm the injury and the related treatment, showing how it affected the ability to work.</w:t>
      </w:r>
    </w:p>
    <w:p w:rsidR="00000000" w:rsidDel="00000000" w:rsidP="00000000" w:rsidRDefault="00000000" w:rsidRPr="00000000" w14:paraId="00000909">
      <w:pPr>
        <w:numPr>
          <w:ilvl w:val="0"/>
          <w:numId w:val="25"/>
        </w:numPr>
        <w:spacing w:after="0" w:afterAutospacing="0" w:before="0" w:beforeAutospacing="0" w:lineRule="auto"/>
        <w:ind w:left="720" w:hanging="360"/>
      </w:pPr>
      <w:r w:rsidDel="00000000" w:rsidR="00000000" w:rsidRPr="00000000">
        <w:rPr>
          <w:b w:val="1"/>
          <w:rtl w:val="0"/>
        </w:rPr>
        <w:t xml:space="preserve">Verification Letter</w:t>
      </w:r>
      <w:r w:rsidDel="00000000" w:rsidR="00000000" w:rsidRPr="00000000">
        <w:rPr>
          <w:rtl w:val="0"/>
        </w:rPr>
        <w:t xml:space="preserve">: Obtaining a letter from the employer outlining the individual’s job title, salary, and time missed due to the injury can strengthen the claim.</w:t>
      </w:r>
    </w:p>
    <w:p w:rsidR="00000000" w:rsidDel="00000000" w:rsidP="00000000" w:rsidRDefault="00000000" w:rsidRPr="00000000" w14:paraId="0000090A">
      <w:pPr>
        <w:numPr>
          <w:ilvl w:val="0"/>
          <w:numId w:val="25"/>
        </w:numPr>
        <w:spacing w:after="240" w:before="0" w:beforeAutospacing="0" w:lineRule="auto"/>
        <w:ind w:left="720" w:hanging="360"/>
      </w:pPr>
      <w:r w:rsidDel="00000000" w:rsidR="00000000" w:rsidRPr="00000000">
        <w:rPr>
          <w:b w:val="1"/>
          <w:rtl w:val="0"/>
        </w:rPr>
        <w:t xml:space="preserve">Invoices and Bills</w:t>
      </w:r>
      <w:r w:rsidDel="00000000" w:rsidR="00000000" w:rsidRPr="00000000">
        <w:rPr>
          <w:rtl w:val="0"/>
        </w:rPr>
        <w:t xml:space="preserve">: Any invoices from missed work or unpaid bills reinforce the financial loss caused by the injury.</w:t>
      </w:r>
    </w:p>
    <w:p w:rsidR="00000000" w:rsidDel="00000000" w:rsidP="00000000" w:rsidRDefault="00000000" w:rsidRPr="00000000" w14:paraId="0000090B">
      <w:pPr>
        <w:pStyle w:val="Heading3"/>
        <w:keepNext w:val="0"/>
        <w:keepLines w:val="0"/>
        <w:spacing w:before="280" w:lineRule="auto"/>
        <w:rPr>
          <w:b w:val="1"/>
          <w:color w:val="000000"/>
          <w:sz w:val="26"/>
          <w:szCs w:val="26"/>
        </w:rPr>
      </w:pPr>
      <w:bookmarkStart w:colFirst="0" w:colLast="0" w:name="_98xfe2eq7qhv" w:id="576"/>
      <w:bookmarkEnd w:id="576"/>
      <w:r w:rsidDel="00000000" w:rsidR="00000000" w:rsidRPr="00000000">
        <w:rPr>
          <w:b w:val="1"/>
          <w:color w:val="000000"/>
          <w:sz w:val="26"/>
          <w:szCs w:val="26"/>
          <w:rtl w:val="0"/>
        </w:rPr>
        <w:t xml:space="preserve">Calculating Lost Income</w:t>
      </w:r>
    </w:p>
    <w:p w:rsidR="00000000" w:rsidDel="00000000" w:rsidP="00000000" w:rsidRDefault="00000000" w:rsidRPr="00000000" w14:paraId="0000090C">
      <w:pPr>
        <w:spacing w:after="240" w:before="240" w:lineRule="auto"/>
        <w:rPr/>
      </w:pPr>
      <w:r w:rsidDel="00000000" w:rsidR="00000000" w:rsidRPr="00000000">
        <w:rPr>
          <w:rtl w:val="0"/>
        </w:rPr>
        <w:t xml:space="preserve">Calculating lost income requires a precise assessment of how much work was missed. It typically includes:</w:t>
      </w:r>
    </w:p>
    <w:p w:rsidR="00000000" w:rsidDel="00000000" w:rsidP="00000000" w:rsidRDefault="00000000" w:rsidRPr="00000000" w14:paraId="0000090D">
      <w:pPr>
        <w:numPr>
          <w:ilvl w:val="0"/>
          <w:numId w:val="63"/>
        </w:numPr>
        <w:spacing w:after="0" w:afterAutospacing="0" w:before="240" w:lineRule="auto"/>
        <w:ind w:left="720" w:hanging="360"/>
      </w:pPr>
      <w:r w:rsidDel="00000000" w:rsidR="00000000" w:rsidRPr="00000000">
        <w:rPr>
          <w:b w:val="1"/>
          <w:rtl w:val="0"/>
        </w:rPr>
        <w:t xml:space="preserve">Hourly Rate or Salary</w:t>
      </w:r>
      <w:r w:rsidDel="00000000" w:rsidR="00000000" w:rsidRPr="00000000">
        <w:rPr>
          <w:rtl w:val="0"/>
        </w:rPr>
        <w:t xml:space="preserve">: Determine the individual’s standard hourly wage or monthly salary.</w:t>
      </w:r>
    </w:p>
    <w:p w:rsidR="00000000" w:rsidDel="00000000" w:rsidP="00000000" w:rsidRDefault="00000000" w:rsidRPr="00000000" w14:paraId="0000090E">
      <w:pPr>
        <w:numPr>
          <w:ilvl w:val="0"/>
          <w:numId w:val="63"/>
        </w:numPr>
        <w:spacing w:after="0" w:afterAutospacing="0" w:before="0" w:beforeAutospacing="0" w:lineRule="auto"/>
        <w:ind w:left="720" w:hanging="360"/>
      </w:pPr>
      <w:r w:rsidDel="00000000" w:rsidR="00000000" w:rsidRPr="00000000">
        <w:rPr>
          <w:b w:val="1"/>
          <w:rtl w:val="0"/>
        </w:rPr>
        <w:t xml:space="preserve">Duration of Absence</w:t>
      </w:r>
      <w:r w:rsidDel="00000000" w:rsidR="00000000" w:rsidRPr="00000000">
        <w:rPr>
          <w:rtl w:val="0"/>
        </w:rPr>
        <w:t xml:space="preserve">: Assess the total number of workdays missed. This can be calculated using documentation from medical appointments or disability claims.</w:t>
      </w:r>
    </w:p>
    <w:p w:rsidR="00000000" w:rsidDel="00000000" w:rsidP="00000000" w:rsidRDefault="00000000" w:rsidRPr="00000000" w14:paraId="0000090F">
      <w:pPr>
        <w:numPr>
          <w:ilvl w:val="0"/>
          <w:numId w:val="63"/>
        </w:numPr>
        <w:spacing w:after="240" w:before="0" w:beforeAutospacing="0" w:lineRule="auto"/>
        <w:ind w:left="720" w:hanging="360"/>
      </w:pPr>
      <w:r w:rsidDel="00000000" w:rsidR="00000000" w:rsidRPr="00000000">
        <w:rPr>
          <w:b w:val="1"/>
          <w:rtl w:val="0"/>
        </w:rPr>
        <w:t xml:space="preserve">Overtime and Bonuses</w:t>
      </w:r>
      <w:r w:rsidDel="00000000" w:rsidR="00000000" w:rsidRPr="00000000">
        <w:rPr>
          <w:rtl w:val="0"/>
        </w:rPr>
        <w:t xml:space="preserve">: Consider any overtime hours, bonuses, or commissions typically earned but missed due to the injury.</w:t>
      </w:r>
    </w:p>
    <w:p w:rsidR="00000000" w:rsidDel="00000000" w:rsidP="00000000" w:rsidRDefault="00000000" w:rsidRPr="00000000" w14:paraId="00000910">
      <w:pPr>
        <w:spacing w:after="240" w:before="240" w:lineRule="auto"/>
        <w:rPr/>
      </w:pPr>
      <w:r w:rsidDel="00000000" w:rsidR="00000000" w:rsidRPr="00000000">
        <w:rPr>
          <w:rtl w:val="0"/>
        </w:rPr>
        <w:t xml:space="preserve">Utilizing this information, multiply the hourly wage by the number of hours missed, or total the missed salary days. Documenting losses accurately supports a legitimate claim for compensation.</w:t>
      </w:r>
    </w:p>
    <w:p w:rsidR="00000000" w:rsidDel="00000000" w:rsidP="00000000" w:rsidRDefault="00000000" w:rsidRPr="00000000" w14:paraId="00000911">
      <w:pPr>
        <w:pStyle w:val="Heading2"/>
        <w:keepNext w:val="0"/>
        <w:keepLines w:val="0"/>
        <w:spacing w:after="80" w:lineRule="auto"/>
        <w:rPr>
          <w:b w:val="1"/>
          <w:sz w:val="34"/>
          <w:szCs w:val="34"/>
        </w:rPr>
      </w:pPr>
      <w:bookmarkStart w:colFirst="0" w:colLast="0" w:name="_uspwmupmtghx" w:id="577"/>
      <w:bookmarkEnd w:id="577"/>
      <w:r w:rsidDel="00000000" w:rsidR="00000000" w:rsidRPr="00000000">
        <w:rPr>
          <w:sz w:val="34"/>
          <w:szCs w:val="34"/>
          <w:rtl w:val="0"/>
        </w:rPr>
        <w:t xml:space="preserve">Calculating Compensation for Lost Earnings</w:t>
      </w:r>
      <w:r w:rsidDel="00000000" w:rsidR="00000000" w:rsidRPr="00000000">
        <w:rPr>
          <w:rtl w:val="0"/>
        </w:rPr>
      </w:r>
    </w:p>
    <w:p w:rsidR="00000000" w:rsidDel="00000000" w:rsidP="00000000" w:rsidRDefault="00000000" w:rsidRPr="00000000" w14:paraId="00000912">
      <w:pPr>
        <w:spacing w:after="240" w:before="240" w:lineRule="auto"/>
        <w:rPr/>
      </w:pPr>
      <w:r w:rsidDel="00000000" w:rsidR="00000000" w:rsidRPr="00000000">
        <w:rPr>
          <w:rtl w:val="0"/>
        </w:rPr>
        <w:t xml:space="preserve">Determining compensation for lost earnings involves evaluating the impact of injuries on an individual's ability to work. Specific factors influence both current and future income assessments, which can include base pay, bonuses, and overtime.</w:t>
      </w:r>
    </w:p>
    <w:p w:rsidR="00000000" w:rsidDel="00000000" w:rsidP="00000000" w:rsidRDefault="00000000" w:rsidRPr="00000000" w14:paraId="00000913">
      <w:pPr>
        <w:pStyle w:val="Heading3"/>
        <w:keepNext w:val="0"/>
        <w:keepLines w:val="0"/>
        <w:spacing w:before="280" w:lineRule="auto"/>
        <w:rPr>
          <w:b w:val="1"/>
          <w:color w:val="000000"/>
          <w:sz w:val="26"/>
          <w:szCs w:val="26"/>
        </w:rPr>
      </w:pPr>
      <w:bookmarkStart w:colFirst="0" w:colLast="0" w:name="_kfuw2f4er708" w:id="578"/>
      <w:bookmarkEnd w:id="578"/>
      <w:r w:rsidDel="00000000" w:rsidR="00000000" w:rsidRPr="00000000">
        <w:rPr>
          <w:b w:val="1"/>
          <w:color w:val="000000"/>
          <w:sz w:val="26"/>
          <w:szCs w:val="26"/>
          <w:rtl w:val="0"/>
        </w:rPr>
        <w:t xml:space="preserve">Understanding Lost Earning Capacity</w:t>
      </w:r>
    </w:p>
    <w:p w:rsidR="00000000" w:rsidDel="00000000" w:rsidP="00000000" w:rsidRDefault="00000000" w:rsidRPr="00000000" w14:paraId="00000914">
      <w:pPr>
        <w:spacing w:after="240" w:before="240" w:lineRule="auto"/>
        <w:rPr/>
      </w:pPr>
      <w:r w:rsidDel="00000000" w:rsidR="00000000" w:rsidRPr="00000000">
        <w:rPr>
          <w:rtl w:val="0"/>
        </w:rPr>
        <w:t xml:space="preserve">Lost earning capacity refers to the difference between what a person could have earned had the injury not occurred and what they are currently able to earn. To calculate this, one must consider their </w:t>
      </w:r>
      <w:r w:rsidDel="00000000" w:rsidR="00000000" w:rsidRPr="00000000">
        <w:rPr>
          <w:b w:val="1"/>
          <w:rtl w:val="0"/>
        </w:rPr>
        <w:t xml:space="preserve">prior income</w:t>
      </w:r>
      <w:r w:rsidDel="00000000" w:rsidR="00000000" w:rsidRPr="00000000">
        <w:rPr>
          <w:rtl w:val="0"/>
        </w:rPr>
        <w:t xml:space="preserve">, potential </w:t>
      </w:r>
      <w:r w:rsidDel="00000000" w:rsidR="00000000" w:rsidRPr="00000000">
        <w:rPr>
          <w:b w:val="1"/>
          <w:rtl w:val="0"/>
        </w:rPr>
        <w:t xml:space="preserve">future income</w:t>
      </w:r>
      <w:r w:rsidDel="00000000" w:rsidR="00000000" w:rsidRPr="00000000">
        <w:rPr>
          <w:rtl w:val="0"/>
        </w:rPr>
        <w:t xml:space="preserve">, and any </w:t>
      </w:r>
      <w:r w:rsidDel="00000000" w:rsidR="00000000" w:rsidRPr="00000000">
        <w:rPr>
          <w:b w:val="1"/>
          <w:rtl w:val="0"/>
        </w:rPr>
        <w:t xml:space="preserve">additional earnings</w:t>
      </w:r>
      <w:r w:rsidDel="00000000" w:rsidR="00000000" w:rsidRPr="00000000">
        <w:rPr>
          <w:rtl w:val="0"/>
        </w:rPr>
        <w:t xml:space="preserve"> like bonuses or commissions.</w:t>
      </w:r>
    </w:p>
    <w:p w:rsidR="00000000" w:rsidDel="00000000" w:rsidP="00000000" w:rsidRDefault="00000000" w:rsidRPr="00000000" w14:paraId="00000915">
      <w:pPr>
        <w:spacing w:after="240" w:before="240" w:lineRule="auto"/>
        <w:rPr/>
      </w:pPr>
      <w:r w:rsidDel="00000000" w:rsidR="00000000" w:rsidRPr="00000000">
        <w:rPr>
          <w:rtl w:val="0"/>
        </w:rPr>
        <w:t xml:space="preserve">For example, if an individual previously earned $60,000 annually and can now only work part-time for $30,000 due to their injury, the lost earning capacity would be $30,000. Adjustments may also be necessary for </w:t>
      </w:r>
      <w:r w:rsidDel="00000000" w:rsidR="00000000" w:rsidRPr="00000000">
        <w:rPr>
          <w:b w:val="1"/>
          <w:rtl w:val="0"/>
        </w:rPr>
        <w:t xml:space="preserve">inflation</w:t>
      </w:r>
      <w:r w:rsidDel="00000000" w:rsidR="00000000" w:rsidRPr="00000000">
        <w:rPr>
          <w:rtl w:val="0"/>
        </w:rPr>
        <w:t xml:space="preserve"> or changes in job market conditions.</w:t>
      </w:r>
    </w:p>
    <w:p w:rsidR="00000000" w:rsidDel="00000000" w:rsidP="00000000" w:rsidRDefault="00000000" w:rsidRPr="00000000" w14:paraId="00000916">
      <w:pPr>
        <w:pStyle w:val="Heading3"/>
        <w:keepNext w:val="0"/>
        <w:keepLines w:val="0"/>
        <w:spacing w:before="280" w:lineRule="auto"/>
        <w:rPr>
          <w:b w:val="1"/>
          <w:color w:val="000000"/>
          <w:sz w:val="26"/>
          <w:szCs w:val="26"/>
        </w:rPr>
      </w:pPr>
      <w:bookmarkStart w:colFirst="0" w:colLast="0" w:name="_g3l3jy3yjni0" w:id="579"/>
      <w:bookmarkEnd w:id="579"/>
      <w:r w:rsidDel="00000000" w:rsidR="00000000" w:rsidRPr="00000000">
        <w:rPr>
          <w:b w:val="1"/>
          <w:color w:val="000000"/>
          <w:sz w:val="26"/>
          <w:szCs w:val="26"/>
          <w:rtl w:val="0"/>
        </w:rPr>
        <w:t xml:space="preserve">Factors Influencing Compensation Amounts</w:t>
      </w:r>
    </w:p>
    <w:p w:rsidR="00000000" w:rsidDel="00000000" w:rsidP="00000000" w:rsidRDefault="00000000" w:rsidRPr="00000000" w14:paraId="00000917">
      <w:pPr>
        <w:spacing w:after="240" w:before="240" w:lineRule="auto"/>
        <w:rPr/>
      </w:pPr>
      <w:r w:rsidDel="00000000" w:rsidR="00000000" w:rsidRPr="00000000">
        <w:rPr>
          <w:rtl w:val="0"/>
        </w:rPr>
        <w:t xml:space="preserve">Several factors play a critical role in determining compensation amounts for lost wages. These include:</w:t>
      </w:r>
    </w:p>
    <w:p w:rsidR="00000000" w:rsidDel="00000000" w:rsidP="00000000" w:rsidRDefault="00000000" w:rsidRPr="00000000" w14:paraId="00000918">
      <w:pPr>
        <w:numPr>
          <w:ilvl w:val="0"/>
          <w:numId w:val="14"/>
        </w:numPr>
        <w:spacing w:after="0" w:afterAutospacing="0" w:before="240" w:lineRule="auto"/>
        <w:ind w:left="720" w:hanging="360"/>
      </w:pPr>
      <w:r w:rsidDel="00000000" w:rsidR="00000000" w:rsidRPr="00000000">
        <w:rPr>
          <w:b w:val="1"/>
          <w:rtl w:val="0"/>
        </w:rPr>
        <w:t xml:space="preserve">Duration of Employment</w:t>
      </w:r>
      <w:r w:rsidDel="00000000" w:rsidR="00000000" w:rsidRPr="00000000">
        <w:rPr>
          <w:rtl w:val="0"/>
        </w:rPr>
        <w:t xml:space="preserve">: Length of employment can establish earning potential.</w:t>
      </w:r>
    </w:p>
    <w:p w:rsidR="00000000" w:rsidDel="00000000" w:rsidP="00000000" w:rsidRDefault="00000000" w:rsidRPr="00000000" w14:paraId="00000919">
      <w:pPr>
        <w:numPr>
          <w:ilvl w:val="0"/>
          <w:numId w:val="14"/>
        </w:numPr>
        <w:spacing w:after="0" w:afterAutospacing="0" w:before="0" w:beforeAutospacing="0" w:lineRule="auto"/>
        <w:ind w:left="720" w:hanging="360"/>
      </w:pPr>
      <w:r w:rsidDel="00000000" w:rsidR="00000000" w:rsidRPr="00000000">
        <w:rPr>
          <w:b w:val="1"/>
          <w:rtl w:val="0"/>
        </w:rPr>
        <w:t xml:space="preserve">Age and Health</w:t>
      </w:r>
      <w:r w:rsidDel="00000000" w:rsidR="00000000" w:rsidRPr="00000000">
        <w:rPr>
          <w:rtl w:val="0"/>
        </w:rPr>
        <w:t xml:space="preserve">: Younger individuals may face greater future loss.</w:t>
      </w:r>
    </w:p>
    <w:p w:rsidR="00000000" w:rsidDel="00000000" w:rsidP="00000000" w:rsidRDefault="00000000" w:rsidRPr="00000000" w14:paraId="0000091A">
      <w:pPr>
        <w:numPr>
          <w:ilvl w:val="0"/>
          <w:numId w:val="14"/>
        </w:numPr>
        <w:spacing w:after="0" w:afterAutospacing="0" w:before="0" w:beforeAutospacing="0" w:lineRule="auto"/>
        <w:ind w:left="720" w:hanging="360"/>
      </w:pPr>
      <w:r w:rsidDel="00000000" w:rsidR="00000000" w:rsidRPr="00000000">
        <w:rPr>
          <w:b w:val="1"/>
          <w:rtl w:val="0"/>
        </w:rPr>
        <w:t xml:space="preserve">Job Market Trends</w:t>
      </w:r>
      <w:r w:rsidDel="00000000" w:rsidR="00000000" w:rsidRPr="00000000">
        <w:rPr>
          <w:rtl w:val="0"/>
        </w:rPr>
        <w:t xml:space="preserve">: Changes in industry demand can affect future earning prospects.</w:t>
      </w:r>
    </w:p>
    <w:p w:rsidR="00000000" w:rsidDel="00000000" w:rsidP="00000000" w:rsidRDefault="00000000" w:rsidRPr="00000000" w14:paraId="0000091B">
      <w:pPr>
        <w:numPr>
          <w:ilvl w:val="0"/>
          <w:numId w:val="14"/>
        </w:numPr>
        <w:spacing w:after="240" w:before="0" w:beforeAutospacing="0" w:lineRule="auto"/>
        <w:ind w:left="720" w:hanging="360"/>
      </w:pPr>
      <w:r w:rsidDel="00000000" w:rsidR="00000000" w:rsidRPr="00000000">
        <w:rPr>
          <w:b w:val="1"/>
          <w:rtl w:val="0"/>
        </w:rPr>
        <w:t xml:space="preserve">Involvement in Overtime or Commissions</w:t>
      </w:r>
      <w:r w:rsidDel="00000000" w:rsidR="00000000" w:rsidRPr="00000000">
        <w:rPr>
          <w:rtl w:val="0"/>
        </w:rPr>
        <w:t xml:space="preserve">: If a person regularly received overtime pay or commissions, these should also be considered when calculating total losses.</w:t>
      </w:r>
    </w:p>
    <w:p w:rsidR="00000000" w:rsidDel="00000000" w:rsidP="00000000" w:rsidRDefault="00000000" w:rsidRPr="00000000" w14:paraId="0000091C">
      <w:pPr>
        <w:spacing w:after="240" w:before="240" w:lineRule="auto"/>
        <w:rPr/>
      </w:pPr>
      <w:r w:rsidDel="00000000" w:rsidR="00000000" w:rsidRPr="00000000">
        <w:rPr>
          <w:rtl w:val="0"/>
        </w:rPr>
        <w:t xml:space="preserve">Legal precedents and local laws might influence how these factors are weighted in the final compensation assessment. Understanding these variables can empower individuals to better advocate for their rightful compensation after an injury.</w:t>
      </w:r>
    </w:p>
    <w:p w:rsidR="00000000" w:rsidDel="00000000" w:rsidP="00000000" w:rsidRDefault="00000000" w:rsidRPr="00000000" w14:paraId="0000091D">
      <w:pPr>
        <w:pStyle w:val="Heading2"/>
        <w:keepNext w:val="0"/>
        <w:keepLines w:val="0"/>
        <w:spacing w:after="80" w:lineRule="auto"/>
        <w:rPr>
          <w:b w:val="1"/>
          <w:sz w:val="34"/>
          <w:szCs w:val="34"/>
        </w:rPr>
      </w:pPr>
      <w:bookmarkStart w:colFirst="0" w:colLast="0" w:name="_krr0sfd1ygni" w:id="580"/>
      <w:bookmarkEnd w:id="580"/>
      <w:r w:rsidDel="00000000" w:rsidR="00000000" w:rsidRPr="00000000">
        <w:rPr>
          <w:sz w:val="34"/>
          <w:szCs w:val="34"/>
          <w:rtl w:val="0"/>
        </w:rPr>
        <w:t xml:space="preserve">Legal Processes and Representations</w:t>
      </w:r>
      <w:r w:rsidDel="00000000" w:rsidR="00000000" w:rsidRPr="00000000">
        <w:rPr>
          <w:rtl w:val="0"/>
        </w:rPr>
      </w:r>
    </w:p>
    <w:p w:rsidR="00000000" w:rsidDel="00000000" w:rsidP="00000000" w:rsidRDefault="00000000" w:rsidRPr="00000000" w14:paraId="0000091E">
      <w:pPr>
        <w:spacing w:after="240" w:before="240" w:lineRule="auto"/>
        <w:rPr/>
      </w:pPr>
      <w:r w:rsidDel="00000000" w:rsidR="00000000" w:rsidRPr="00000000">
        <w:rPr>
          <w:rtl w:val="0"/>
        </w:rPr>
        <w:t xml:space="preserve">Understanding the legal processes involved in seeking compensation for lost wages due to injuries is crucial. Personal injury law provides a framework for individuals to seek justice. Legal assistance can significantly impact the outcome of a claim.</w:t>
      </w:r>
    </w:p>
    <w:p w:rsidR="00000000" w:rsidDel="00000000" w:rsidP="00000000" w:rsidRDefault="00000000" w:rsidRPr="00000000" w14:paraId="0000091F">
      <w:pPr>
        <w:pStyle w:val="Heading3"/>
        <w:keepNext w:val="0"/>
        <w:keepLines w:val="0"/>
        <w:spacing w:before="280" w:lineRule="auto"/>
        <w:rPr>
          <w:b w:val="1"/>
          <w:color w:val="000000"/>
          <w:sz w:val="26"/>
          <w:szCs w:val="26"/>
        </w:rPr>
      </w:pPr>
      <w:bookmarkStart w:colFirst="0" w:colLast="0" w:name="_8nj0k896matn" w:id="581"/>
      <w:bookmarkEnd w:id="581"/>
      <w:r w:rsidDel="00000000" w:rsidR="00000000" w:rsidRPr="00000000">
        <w:rPr>
          <w:b w:val="1"/>
          <w:color w:val="000000"/>
          <w:sz w:val="26"/>
          <w:szCs w:val="26"/>
          <w:rtl w:val="0"/>
        </w:rPr>
        <w:t xml:space="preserve">Navigating Through Personal Injury Law</w:t>
      </w:r>
    </w:p>
    <w:p w:rsidR="00000000" w:rsidDel="00000000" w:rsidP="00000000" w:rsidRDefault="00000000" w:rsidRPr="00000000" w14:paraId="00000920">
      <w:pPr>
        <w:spacing w:after="240" w:before="240" w:lineRule="auto"/>
        <w:rPr/>
      </w:pPr>
      <w:r w:rsidDel="00000000" w:rsidR="00000000" w:rsidRPr="00000000">
        <w:rPr>
          <w:rtl w:val="0"/>
        </w:rPr>
        <w:t xml:space="preserve">Personal injury law encompasses a range of claims that arise when an individual suffers harm due to someone else's negligence. Key components of this process include establishing liability, demonstrating damages, and calculating lost wages.</w:t>
      </w:r>
    </w:p>
    <w:p w:rsidR="00000000" w:rsidDel="00000000" w:rsidP="00000000" w:rsidRDefault="00000000" w:rsidRPr="00000000" w14:paraId="00000921">
      <w:pPr>
        <w:spacing w:after="240" w:before="240" w:lineRule="auto"/>
        <w:rPr>
          <w:b w:val="1"/>
        </w:rPr>
      </w:pPr>
      <w:r w:rsidDel="00000000" w:rsidR="00000000" w:rsidRPr="00000000">
        <w:rPr>
          <w:b w:val="1"/>
          <w:rtl w:val="0"/>
        </w:rPr>
        <w:t xml:space="preserve">Steps in the process may include:</w:t>
      </w:r>
    </w:p>
    <w:p w:rsidR="00000000" w:rsidDel="00000000" w:rsidP="00000000" w:rsidRDefault="00000000" w:rsidRPr="00000000" w14:paraId="00000922">
      <w:pPr>
        <w:numPr>
          <w:ilvl w:val="0"/>
          <w:numId w:val="87"/>
        </w:numPr>
        <w:spacing w:after="0" w:afterAutospacing="0" w:before="240" w:lineRule="auto"/>
        <w:ind w:left="720" w:hanging="360"/>
      </w:pPr>
      <w:r w:rsidDel="00000000" w:rsidR="00000000" w:rsidRPr="00000000">
        <w:rPr>
          <w:b w:val="1"/>
          <w:rtl w:val="0"/>
        </w:rPr>
        <w:t xml:space="preserve">Filing a claim:</w:t>
      </w:r>
      <w:r w:rsidDel="00000000" w:rsidR="00000000" w:rsidRPr="00000000">
        <w:rPr>
          <w:rtl w:val="0"/>
        </w:rPr>
        <w:t xml:space="preserve"> This typically starts with a demand letter outlining the injuries and losses.</w:t>
      </w:r>
    </w:p>
    <w:p w:rsidR="00000000" w:rsidDel="00000000" w:rsidP="00000000" w:rsidRDefault="00000000" w:rsidRPr="00000000" w14:paraId="00000923">
      <w:pPr>
        <w:numPr>
          <w:ilvl w:val="0"/>
          <w:numId w:val="87"/>
        </w:numPr>
        <w:spacing w:after="0" w:afterAutospacing="0" w:before="0" w:beforeAutospacing="0" w:lineRule="auto"/>
        <w:ind w:left="720" w:hanging="360"/>
      </w:pPr>
      <w:r w:rsidDel="00000000" w:rsidR="00000000" w:rsidRPr="00000000">
        <w:rPr>
          <w:b w:val="1"/>
          <w:rtl w:val="0"/>
        </w:rPr>
        <w:t xml:space="preserve">Negotiation:</w:t>
      </w:r>
      <w:r w:rsidDel="00000000" w:rsidR="00000000" w:rsidRPr="00000000">
        <w:rPr>
          <w:rtl w:val="0"/>
        </w:rPr>
        <w:t xml:space="preserve"> Many cases settle out of court through negotiation between attorneys.</w:t>
      </w:r>
    </w:p>
    <w:p w:rsidR="00000000" w:rsidDel="00000000" w:rsidP="00000000" w:rsidRDefault="00000000" w:rsidRPr="00000000" w14:paraId="00000924">
      <w:pPr>
        <w:numPr>
          <w:ilvl w:val="0"/>
          <w:numId w:val="87"/>
        </w:numPr>
        <w:spacing w:after="240" w:before="0" w:beforeAutospacing="0" w:lineRule="auto"/>
        <w:ind w:left="720" w:hanging="360"/>
      </w:pPr>
      <w:r w:rsidDel="00000000" w:rsidR="00000000" w:rsidRPr="00000000">
        <w:rPr>
          <w:b w:val="1"/>
          <w:rtl w:val="0"/>
        </w:rPr>
        <w:t xml:space="preserve">Litigation:</w:t>
      </w:r>
      <w:r w:rsidDel="00000000" w:rsidR="00000000" w:rsidRPr="00000000">
        <w:rPr>
          <w:rtl w:val="0"/>
        </w:rPr>
        <w:t xml:space="preserve"> If an agreement cannot be reached, the case may proceed to trial, where a judge or jury will determine the outcome.</w:t>
      </w:r>
    </w:p>
    <w:p w:rsidR="00000000" w:rsidDel="00000000" w:rsidP="00000000" w:rsidRDefault="00000000" w:rsidRPr="00000000" w14:paraId="00000925">
      <w:pPr>
        <w:spacing w:after="240" w:before="240" w:lineRule="auto"/>
        <w:rPr/>
      </w:pPr>
      <w:r w:rsidDel="00000000" w:rsidR="00000000" w:rsidRPr="00000000">
        <w:rPr>
          <w:rtl w:val="0"/>
        </w:rPr>
        <w:t xml:space="preserve">An experienced personal injury attorney can guide individuals through each step, ensuring that they meet all legal requirements.</w:t>
      </w:r>
    </w:p>
    <w:p w:rsidR="00000000" w:rsidDel="00000000" w:rsidP="00000000" w:rsidRDefault="00000000" w:rsidRPr="00000000" w14:paraId="00000926">
      <w:pPr>
        <w:pStyle w:val="Heading3"/>
        <w:keepNext w:val="0"/>
        <w:keepLines w:val="0"/>
        <w:spacing w:before="280" w:lineRule="auto"/>
        <w:rPr>
          <w:b w:val="1"/>
          <w:color w:val="000000"/>
          <w:sz w:val="26"/>
          <w:szCs w:val="26"/>
        </w:rPr>
      </w:pPr>
      <w:bookmarkStart w:colFirst="0" w:colLast="0" w:name="_3d0jpz160stg" w:id="582"/>
      <w:bookmarkEnd w:id="582"/>
      <w:r w:rsidDel="00000000" w:rsidR="00000000" w:rsidRPr="00000000">
        <w:rPr>
          <w:b w:val="1"/>
          <w:color w:val="000000"/>
          <w:sz w:val="26"/>
          <w:szCs w:val="26"/>
          <w:rtl w:val="0"/>
        </w:rPr>
        <w:t xml:space="preserve">The Importance of Legal Assistance</w:t>
      </w:r>
    </w:p>
    <w:p w:rsidR="00000000" w:rsidDel="00000000" w:rsidP="00000000" w:rsidRDefault="00000000" w:rsidRPr="00000000" w14:paraId="00000927">
      <w:pPr>
        <w:spacing w:after="240" w:before="240" w:lineRule="auto"/>
        <w:rPr/>
      </w:pPr>
      <w:r w:rsidDel="00000000" w:rsidR="00000000" w:rsidRPr="00000000">
        <w:rPr>
          <w:rtl w:val="0"/>
        </w:rPr>
        <w:t xml:space="preserve">Legal assistance plays a vital role in personal injury cases. A personal injury attorney can provide expertise in navigating complex legal systems and advocating for the injured party's rights.</w:t>
      </w:r>
    </w:p>
    <w:p w:rsidR="00000000" w:rsidDel="00000000" w:rsidP="00000000" w:rsidRDefault="00000000" w:rsidRPr="00000000" w14:paraId="00000928">
      <w:pPr>
        <w:spacing w:after="240" w:before="240" w:lineRule="auto"/>
        <w:rPr/>
      </w:pPr>
      <w:r w:rsidDel="00000000" w:rsidR="00000000" w:rsidRPr="00000000">
        <w:rPr>
          <w:rtl w:val="0"/>
        </w:rPr>
        <w:t xml:space="preserve">Without proper legal representation, individuals may face challenges such as:</w:t>
      </w:r>
    </w:p>
    <w:p w:rsidR="00000000" w:rsidDel="00000000" w:rsidP="00000000" w:rsidRDefault="00000000" w:rsidRPr="00000000" w14:paraId="00000929">
      <w:pPr>
        <w:numPr>
          <w:ilvl w:val="0"/>
          <w:numId w:val="97"/>
        </w:numPr>
        <w:spacing w:after="0" w:afterAutospacing="0" w:before="240" w:lineRule="auto"/>
        <w:ind w:left="720" w:hanging="360"/>
      </w:pPr>
      <w:r w:rsidDel="00000000" w:rsidR="00000000" w:rsidRPr="00000000">
        <w:rPr>
          <w:b w:val="1"/>
          <w:rtl w:val="0"/>
        </w:rPr>
        <w:t xml:space="preserve">Insufficient knowledge:</w:t>
      </w:r>
      <w:r w:rsidDel="00000000" w:rsidR="00000000" w:rsidRPr="00000000">
        <w:rPr>
          <w:rtl w:val="0"/>
        </w:rPr>
        <w:t xml:space="preserve"> Laws regarding personal injury vary by state, and understanding them is crucial.</w:t>
      </w:r>
    </w:p>
    <w:p w:rsidR="00000000" w:rsidDel="00000000" w:rsidP="00000000" w:rsidRDefault="00000000" w:rsidRPr="00000000" w14:paraId="0000092A">
      <w:pPr>
        <w:numPr>
          <w:ilvl w:val="0"/>
          <w:numId w:val="97"/>
        </w:numPr>
        <w:spacing w:after="0" w:afterAutospacing="0" w:before="0" w:beforeAutospacing="0" w:lineRule="auto"/>
        <w:ind w:left="720" w:hanging="360"/>
      </w:pPr>
      <w:r w:rsidDel="00000000" w:rsidR="00000000" w:rsidRPr="00000000">
        <w:rPr>
          <w:b w:val="1"/>
          <w:rtl w:val="0"/>
        </w:rPr>
        <w:t xml:space="preserve">Negotiation difficulties:</w:t>
      </w:r>
      <w:r w:rsidDel="00000000" w:rsidR="00000000" w:rsidRPr="00000000">
        <w:rPr>
          <w:rtl w:val="0"/>
        </w:rPr>
        <w:t xml:space="preserve"> Insurance companies often seek to minimize payouts, which can disadvantage those without legal support.</w:t>
      </w:r>
    </w:p>
    <w:p w:rsidR="00000000" w:rsidDel="00000000" w:rsidP="00000000" w:rsidRDefault="00000000" w:rsidRPr="00000000" w14:paraId="0000092B">
      <w:pPr>
        <w:numPr>
          <w:ilvl w:val="0"/>
          <w:numId w:val="97"/>
        </w:numPr>
        <w:spacing w:after="240" w:before="0" w:beforeAutospacing="0" w:lineRule="auto"/>
        <w:ind w:left="720" w:hanging="360"/>
      </w:pPr>
      <w:r w:rsidDel="00000000" w:rsidR="00000000" w:rsidRPr="00000000">
        <w:rPr>
          <w:b w:val="1"/>
          <w:rtl w:val="0"/>
        </w:rPr>
        <w:t xml:space="preserve">Complex documentation:</w:t>
      </w:r>
      <w:r w:rsidDel="00000000" w:rsidR="00000000" w:rsidRPr="00000000">
        <w:rPr>
          <w:rtl w:val="0"/>
        </w:rPr>
        <w:t xml:space="preserve"> Required paperwork and evidence collection demand attention to detail that a seasoned attorney can provide.</w:t>
      </w:r>
    </w:p>
    <w:p w:rsidR="00000000" w:rsidDel="00000000" w:rsidP="00000000" w:rsidRDefault="00000000" w:rsidRPr="00000000" w14:paraId="0000092C">
      <w:pPr>
        <w:spacing w:after="240" w:before="240" w:lineRule="auto"/>
        <w:rPr/>
      </w:pPr>
      <w:r w:rsidDel="00000000" w:rsidR="00000000" w:rsidRPr="00000000">
        <w:rPr>
          <w:rtl w:val="0"/>
        </w:rPr>
        <w:t xml:space="preserve">Engaging a personal injury attorney can enhance the likelihood of securing fair compensation, covering both medical expenses and lost wages.</w:t>
      </w:r>
    </w:p>
    <w:p w:rsidR="00000000" w:rsidDel="00000000" w:rsidP="00000000" w:rsidRDefault="00000000" w:rsidRPr="00000000" w14:paraId="0000092D">
      <w:pPr>
        <w:pStyle w:val="Heading2"/>
        <w:keepNext w:val="0"/>
        <w:keepLines w:val="0"/>
        <w:spacing w:after="80" w:lineRule="auto"/>
        <w:rPr>
          <w:b w:val="1"/>
          <w:sz w:val="34"/>
          <w:szCs w:val="34"/>
        </w:rPr>
      </w:pPr>
      <w:bookmarkStart w:colFirst="0" w:colLast="0" w:name="_85yi3d60038g" w:id="583"/>
      <w:bookmarkEnd w:id="583"/>
      <w:r w:rsidDel="00000000" w:rsidR="00000000" w:rsidRPr="00000000">
        <w:rPr>
          <w:sz w:val="34"/>
          <w:szCs w:val="34"/>
          <w:rtl w:val="0"/>
        </w:rPr>
        <w:t xml:space="preserve">Types of Injuries and Impact on Work</w:t>
      </w:r>
      <w:r w:rsidDel="00000000" w:rsidR="00000000" w:rsidRPr="00000000">
        <w:rPr>
          <w:rtl w:val="0"/>
        </w:rPr>
      </w:r>
    </w:p>
    <w:p w:rsidR="00000000" w:rsidDel="00000000" w:rsidP="00000000" w:rsidRDefault="00000000" w:rsidRPr="00000000" w14:paraId="0000092E">
      <w:pPr>
        <w:spacing w:after="240" w:before="240" w:lineRule="auto"/>
        <w:rPr/>
      </w:pPr>
      <w:r w:rsidDel="00000000" w:rsidR="00000000" w:rsidRPr="00000000">
        <w:rPr>
          <w:rtl w:val="0"/>
        </w:rPr>
        <w:t xml:space="preserve">Injuries can arise from various contexts, significantly affecting a person's ability to work. Understanding the types of injuries and their implications is essential for seeking appropriate compensation.</w:t>
      </w:r>
    </w:p>
    <w:p w:rsidR="00000000" w:rsidDel="00000000" w:rsidP="00000000" w:rsidRDefault="00000000" w:rsidRPr="00000000" w14:paraId="0000092F">
      <w:pPr>
        <w:pStyle w:val="Heading3"/>
        <w:keepNext w:val="0"/>
        <w:keepLines w:val="0"/>
        <w:spacing w:before="280" w:lineRule="auto"/>
        <w:rPr>
          <w:b w:val="1"/>
          <w:color w:val="000000"/>
          <w:sz w:val="26"/>
          <w:szCs w:val="26"/>
        </w:rPr>
      </w:pPr>
      <w:bookmarkStart w:colFirst="0" w:colLast="0" w:name="_xihehnpgz4cf" w:id="584"/>
      <w:bookmarkEnd w:id="584"/>
      <w:r w:rsidDel="00000000" w:rsidR="00000000" w:rsidRPr="00000000">
        <w:rPr>
          <w:b w:val="1"/>
          <w:color w:val="000000"/>
          <w:sz w:val="26"/>
          <w:szCs w:val="26"/>
          <w:rtl w:val="0"/>
        </w:rPr>
        <w:t xml:space="preserve">Common Workplace and Non-Workplace Injuries</w:t>
      </w:r>
    </w:p>
    <w:p w:rsidR="00000000" w:rsidDel="00000000" w:rsidP="00000000" w:rsidRDefault="00000000" w:rsidRPr="00000000" w14:paraId="00000930">
      <w:pPr>
        <w:spacing w:after="240" w:before="240" w:lineRule="auto"/>
        <w:rPr/>
      </w:pPr>
      <w:r w:rsidDel="00000000" w:rsidR="00000000" w:rsidRPr="00000000">
        <w:rPr>
          <w:rtl w:val="0"/>
        </w:rPr>
        <w:t xml:space="preserve">Workplace injuries can range from </w:t>
      </w:r>
      <w:r w:rsidDel="00000000" w:rsidR="00000000" w:rsidRPr="00000000">
        <w:rPr>
          <w:b w:val="1"/>
          <w:rtl w:val="0"/>
        </w:rPr>
        <w:t xml:space="preserve">slips and falls</w:t>
      </w:r>
      <w:r w:rsidDel="00000000" w:rsidR="00000000" w:rsidRPr="00000000">
        <w:rPr>
          <w:rtl w:val="0"/>
        </w:rPr>
        <w:t xml:space="preserve"> to </w:t>
      </w:r>
      <w:r w:rsidDel="00000000" w:rsidR="00000000" w:rsidRPr="00000000">
        <w:rPr>
          <w:b w:val="1"/>
          <w:rtl w:val="0"/>
        </w:rPr>
        <w:t xml:space="preserve">repetitive strain injuries</w:t>
      </w:r>
      <w:r w:rsidDel="00000000" w:rsidR="00000000" w:rsidRPr="00000000">
        <w:rPr>
          <w:rtl w:val="0"/>
        </w:rPr>
        <w:t xml:space="preserve"> (RSIs). Common examples include:</w:t>
      </w:r>
    </w:p>
    <w:p w:rsidR="00000000" w:rsidDel="00000000" w:rsidP="00000000" w:rsidRDefault="00000000" w:rsidRPr="00000000" w14:paraId="00000931">
      <w:pPr>
        <w:numPr>
          <w:ilvl w:val="0"/>
          <w:numId w:val="76"/>
        </w:numPr>
        <w:spacing w:after="0" w:afterAutospacing="0" w:before="240" w:lineRule="auto"/>
        <w:ind w:left="720" w:hanging="360"/>
      </w:pPr>
      <w:r w:rsidDel="00000000" w:rsidR="00000000" w:rsidRPr="00000000">
        <w:rPr>
          <w:b w:val="1"/>
          <w:rtl w:val="0"/>
        </w:rPr>
        <w:t xml:space="preserve">Lacerations</w:t>
      </w:r>
      <w:r w:rsidDel="00000000" w:rsidR="00000000" w:rsidRPr="00000000">
        <w:rPr>
          <w:rtl w:val="0"/>
        </w:rPr>
        <w:t xml:space="preserve">: Caused by sharp tools or equipment.</w:t>
      </w:r>
    </w:p>
    <w:p w:rsidR="00000000" w:rsidDel="00000000" w:rsidP="00000000" w:rsidRDefault="00000000" w:rsidRPr="00000000" w14:paraId="00000932">
      <w:pPr>
        <w:numPr>
          <w:ilvl w:val="0"/>
          <w:numId w:val="76"/>
        </w:numPr>
        <w:spacing w:after="0" w:afterAutospacing="0" w:before="0" w:beforeAutospacing="0" w:lineRule="auto"/>
        <w:ind w:left="720" w:hanging="360"/>
      </w:pPr>
      <w:r w:rsidDel="00000000" w:rsidR="00000000" w:rsidRPr="00000000">
        <w:rPr>
          <w:b w:val="1"/>
          <w:rtl w:val="0"/>
        </w:rPr>
        <w:t xml:space="preserve">Sprains and Strains</w:t>
      </w:r>
      <w:r w:rsidDel="00000000" w:rsidR="00000000" w:rsidRPr="00000000">
        <w:rPr>
          <w:rtl w:val="0"/>
        </w:rPr>
        <w:t xml:space="preserve">: Often linked to lifting heavy objects.</w:t>
      </w:r>
    </w:p>
    <w:p w:rsidR="00000000" w:rsidDel="00000000" w:rsidP="00000000" w:rsidRDefault="00000000" w:rsidRPr="00000000" w14:paraId="00000933">
      <w:pPr>
        <w:numPr>
          <w:ilvl w:val="0"/>
          <w:numId w:val="76"/>
        </w:numPr>
        <w:spacing w:after="240" w:before="0" w:beforeAutospacing="0" w:lineRule="auto"/>
        <w:ind w:left="720" w:hanging="360"/>
      </w:pPr>
      <w:r w:rsidDel="00000000" w:rsidR="00000000" w:rsidRPr="00000000">
        <w:rPr>
          <w:b w:val="1"/>
          <w:rtl w:val="0"/>
        </w:rPr>
        <w:t xml:space="preserve">Burns</w:t>
      </w:r>
      <w:r w:rsidDel="00000000" w:rsidR="00000000" w:rsidRPr="00000000">
        <w:rPr>
          <w:rtl w:val="0"/>
        </w:rPr>
        <w:t xml:space="preserve">: Resulting from exposure to hot surfaces or chemicals.</w:t>
      </w:r>
    </w:p>
    <w:p w:rsidR="00000000" w:rsidDel="00000000" w:rsidP="00000000" w:rsidRDefault="00000000" w:rsidRPr="00000000" w14:paraId="00000934">
      <w:pPr>
        <w:spacing w:after="240" w:before="240" w:lineRule="auto"/>
        <w:rPr/>
      </w:pPr>
      <w:r w:rsidDel="00000000" w:rsidR="00000000" w:rsidRPr="00000000">
        <w:rPr>
          <w:rtl w:val="0"/>
        </w:rPr>
        <w:t xml:space="preserve">Non-workplace injuries, such as auto accidents or sports injuries, also lead to significant work absences. </w:t>
      </w:r>
      <w:r w:rsidDel="00000000" w:rsidR="00000000" w:rsidRPr="00000000">
        <w:rPr>
          <w:b w:val="1"/>
          <w:rtl w:val="0"/>
        </w:rPr>
        <w:t xml:space="preserve">Physical injuries</w:t>
      </w:r>
      <w:r w:rsidDel="00000000" w:rsidR="00000000" w:rsidRPr="00000000">
        <w:rPr>
          <w:rtl w:val="0"/>
        </w:rPr>
        <w:t xml:space="preserve"> in these categories can cause immediate and long-term disruptions in employment. Categories to consider include:</w:t>
      </w:r>
    </w:p>
    <w:p w:rsidR="00000000" w:rsidDel="00000000" w:rsidP="00000000" w:rsidRDefault="00000000" w:rsidRPr="00000000" w14:paraId="00000935">
      <w:pPr>
        <w:numPr>
          <w:ilvl w:val="0"/>
          <w:numId w:val="81"/>
        </w:numPr>
        <w:spacing w:after="0" w:afterAutospacing="0" w:before="240" w:lineRule="auto"/>
        <w:ind w:left="720" w:hanging="360"/>
      </w:pPr>
      <w:r w:rsidDel="00000000" w:rsidR="00000000" w:rsidRPr="00000000">
        <w:rPr>
          <w:b w:val="1"/>
          <w:rtl w:val="0"/>
        </w:rPr>
        <w:t xml:space="preserve">Acute Injuries</w:t>
      </w:r>
      <w:r w:rsidDel="00000000" w:rsidR="00000000" w:rsidRPr="00000000">
        <w:rPr>
          <w:rtl w:val="0"/>
        </w:rPr>
        <w:t xml:space="preserve">: Sudden incidents, like fractures or concussions.</w:t>
      </w:r>
    </w:p>
    <w:p w:rsidR="00000000" w:rsidDel="00000000" w:rsidP="00000000" w:rsidRDefault="00000000" w:rsidRPr="00000000" w14:paraId="00000936">
      <w:pPr>
        <w:numPr>
          <w:ilvl w:val="0"/>
          <w:numId w:val="81"/>
        </w:numPr>
        <w:spacing w:after="240" w:before="0" w:beforeAutospacing="0" w:lineRule="auto"/>
        <w:ind w:left="720" w:hanging="360"/>
      </w:pPr>
      <w:r w:rsidDel="00000000" w:rsidR="00000000" w:rsidRPr="00000000">
        <w:rPr>
          <w:b w:val="1"/>
          <w:rtl w:val="0"/>
        </w:rPr>
        <w:t xml:space="preserve">Chronic Conditions</w:t>
      </w:r>
      <w:r w:rsidDel="00000000" w:rsidR="00000000" w:rsidRPr="00000000">
        <w:rPr>
          <w:rtl w:val="0"/>
        </w:rPr>
        <w:t xml:space="preserve">: Such as arthritis, which can progressively limit capabilities.</w:t>
      </w:r>
    </w:p>
    <w:p w:rsidR="00000000" w:rsidDel="00000000" w:rsidP="00000000" w:rsidRDefault="00000000" w:rsidRPr="00000000" w14:paraId="00000937">
      <w:pPr>
        <w:spacing w:after="240" w:before="240" w:lineRule="auto"/>
        <w:rPr/>
      </w:pPr>
      <w:r w:rsidDel="00000000" w:rsidR="00000000" w:rsidRPr="00000000">
        <w:rPr>
          <w:rtl w:val="0"/>
        </w:rPr>
        <w:t xml:space="preserve">Recognizing these injuries is crucial for understanding their impact on work.</w:t>
      </w:r>
    </w:p>
    <w:p w:rsidR="00000000" w:rsidDel="00000000" w:rsidP="00000000" w:rsidRDefault="00000000" w:rsidRPr="00000000" w14:paraId="00000938">
      <w:pPr>
        <w:pStyle w:val="Heading3"/>
        <w:keepNext w:val="0"/>
        <w:keepLines w:val="0"/>
        <w:spacing w:before="280" w:lineRule="auto"/>
        <w:rPr>
          <w:b w:val="1"/>
          <w:color w:val="000000"/>
          <w:sz w:val="26"/>
          <w:szCs w:val="26"/>
        </w:rPr>
      </w:pPr>
      <w:bookmarkStart w:colFirst="0" w:colLast="0" w:name="_a678vuba7cxx" w:id="585"/>
      <w:bookmarkEnd w:id="585"/>
      <w:r w:rsidDel="00000000" w:rsidR="00000000" w:rsidRPr="00000000">
        <w:rPr>
          <w:b w:val="1"/>
          <w:color w:val="000000"/>
          <w:sz w:val="26"/>
          <w:szCs w:val="26"/>
          <w:rtl w:val="0"/>
        </w:rPr>
        <w:t xml:space="preserve">Work Restrictions and Disability</w:t>
      </w:r>
    </w:p>
    <w:p w:rsidR="00000000" w:rsidDel="00000000" w:rsidP="00000000" w:rsidRDefault="00000000" w:rsidRPr="00000000" w14:paraId="00000939">
      <w:pPr>
        <w:spacing w:after="240" w:before="240" w:lineRule="auto"/>
        <w:rPr/>
      </w:pPr>
      <w:r w:rsidDel="00000000" w:rsidR="00000000" w:rsidRPr="00000000">
        <w:rPr>
          <w:rtl w:val="0"/>
        </w:rPr>
        <w:t xml:space="preserve">Work restrictions may stem from injuries, effectively limiting what an employee can perform. These restrictions can be temporary or permanent and often require medical evaluations to determine capability.</w:t>
      </w:r>
    </w:p>
    <w:p w:rsidR="00000000" w:rsidDel="00000000" w:rsidP="00000000" w:rsidRDefault="00000000" w:rsidRPr="00000000" w14:paraId="0000093A">
      <w:pPr>
        <w:spacing w:after="240" w:before="240" w:lineRule="auto"/>
        <w:rPr/>
      </w:pPr>
      <w:r w:rsidDel="00000000" w:rsidR="00000000" w:rsidRPr="00000000">
        <w:rPr>
          <w:rtl w:val="0"/>
        </w:rPr>
        <w:t xml:space="preserve">Common types of restrictions include:</w:t>
      </w:r>
    </w:p>
    <w:p w:rsidR="00000000" w:rsidDel="00000000" w:rsidP="00000000" w:rsidRDefault="00000000" w:rsidRPr="00000000" w14:paraId="0000093B">
      <w:pPr>
        <w:numPr>
          <w:ilvl w:val="0"/>
          <w:numId w:val="43"/>
        </w:numPr>
        <w:spacing w:after="0" w:afterAutospacing="0" w:before="240" w:lineRule="auto"/>
        <w:ind w:left="720" w:hanging="360"/>
      </w:pPr>
      <w:r w:rsidDel="00000000" w:rsidR="00000000" w:rsidRPr="00000000">
        <w:rPr>
          <w:b w:val="1"/>
          <w:rtl w:val="0"/>
        </w:rPr>
        <w:t xml:space="preserve">Light Duty Options</w:t>
      </w:r>
      <w:r w:rsidDel="00000000" w:rsidR="00000000" w:rsidRPr="00000000">
        <w:rPr>
          <w:rtl w:val="0"/>
        </w:rPr>
        <w:t xml:space="preserve">: For those who can perform only certain tasks.</w:t>
      </w:r>
    </w:p>
    <w:p w:rsidR="00000000" w:rsidDel="00000000" w:rsidP="00000000" w:rsidRDefault="00000000" w:rsidRPr="00000000" w14:paraId="0000093C">
      <w:pPr>
        <w:numPr>
          <w:ilvl w:val="0"/>
          <w:numId w:val="43"/>
        </w:numPr>
        <w:spacing w:after="240" w:before="0" w:beforeAutospacing="0" w:lineRule="auto"/>
        <w:ind w:left="720" w:hanging="360"/>
      </w:pPr>
      <w:r w:rsidDel="00000000" w:rsidR="00000000" w:rsidRPr="00000000">
        <w:rPr>
          <w:b w:val="1"/>
          <w:rtl w:val="0"/>
        </w:rPr>
        <w:t xml:space="preserve">Job Modifications</w:t>
      </w:r>
      <w:r w:rsidDel="00000000" w:rsidR="00000000" w:rsidRPr="00000000">
        <w:rPr>
          <w:rtl w:val="0"/>
        </w:rPr>
        <w:t xml:space="preserve">: Adapting roles to prevent exacerbation of injuries.</w:t>
      </w:r>
    </w:p>
    <w:p w:rsidR="00000000" w:rsidDel="00000000" w:rsidP="00000000" w:rsidRDefault="00000000" w:rsidRPr="00000000" w14:paraId="0000093D">
      <w:pPr>
        <w:spacing w:after="240" w:before="240" w:lineRule="auto"/>
        <w:rPr/>
      </w:pPr>
      <w:r w:rsidDel="00000000" w:rsidR="00000000" w:rsidRPr="00000000">
        <w:rPr>
          <w:b w:val="1"/>
          <w:rtl w:val="0"/>
        </w:rPr>
        <w:t xml:space="preserve">Disability</w:t>
      </w:r>
      <w:r w:rsidDel="00000000" w:rsidR="00000000" w:rsidRPr="00000000">
        <w:rPr>
          <w:rtl w:val="0"/>
        </w:rPr>
        <w:t xml:space="preserve"> can impact both physical and cognitive functions, influencing job performance. Complications arising from disabilities may necessitate additional accommodations, such as flexible hours or workspace adjustments.</w:t>
      </w:r>
    </w:p>
    <w:p w:rsidR="00000000" w:rsidDel="00000000" w:rsidP="00000000" w:rsidRDefault="00000000" w:rsidRPr="00000000" w14:paraId="0000093E">
      <w:pPr>
        <w:spacing w:after="240" w:before="240" w:lineRule="auto"/>
        <w:rPr/>
      </w:pPr>
      <w:r w:rsidDel="00000000" w:rsidR="00000000" w:rsidRPr="00000000">
        <w:rPr>
          <w:rtl w:val="0"/>
        </w:rPr>
        <w:t xml:space="preserve">When assessing claims, it is vital to document all aspects of the injury, restrictions, and potential earnings lost.</w:t>
      </w:r>
    </w:p>
    <w:p w:rsidR="00000000" w:rsidDel="00000000" w:rsidP="00000000" w:rsidRDefault="00000000" w:rsidRPr="00000000" w14:paraId="0000093F">
      <w:pPr>
        <w:pStyle w:val="Heading2"/>
        <w:keepNext w:val="0"/>
        <w:keepLines w:val="0"/>
        <w:spacing w:after="80" w:lineRule="auto"/>
        <w:rPr>
          <w:sz w:val="34"/>
          <w:szCs w:val="34"/>
        </w:rPr>
      </w:pPr>
      <w:bookmarkStart w:colFirst="0" w:colLast="0" w:name="_emiu4uoxaqh6" w:id="586"/>
      <w:bookmarkEnd w:id="586"/>
      <w:r w:rsidDel="00000000" w:rsidR="00000000" w:rsidRPr="00000000">
        <w:rPr>
          <w:sz w:val="34"/>
          <w:szCs w:val="34"/>
          <w:rtl w:val="0"/>
        </w:rPr>
        <w:t xml:space="preserve">Dealing with Insurance and Claims</w:t>
      </w:r>
    </w:p>
    <w:p w:rsidR="00000000" w:rsidDel="00000000" w:rsidP="00000000" w:rsidRDefault="00000000" w:rsidRPr="00000000" w14:paraId="00000940">
      <w:pPr>
        <w:spacing w:after="240" w:before="240" w:lineRule="auto"/>
        <w:rPr/>
      </w:pPr>
      <w:r w:rsidDel="00000000" w:rsidR="00000000" w:rsidRPr="00000000">
        <w:rPr>
          <w:rtl w:val="0"/>
        </w:rPr>
        <w:t xml:space="preserve">Navigating the insurance claims process requires attention and diligence. Understanding how to effectively engage with insurance companies and follow the claims procedure is essential for obtaining the compensation deserved.</w:t>
      </w:r>
    </w:p>
    <w:p w:rsidR="00000000" w:rsidDel="00000000" w:rsidP="00000000" w:rsidRDefault="00000000" w:rsidRPr="00000000" w14:paraId="00000941">
      <w:pPr>
        <w:pStyle w:val="Heading3"/>
        <w:keepNext w:val="0"/>
        <w:keepLines w:val="0"/>
        <w:spacing w:before="280" w:lineRule="auto"/>
        <w:rPr>
          <w:b w:val="1"/>
          <w:color w:val="000000"/>
          <w:sz w:val="26"/>
          <w:szCs w:val="26"/>
        </w:rPr>
      </w:pPr>
      <w:bookmarkStart w:colFirst="0" w:colLast="0" w:name="_4a7hfmjinyji" w:id="587"/>
      <w:bookmarkEnd w:id="587"/>
      <w:r w:rsidDel="00000000" w:rsidR="00000000" w:rsidRPr="00000000">
        <w:rPr>
          <w:b w:val="1"/>
          <w:color w:val="000000"/>
          <w:sz w:val="26"/>
          <w:szCs w:val="26"/>
          <w:rtl w:val="0"/>
        </w:rPr>
        <w:t xml:space="preserve">Engaging with Insurance Companies</w:t>
      </w:r>
    </w:p>
    <w:p w:rsidR="00000000" w:rsidDel="00000000" w:rsidP="00000000" w:rsidRDefault="00000000" w:rsidRPr="00000000" w14:paraId="00000942">
      <w:pPr>
        <w:spacing w:after="240" w:before="240" w:lineRule="auto"/>
        <w:rPr/>
      </w:pPr>
      <w:r w:rsidDel="00000000" w:rsidR="00000000" w:rsidRPr="00000000">
        <w:rPr>
          <w:rtl w:val="0"/>
        </w:rPr>
        <w:t xml:space="preserve">When communicating with insurance companies, remain clear and factual. It is crucial to provide accurate documentation of the injury and its impact on employment. This includes medical records, bills, and any correspondence regarding the injury.</w:t>
      </w:r>
    </w:p>
    <w:p w:rsidR="00000000" w:rsidDel="00000000" w:rsidP="00000000" w:rsidRDefault="00000000" w:rsidRPr="00000000" w14:paraId="00000943">
      <w:pPr>
        <w:spacing w:after="240" w:before="240" w:lineRule="auto"/>
        <w:rPr/>
      </w:pPr>
      <w:r w:rsidDel="00000000" w:rsidR="00000000" w:rsidRPr="00000000">
        <w:rPr>
          <w:rtl w:val="0"/>
        </w:rPr>
        <w:t xml:space="preserve">Establish a single point of contact, preferably a claims adjuster. This can streamline communication and ensure that all information is consistent. Utilizing written communication, such as emails or letters, helps create a record of interactions.</w:t>
      </w:r>
    </w:p>
    <w:p w:rsidR="00000000" w:rsidDel="00000000" w:rsidP="00000000" w:rsidRDefault="00000000" w:rsidRPr="00000000" w14:paraId="00000944">
      <w:pPr>
        <w:spacing w:after="240" w:before="240" w:lineRule="auto"/>
        <w:rPr/>
      </w:pPr>
      <w:r w:rsidDel="00000000" w:rsidR="00000000" w:rsidRPr="00000000">
        <w:rPr>
          <w:rtl w:val="0"/>
        </w:rPr>
        <w:t xml:space="preserve">Negotiation is often part of the process. Insurance companies may initially offer a lower settlement. Being prepared with documentation and facts can help in advocating for a fair compensation amount.</w:t>
      </w:r>
    </w:p>
    <w:p w:rsidR="00000000" w:rsidDel="00000000" w:rsidP="00000000" w:rsidRDefault="00000000" w:rsidRPr="00000000" w14:paraId="00000945">
      <w:pPr>
        <w:pStyle w:val="Heading3"/>
        <w:keepNext w:val="0"/>
        <w:keepLines w:val="0"/>
        <w:spacing w:before="280" w:lineRule="auto"/>
        <w:rPr>
          <w:b w:val="1"/>
          <w:color w:val="000000"/>
          <w:sz w:val="26"/>
          <w:szCs w:val="26"/>
        </w:rPr>
      </w:pPr>
      <w:bookmarkStart w:colFirst="0" w:colLast="0" w:name="_bnn0u8jh8kbt" w:id="588"/>
      <w:bookmarkEnd w:id="588"/>
      <w:r w:rsidDel="00000000" w:rsidR="00000000" w:rsidRPr="00000000">
        <w:rPr>
          <w:b w:val="1"/>
          <w:color w:val="000000"/>
          <w:sz w:val="26"/>
          <w:szCs w:val="26"/>
          <w:rtl w:val="0"/>
        </w:rPr>
        <w:t xml:space="preserve">The Claim Filing Procedure</w:t>
      </w:r>
    </w:p>
    <w:p w:rsidR="00000000" w:rsidDel="00000000" w:rsidP="00000000" w:rsidRDefault="00000000" w:rsidRPr="00000000" w14:paraId="00000946">
      <w:pPr>
        <w:spacing w:after="240" w:before="240" w:lineRule="auto"/>
        <w:rPr/>
      </w:pPr>
      <w:r w:rsidDel="00000000" w:rsidR="00000000" w:rsidRPr="00000000">
        <w:rPr>
          <w:rtl w:val="0"/>
        </w:rPr>
        <w:t xml:space="preserve">Filing a claim involves several steps that must be carefully followed. Begin by notifying the insurance company as soon as possible after the injury occurs. Provide necessary details like the date of the incident, the nature of the injury, and relevant police or incident reports if applicable.</w:t>
      </w:r>
    </w:p>
    <w:p w:rsidR="00000000" w:rsidDel="00000000" w:rsidP="00000000" w:rsidRDefault="00000000" w:rsidRPr="00000000" w14:paraId="00000947">
      <w:pPr>
        <w:spacing w:after="240" w:before="240" w:lineRule="auto"/>
        <w:rPr/>
      </w:pPr>
      <w:r w:rsidDel="00000000" w:rsidR="00000000" w:rsidRPr="00000000">
        <w:rPr>
          <w:rtl w:val="0"/>
        </w:rPr>
        <w:t xml:space="preserve">After filing, expect to interact with a claims adjuster who will review the information. This individual assesses the claim and determines the compensation amount. Respond promptly to any requests for additional information to avoid delays.</w:t>
      </w:r>
    </w:p>
    <w:p w:rsidR="00000000" w:rsidDel="00000000" w:rsidP="00000000" w:rsidRDefault="00000000" w:rsidRPr="00000000" w14:paraId="00000948">
      <w:pPr>
        <w:spacing w:after="240" w:before="240" w:lineRule="auto"/>
        <w:rPr/>
      </w:pPr>
      <w:r w:rsidDel="00000000" w:rsidR="00000000" w:rsidRPr="00000000">
        <w:rPr>
          <w:rtl w:val="0"/>
        </w:rPr>
        <w:t xml:space="preserve">Keep track of all correspondence and deadlines. This includes deadlines for filing documents and responding to requests. Staying organized can mitigate potential issues and ensure a smoother claims process.</w:t>
      </w:r>
    </w:p>
    <w:p w:rsidR="00000000" w:rsidDel="00000000" w:rsidP="00000000" w:rsidRDefault="00000000" w:rsidRPr="00000000" w14:paraId="00000949">
      <w:pPr>
        <w:pStyle w:val="Heading2"/>
        <w:keepNext w:val="0"/>
        <w:keepLines w:val="0"/>
        <w:spacing w:after="80" w:lineRule="auto"/>
        <w:rPr>
          <w:sz w:val="34"/>
          <w:szCs w:val="34"/>
        </w:rPr>
      </w:pPr>
      <w:bookmarkStart w:colFirst="0" w:colLast="0" w:name="_eibz0rjpb79" w:id="589"/>
      <w:bookmarkEnd w:id="589"/>
      <w:r w:rsidDel="00000000" w:rsidR="00000000" w:rsidRPr="00000000">
        <w:rPr>
          <w:sz w:val="34"/>
          <w:szCs w:val="34"/>
          <w:rtl w:val="0"/>
        </w:rPr>
        <w:t xml:space="preserve">Calculating and Recovering Lost Wages</w:t>
      </w:r>
    </w:p>
    <w:p w:rsidR="00000000" w:rsidDel="00000000" w:rsidP="00000000" w:rsidRDefault="00000000" w:rsidRPr="00000000" w14:paraId="0000094A">
      <w:pPr>
        <w:spacing w:after="240" w:before="240" w:lineRule="auto"/>
        <w:rPr/>
      </w:pPr>
      <w:r w:rsidDel="00000000" w:rsidR="00000000" w:rsidRPr="00000000">
        <w:rPr>
          <w:rtl w:val="0"/>
        </w:rPr>
        <w:t xml:space="preserve">Determining lost wages involves assessing both past and future economic losses due to an inability to work. Accurate calculations and effective recovery strategies are essential for those seeking compensation.</w:t>
      </w:r>
    </w:p>
    <w:p w:rsidR="00000000" w:rsidDel="00000000" w:rsidP="00000000" w:rsidRDefault="00000000" w:rsidRPr="00000000" w14:paraId="0000094B">
      <w:pPr>
        <w:pStyle w:val="Heading3"/>
        <w:keepNext w:val="0"/>
        <w:keepLines w:val="0"/>
        <w:spacing w:before="280" w:lineRule="auto"/>
        <w:rPr>
          <w:b w:val="1"/>
          <w:color w:val="000000"/>
          <w:sz w:val="26"/>
          <w:szCs w:val="26"/>
        </w:rPr>
      </w:pPr>
      <w:bookmarkStart w:colFirst="0" w:colLast="0" w:name="_rid5msotuz9r" w:id="590"/>
      <w:bookmarkEnd w:id="590"/>
      <w:r w:rsidDel="00000000" w:rsidR="00000000" w:rsidRPr="00000000">
        <w:rPr>
          <w:b w:val="1"/>
          <w:color w:val="000000"/>
          <w:sz w:val="26"/>
          <w:szCs w:val="26"/>
          <w:rtl w:val="0"/>
        </w:rPr>
        <w:t xml:space="preserve">Steps to Recovering Lost Wages</w:t>
      </w:r>
    </w:p>
    <w:p w:rsidR="00000000" w:rsidDel="00000000" w:rsidP="00000000" w:rsidRDefault="00000000" w:rsidRPr="00000000" w14:paraId="0000094C">
      <w:pPr>
        <w:spacing w:after="240" w:before="240" w:lineRule="auto"/>
        <w:rPr/>
      </w:pPr>
      <w:r w:rsidDel="00000000" w:rsidR="00000000" w:rsidRPr="00000000">
        <w:rPr>
          <w:rtl w:val="0"/>
        </w:rPr>
        <w:t xml:space="preserve">The process begins with documenting the injury and its impact on employment. This includes gathering medical records, employment history, and pay stubs. Detailed records help establish the extent of financial losses.</w:t>
      </w:r>
    </w:p>
    <w:p w:rsidR="00000000" w:rsidDel="00000000" w:rsidP="00000000" w:rsidRDefault="00000000" w:rsidRPr="00000000" w14:paraId="0000094D">
      <w:pPr>
        <w:spacing w:after="240" w:before="240" w:lineRule="auto"/>
        <w:rPr/>
      </w:pPr>
      <w:r w:rsidDel="00000000" w:rsidR="00000000" w:rsidRPr="00000000">
        <w:rPr>
          <w:rtl w:val="0"/>
        </w:rPr>
        <w:t xml:space="preserve">Next, calculate past lost wages by multiplying the daily wage by the number of days unable to work. For instance, if a worker earns $150 a day and misses 30 days, the total claim for past lost wages would be $4,500.</w:t>
      </w:r>
    </w:p>
    <w:p w:rsidR="00000000" w:rsidDel="00000000" w:rsidP="00000000" w:rsidRDefault="00000000" w:rsidRPr="00000000" w14:paraId="0000094E">
      <w:pPr>
        <w:spacing w:after="240" w:before="240" w:lineRule="auto"/>
        <w:rPr/>
      </w:pPr>
      <w:r w:rsidDel="00000000" w:rsidR="00000000" w:rsidRPr="00000000">
        <w:rPr>
          <w:rtl w:val="0"/>
        </w:rPr>
        <w:t xml:space="preserve">Estimate future lost wages by considering how long the employee may remain unable to work. This forecast can involve discussing work prospects or projected salary changes. Financial experts can also assist in determining the present value of future earnings.</w:t>
      </w:r>
    </w:p>
    <w:p w:rsidR="00000000" w:rsidDel="00000000" w:rsidP="00000000" w:rsidRDefault="00000000" w:rsidRPr="00000000" w14:paraId="0000094F">
      <w:pPr>
        <w:pStyle w:val="Heading3"/>
        <w:keepNext w:val="0"/>
        <w:keepLines w:val="0"/>
        <w:spacing w:before="280" w:lineRule="auto"/>
        <w:rPr>
          <w:b w:val="1"/>
          <w:color w:val="000000"/>
          <w:sz w:val="26"/>
          <w:szCs w:val="26"/>
        </w:rPr>
      </w:pPr>
      <w:bookmarkStart w:colFirst="0" w:colLast="0" w:name="_rh410fmtmu0z" w:id="591"/>
      <w:bookmarkEnd w:id="591"/>
      <w:r w:rsidDel="00000000" w:rsidR="00000000" w:rsidRPr="00000000">
        <w:rPr>
          <w:b w:val="1"/>
          <w:color w:val="000000"/>
          <w:sz w:val="26"/>
          <w:szCs w:val="26"/>
          <w:rtl w:val="0"/>
        </w:rPr>
        <w:t xml:space="preserve">Utilizing Expert Testimony</w:t>
      </w:r>
    </w:p>
    <w:p w:rsidR="00000000" w:rsidDel="00000000" w:rsidP="00000000" w:rsidRDefault="00000000" w:rsidRPr="00000000" w14:paraId="00000950">
      <w:pPr>
        <w:spacing w:after="240" w:before="240" w:lineRule="auto"/>
        <w:rPr/>
      </w:pPr>
      <w:r w:rsidDel="00000000" w:rsidR="00000000" w:rsidRPr="00000000">
        <w:rPr>
          <w:rtl w:val="0"/>
        </w:rPr>
        <w:t xml:space="preserve">Expert testimony can bolster a claim for lost wages by providing professional insights into the financial impact of an injury. Economic experts can evaluate the long-term financial implications of decreased earning capacity.</w:t>
      </w:r>
    </w:p>
    <w:p w:rsidR="00000000" w:rsidDel="00000000" w:rsidP="00000000" w:rsidRDefault="00000000" w:rsidRPr="00000000" w14:paraId="00000951">
      <w:pPr>
        <w:spacing w:after="240" w:before="240" w:lineRule="auto"/>
        <w:rPr/>
      </w:pPr>
      <w:r w:rsidDel="00000000" w:rsidR="00000000" w:rsidRPr="00000000">
        <w:rPr>
          <w:rtl w:val="0"/>
        </w:rPr>
        <w:t xml:space="preserve">Consulting medical professionals can also be beneficial. They can confirm the injury's severity and how it impairs the individual's ability to work. Reports from these experts lend credibility to lost wage claims.</w:t>
      </w:r>
    </w:p>
    <w:p w:rsidR="00000000" w:rsidDel="00000000" w:rsidP="00000000" w:rsidRDefault="00000000" w:rsidRPr="00000000" w14:paraId="00000952">
      <w:pPr>
        <w:spacing w:after="240" w:before="240" w:lineRule="auto"/>
        <w:rPr/>
      </w:pPr>
      <w:r w:rsidDel="00000000" w:rsidR="00000000" w:rsidRPr="00000000">
        <w:rPr>
          <w:rtl w:val="0"/>
        </w:rPr>
        <w:t xml:space="preserve">Engaging professionals ensures that all relevant factors are considered. This may include the impact of the injury on future job opportunities and potential salary growth, which are critical for accurately assessing economic losses.</w:t>
      </w:r>
    </w:p>
    <w:p w:rsidR="00000000" w:rsidDel="00000000" w:rsidP="00000000" w:rsidRDefault="00000000" w:rsidRPr="00000000" w14:paraId="00000953">
      <w:pPr>
        <w:pStyle w:val="Heading2"/>
        <w:keepNext w:val="0"/>
        <w:keepLines w:val="0"/>
        <w:spacing w:after="80" w:lineRule="auto"/>
        <w:rPr>
          <w:sz w:val="34"/>
          <w:szCs w:val="34"/>
        </w:rPr>
      </w:pPr>
      <w:bookmarkStart w:colFirst="0" w:colLast="0" w:name="_d0ep6hx5c8ml" w:id="592"/>
      <w:bookmarkEnd w:id="592"/>
      <w:r w:rsidDel="00000000" w:rsidR="00000000" w:rsidRPr="00000000">
        <w:rPr>
          <w:sz w:val="34"/>
          <w:szCs w:val="34"/>
          <w:rtl w:val="0"/>
        </w:rPr>
        <w:t xml:space="preserve">Additional Considerations in Compensation</w:t>
      </w:r>
    </w:p>
    <w:p w:rsidR="00000000" w:rsidDel="00000000" w:rsidP="00000000" w:rsidRDefault="00000000" w:rsidRPr="00000000" w14:paraId="00000954">
      <w:pPr>
        <w:spacing w:after="240" w:before="240" w:lineRule="auto"/>
        <w:rPr/>
      </w:pPr>
      <w:r w:rsidDel="00000000" w:rsidR="00000000" w:rsidRPr="00000000">
        <w:rPr>
          <w:rtl w:val="0"/>
        </w:rPr>
        <w:t xml:space="preserve">When pursuing compensation for lost wages due to injuries, various factors can influence the potential recovery. It's essential to understand how personal circumstances, alongside different types of damages, can impact the total compensation awarded.</w:t>
      </w:r>
    </w:p>
    <w:p w:rsidR="00000000" w:rsidDel="00000000" w:rsidP="00000000" w:rsidRDefault="00000000" w:rsidRPr="00000000" w14:paraId="00000955">
      <w:pPr>
        <w:pStyle w:val="Heading3"/>
        <w:keepNext w:val="0"/>
        <w:keepLines w:val="0"/>
        <w:spacing w:before="280" w:lineRule="auto"/>
        <w:rPr>
          <w:b w:val="1"/>
          <w:color w:val="000000"/>
          <w:sz w:val="26"/>
          <w:szCs w:val="26"/>
        </w:rPr>
      </w:pPr>
      <w:bookmarkStart w:colFirst="0" w:colLast="0" w:name="_m09gx7n1mt7y" w:id="593"/>
      <w:bookmarkEnd w:id="593"/>
      <w:r w:rsidDel="00000000" w:rsidR="00000000" w:rsidRPr="00000000">
        <w:rPr>
          <w:b w:val="1"/>
          <w:color w:val="000000"/>
          <w:sz w:val="26"/>
          <w:szCs w:val="26"/>
          <w:rtl w:val="0"/>
        </w:rPr>
        <w:t xml:space="preserve">Factors Affecting Further Economic Loss</w:t>
      </w:r>
    </w:p>
    <w:p w:rsidR="00000000" w:rsidDel="00000000" w:rsidP="00000000" w:rsidRDefault="00000000" w:rsidRPr="00000000" w14:paraId="00000956">
      <w:pPr>
        <w:spacing w:after="240" w:before="240" w:lineRule="auto"/>
        <w:rPr/>
      </w:pPr>
      <w:r w:rsidDel="00000000" w:rsidR="00000000" w:rsidRPr="00000000">
        <w:rPr>
          <w:rtl w:val="0"/>
        </w:rPr>
        <w:t xml:space="preserve">Several elements contribute to the calculation of economic losses in a personal injury case. These include:</w:t>
      </w:r>
    </w:p>
    <w:p w:rsidR="00000000" w:rsidDel="00000000" w:rsidP="00000000" w:rsidRDefault="00000000" w:rsidRPr="00000000" w14:paraId="00000957">
      <w:pPr>
        <w:numPr>
          <w:ilvl w:val="0"/>
          <w:numId w:val="57"/>
        </w:numPr>
        <w:spacing w:after="0" w:afterAutospacing="0" w:before="240" w:lineRule="auto"/>
        <w:ind w:left="720" w:hanging="360"/>
      </w:pPr>
      <w:r w:rsidDel="00000000" w:rsidR="00000000" w:rsidRPr="00000000">
        <w:rPr>
          <w:b w:val="1"/>
          <w:rtl w:val="0"/>
        </w:rPr>
        <w:t xml:space="preserve">Income Loss:</w:t>
      </w:r>
      <w:r w:rsidDel="00000000" w:rsidR="00000000" w:rsidRPr="00000000">
        <w:rPr>
          <w:rtl w:val="0"/>
        </w:rPr>
        <w:t xml:space="preserve"> The most direct impact relates to lost wages from the time off work.</w:t>
      </w:r>
    </w:p>
    <w:p w:rsidR="00000000" w:rsidDel="00000000" w:rsidP="00000000" w:rsidRDefault="00000000" w:rsidRPr="00000000" w14:paraId="00000958">
      <w:pPr>
        <w:numPr>
          <w:ilvl w:val="0"/>
          <w:numId w:val="57"/>
        </w:numPr>
        <w:spacing w:after="0" w:afterAutospacing="0" w:before="0" w:beforeAutospacing="0" w:lineRule="auto"/>
        <w:ind w:left="720" w:hanging="360"/>
      </w:pPr>
      <w:r w:rsidDel="00000000" w:rsidR="00000000" w:rsidRPr="00000000">
        <w:rPr>
          <w:b w:val="1"/>
          <w:rtl w:val="0"/>
        </w:rPr>
        <w:t xml:space="preserve">Sick Leave and Vacation Pay:</w:t>
      </w:r>
      <w:r w:rsidDel="00000000" w:rsidR="00000000" w:rsidRPr="00000000">
        <w:rPr>
          <w:rtl w:val="0"/>
        </w:rPr>
        <w:t xml:space="preserve"> Benefits utilized during recovery can affect financial stability.</w:t>
      </w:r>
    </w:p>
    <w:p w:rsidR="00000000" w:rsidDel="00000000" w:rsidP="00000000" w:rsidRDefault="00000000" w:rsidRPr="00000000" w14:paraId="00000959">
      <w:pPr>
        <w:numPr>
          <w:ilvl w:val="0"/>
          <w:numId w:val="57"/>
        </w:numPr>
        <w:spacing w:after="240" w:before="0" w:beforeAutospacing="0" w:lineRule="auto"/>
        <w:ind w:left="720" w:hanging="360"/>
      </w:pPr>
      <w:r w:rsidDel="00000000" w:rsidR="00000000" w:rsidRPr="00000000">
        <w:rPr>
          <w:b w:val="1"/>
          <w:rtl w:val="0"/>
        </w:rPr>
        <w:t xml:space="preserve">Future Earning Capacity:</w:t>
      </w:r>
      <w:r w:rsidDel="00000000" w:rsidR="00000000" w:rsidRPr="00000000">
        <w:rPr>
          <w:rtl w:val="0"/>
        </w:rPr>
        <w:t xml:space="preserve"> If the injury limits career prospects or earning ability, this must be factored into claims.</w:t>
      </w:r>
    </w:p>
    <w:p w:rsidR="00000000" w:rsidDel="00000000" w:rsidP="00000000" w:rsidRDefault="00000000" w:rsidRPr="00000000" w14:paraId="0000095A">
      <w:pPr>
        <w:spacing w:after="240" w:before="240" w:lineRule="auto"/>
        <w:rPr/>
      </w:pPr>
      <w:r w:rsidDel="00000000" w:rsidR="00000000" w:rsidRPr="00000000">
        <w:rPr>
          <w:rtl w:val="0"/>
        </w:rPr>
        <w:t xml:space="preserve">Additionally, medical bills and ongoing medical expenses can create further economic strain. Calculating all aspects of income loss ensures a more comprehensive understanding of the financial ramifications faced post-injury.</w:t>
      </w:r>
    </w:p>
    <w:p w:rsidR="00000000" w:rsidDel="00000000" w:rsidP="00000000" w:rsidRDefault="00000000" w:rsidRPr="00000000" w14:paraId="0000095B">
      <w:pPr>
        <w:pStyle w:val="Heading3"/>
        <w:keepNext w:val="0"/>
        <w:keepLines w:val="0"/>
        <w:spacing w:before="280" w:lineRule="auto"/>
        <w:rPr>
          <w:b w:val="1"/>
          <w:color w:val="000000"/>
          <w:sz w:val="26"/>
          <w:szCs w:val="26"/>
        </w:rPr>
      </w:pPr>
      <w:bookmarkStart w:colFirst="0" w:colLast="0" w:name="_6yjlldt9xb10" w:id="594"/>
      <w:bookmarkEnd w:id="594"/>
      <w:r w:rsidDel="00000000" w:rsidR="00000000" w:rsidRPr="00000000">
        <w:rPr>
          <w:b w:val="1"/>
          <w:color w:val="000000"/>
          <w:sz w:val="26"/>
          <w:szCs w:val="26"/>
          <w:rtl w:val="0"/>
        </w:rPr>
        <w:t xml:space="preserve">Non-Economic Damages and Quality of Life</w:t>
      </w:r>
    </w:p>
    <w:p w:rsidR="00000000" w:rsidDel="00000000" w:rsidP="00000000" w:rsidRDefault="00000000" w:rsidRPr="00000000" w14:paraId="0000095C">
      <w:pPr>
        <w:spacing w:after="240" w:before="240" w:lineRule="auto"/>
        <w:rPr/>
      </w:pPr>
      <w:r w:rsidDel="00000000" w:rsidR="00000000" w:rsidRPr="00000000">
        <w:rPr>
          <w:rtl w:val="0"/>
        </w:rPr>
        <w:t xml:space="preserve">Non-economic damages address the emotional and psychological effects of an injury. Key components include:</w:t>
      </w:r>
    </w:p>
    <w:p w:rsidR="00000000" w:rsidDel="00000000" w:rsidP="00000000" w:rsidRDefault="00000000" w:rsidRPr="00000000" w14:paraId="0000095D">
      <w:pPr>
        <w:numPr>
          <w:ilvl w:val="0"/>
          <w:numId w:val="96"/>
        </w:numPr>
        <w:spacing w:after="0" w:afterAutospacing="0" w:before="240" w:lineRule="auto"/>
        <w:ind w:left="720" w:hanging="360"/>
      </w:pPr>
      <w:r w:rsidDel="00000000" w:rsidR="00000000" w:rsidRPr="00000000">
        <w:rPr>
          <w:b w:val="1"/>
          <w:rtl w:val="0"/>
        </w:rPr>
        <w:t xml:space="preserve">Pain and Suffering:</w:t>
      </w:r>
      <w:r w:rsidDel="00000000" w:rsidR="00000000" w:rsidRPr="00000000">
        <w:rPr>
          <w:rtl w:val="0"/>
        </w:rPr>
        <w:t xml:space="preserve"> This refers to physical discomfort and distress caused by the injury.</w:t>
      </w:r>
    </w:p>
    <w:p w:rsidR="00000000" w:rsidDel="00000000" w:rsidP="00000000" w:rsidRDefault="00000000" w:rsidRPr="00000000" w14:paraId="0000095E">
      <w:pPr>
        <w:numPr>
          <w:ilvl w:val="0"/>
          <w:numId w:val="96"/>
        </w:numPr>
        <w:spacing w:after="0" w:afterAutospacing="0" w:before="0" w:beforeAutospacing="0" w:lineRule="auto"/>
        <w:ind w:left="720" w:hanging="360"/>
      </w:pPr>
      <w:r w:rsidDel="00000000" w:rsidR="00000000" w:rsidRPr="00000000">
        <w:rPr>
          <w:b w:val="1"/>
          <w:rtl w:val="0"/>
        </w:rPr>
        <w:t xml:space="preserve">Emotional Trauma:</w:t>
      </w:r>
      <w:r w:rsidDel="00000000" w:rsidR="00000000" w:rsidRPr="00000000">
        <w:rPr>
          <w:rtl w:val="0"/>
        </w:rPr>
        <w:t xml:space="preserve"> Injuries can lead to mental health struggles, affecting daily life.</w:t>
      </w:r>
    </w:p>
    <w:p w:rsidR="00000000" w:rsidDel="00000000" w:rsidP="00000000" w:rsidRDefault="00000000" w:rsidRPr="00000000" w14:paraId="0000095F">
      <w:pPr>
        <w:numPr>
          <w:ilvl w:val="0"/>
          <w:numId w:val="96"/>
        </w:numPr>
        <w:spacing w:after="240" w:before="0" w:beforeAutospacing="0" w:lineRule="auto"/>
        <w:ind w:left="720" w:hanging="360"/>
      </w:pPr>
      <w:r w:rsidDel="00000000" w:rsidR="00000000" w:rsidRPr="00000000">
        <w:rPr>
          <w:b w:val="1"/>
          <w:rtl w:val="0"/>
        </w:rPr>
        <w:t xml:space="preserve">Loss of Enjoyment of Life:</w:t>
      </w:r>
      <w:r w:rsidDel="00000000" w:rsidR="00000000" w:rsidRPr="00000000">
        <w:rPr>
          <w:rtl w:val="0"/>
        </w:rPr>
        <w:t xml:space="preserve"> Limitations on activities enjoyed prior to the injury severely impact quality of life.</w:t>
      </w:r>
    </w:p>
    <w:p w:rsidR="00000000" w:rsidDel="00000000" w:rsidP="00000000" w:rsidRDefault="00000000" w:rsidRPr="00000000" w14:paraId="00000960">
      <w:pPr>
        <w:spacing w:after="240" w:before="240" w:lineRule="auto"/>
        <w:rPr/>
      </w:pPr>
      <w:r w:rsidDel="00000000" w:rsidR="00000000" w:rsidRPr="00000000">
        <w:rPr>
          <w:rtl w:val="0"/>
        </w:rPr>
        <w:t xml:space="preserve">General damages aim to compensate for these intangible losses. Understanding the importance of these factors aids in developing a robust compensation claim that adequately reflects the full impact of injuries sustained.</w:t>
      </w:r>
    </w:p>
    <w:p w:rsidR="00000000" w:rsidDel="00000000" w:rsidP="00000000" w:rsidRDefault="00000000" w:rsidRPr="00000000" w14:paraId="00000961">
      <w:pPr>
        <w:pStyle w:val="Heading2"/>
        <w:keepNext w:val="0"/>
        <w:keepLines w:val="0"/>
        <w:spacing w:after="80" w:lineRule="auto"/>
        <w:rPr>
          <w:sz w:val="34"/>
          <w:szCs w:val="34"/>
        </w:rPr>
      </w:pPr>
      <w:bookmarkStart w:colFirst="0" w:colLast="0" w:name="_4ih571jfxz3a" w:id="595"/>
      <w:bookmarkEnd w:id="595"/>
      <w:r w:rsidDel="00000000" w:rsidR="00000000" w:rsidRPr="00000000">
        <w:rPr>
          <w:sz w:val="34"/>
          <w:szCs w:val="34"/>
          <w:rtl w:val="0"/>
        </w:rPr>
        <w:t xml:space="preserve">Self-Employed Individuals and Lost Income</w:t>
      </w:r>
    </w:p>
    <w:p w:rsidR="00000000" w:rsidDel="00000000" w:rsidP="00000000" w:rsidRDefault="00000000" w:rsidRPr="00000000" w14:paraId="00000962">
      <w:pPr>
        <w:spacing w:after="240" w:before="240" w:lineRule="auto"/>
        <w:rPr/>
      </w:pPr>
      <w:r w:rsidDel="00000000" w:rsidR="00000000" w:rsidRPr="00000000">
        <w:rPr>
          <w:rtl w:val="0"/>
        </w:rPr>
        <w:t xml:space="preserve">Self-employed individuals face unique challenges when seeking compensation for lost income due to injuries. Unlike employees, they do not receive traditional wage statements to easily document lost wages.</w:t>
      </w:r>
    </w:p>
    <w:p w:rsidR="00000000" w:rsidDel="00000000" w:rsidP="00000000" w:rsidRDefault="00000000" w:rsidRPr="00000000" w14:paraId="00000963">
      <w:pPr>
        <w:spacing w:after="240" w:before="240" w:lineRule="auto"/>
        <w:rPr/>
      </w:pPr>
      <w:r w:rsidDel="00000000" w:rsidR="00000000" w:rsidRPr="00000000">
        <w:rPr>
          <w:rtl w:val="0"/>
        </w:rPr>
        <w:t xml:space="preserve">To support their claims, self-employed individuals should maintain detailed records of their earnings. This includes invoices, payment receipts, and bank statements from previous months. Such documentation provides evidence of their typical income.</w:t>
      </w:r>
    </w:p>
    <w:p w:rsidR="00000000" w:rsidDel="00000000" w:rsidP="00000000" w:rsidRDefault="00000000" w:rsidRPr="00000000" w14:paraId="00000964">
      <w:pPr>
        <w:spacing w:after="240" w:before="240" w:lineRule="auto"/>
        <w:rPr/>
      </w:pPr>
      <w:r w:rsidDel="00000000" w:rsidR="00000000" w:rsidRPr="00000000">
        <w:rPr>
          <w:rtl w:val="0"/>
        </w:rPr>
        <w:t xml:space="preserve">It's essential for self-employed persons to establish the extent of their loss. This can be done by calculating projected income based on prior earnings. They should also keep track of all work missed due to injury.</w:t>
      </w:r>
    </w:p>
    <w:p w:rsidR="00000000" w:rsidDel="00000000" w:rsidP="00000000" w:rsidRDefault="00000000" w:rsidRPr="00000000" w14:paraId="00000965">
      <w:pPr>
        <w:spacing w:after="240" w:before="240" w:lineRule="auto"/>
        <w:rPr/>
      </w:pPr>
      <w:r w:rsidDel="00000000" w:rsidR="00000000" w:rsidRPr="00000000">
        <w:rPr>
          <w:rtl w:val="0"/>
        </w:rPr>
        <w:t xml:space="preserve">Many self-employed individuals may benefit from a </w:t>
      </w:r>
      <w:r w:rsidDel="00000000" w:rsidR="00000000" w:rsidRPr="00000000">
        <w:rPr>
          <w:b w:val="1"/>
          <w:rtl w:val="0"/>
        </w:rPr>
        <w:t xml:space="preserve">free consultation</w:t>
      </w:r>
      <w:r w:rsidDel="00000000" w:rsidR="00000000" w:rsidRPr="00000000">
        <w:rPr>
          <w:rtl w:val="0"/>
        </w:rPr>
        <w:t xml:space="preserve"> with a legal professional. An attorney can help assess their situation and guide them through the process of filing a claim.</w:t>
      </w:r>
    </w:p>
    <w:p w:rsidR="00000000" w:rsidDel="00000000" w:rsidP="00000000" w:rsidRDefault="00000000" w:rsidRPr="00000000" w14:paraId="00000966">
      <w:pPr>
        <w:spacing w:after="240" w:before="240" w:lineRule="auto"/>
        <w:rPr/>
      </w:pPr>
      <w:r w:rsidDel="00000000" w:rsidR="00000000" w:rsidRPr="00000000">
        <w:rPr>
          <w:rtl w:val="0"/>
        </w:rPr>
        <w:t xml:space="preserve">Options for seeking compensation may include:</w:t>
      </w:r>
    </w:p>
    <w:p w:rsidR="00000000" w:rsidDel="00000000" w:rsidP="00000000" w:rsidRDefault="00000000" w:rsidRPr="00000000" w14:paraId="00000967">
      <w:pPr>
        <w:numPr>
          <w:ilvl w:val="0"/>
          <w:numId w:val="16"/>
        </w:numPr>
        <w:spacing w:after="0" w:afterAutospacing="0" w:before="240" w:lineRule="auto"/>
        <w:ind w:left="720" w:hanging="360"/>
      </w:pPr>
      <w:r w:rsidDel="00000000" w:rsidR="00000000" w:rsidRPr="00000000">
        <w:rPr>
          <w:b w:val="1"/>
          <w:rtl w:val="0"/>
        </w:rPr>
        <w:t xml:space="preserve">Personal Injury Claims</w:t>
      </w:r>
      <w:r w:rsidDel="00000000" w:rsidR="00000000" w:rsidRPr="00000000">
        <w:rPr>
          <w:rtl w:val="0"/>
        </w:rPr>
        <w:t xml:space="preserve">: If the injury was caused by someone else's negligence.</w:t>
      </w:r>
    </w:p>
    <w:p w:rsidR="00000000" w:rsidDel="00000000" w:rsidP="00000000" w:rsidRDefault="00000000" w:rsidRPr="00000000" w14:paraId="00000968">
      <w:pPr>
        <w:numPr>
          <w:ilvl w:val="0"/>
          <w:numId w:val="16"/>
        </w:numPr>
        <w:spacing w:after="240" w:before="0" w:beforeAutospacing="0" w:lineRule="auto"/>
        <w:ind w:left="720" w:hanging="360"/>
      </w:pPr>
      <w:r w:rsidDel="00000000" w:rsidR="00000000" w:rsidRPr="00000000">
        <w:rPr>
          <w:b w:val="1"/>
          <w:rtl w:val="0"/>
        </w:rPr>
        <w:t xml:space="preserve">Disability Insurance</w:t>
      </w:r>
      <w:r w:rsidDel="00000000" w:rsidR="00000000" w:rsidRPr="00000000">
        <w:rPr>
          <w:rtl w:val="0"/>
        </w:rPr>
        <w:t xml:space="preserve">: If they have coverage that addresses lost income during recovery.</w:t>
      </w:r>
    </w:p>
    <w:p w:rsidR="00000000" w:rsidDel="00000000" w:rsidP="00000000" w:rsidRDefault="00000000" w:rsidRPr="00000000" w14:paraId="00000969">
      <w:pPr>
        <w:spacing w:after="240" w:before="240" w:lineRule="auto"/>
        <w:rPr/>
      </w:pPr>
      <w:r w:rsidDel="00000000" w:rsidR="00000000" w:rsidRPr="00000000">
        <w:rPr>
          <w:rtl w:val="0"/>
        </w:rPr>
        <w:t xml:space="preserve">Understanding their rights and available options is crucial for self-employed individuals. Taking these steps allows them to pursue the compensation needed to support their recovery.</w:t>
      </w:r>
    </w:p>
    <w:p w:rsidR="00000000" w:rsidDel="00000000" w:rsidP="00000000" w:rsidRDefault="00000000" w:rsidRPr="00000000" w14:paraId="0000096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6B">
      <w:pPr>
        <w:pStyle w:val="Heading1"/>
        <w:keepNext w:val="0"/>
        <w:keepLines w:val="0"/>
        <w:spacing w:before="480" w:lineRule="auto"/>
        <w:rPr>
          <w:sz w:val="46"/>
          <w:szCs w:val="46"/>
        </w:rPr>
      </w:pPr>
      <w:bookmarkStart w:colFirst="0" w:colLast="0" w:name="_svz4zoevoh3b" w:id="596"/>
      <w:bookmarkEnd w:id="596"/>
      <w:r w:rsidDel="00000000" w:rsidR="00000000" w:rsidRPr="00000000">
        <w:rPr>
          <w:sz w:val="46"/>
          <w:szCs w:val="46"/>
          <w:rtl w:val="0"/>
        </w:rPr>
        <w:t xml:space="preserve">Feeling Confused About Your Rights? Why a Free Consultation with an Attorney Matters</w:t>
      </w:r>
    </w:p>
    <w:p w:rsidR="00000000" w:rsidDel="00000000" w:rsidP="00000000" w:rsidRDefault="00000000" w:rsidRPr="00000000" w14:paraId="0000096C">
      <w:pPr>
        <w:spacing w:after="240" w:before="240" w:lineRule="auto"/>
        <w:rPr>
          <w:b w:val="1"/>
        </w:rPr>
      </w:pPr>
      <w:r w:rsidDel="00000000" w:rsidR="00000000" w:rsidRPr="00000000">
        <w:rPr>
          <w:rtl w:val="0"/>
        </w:rPr>
        <w:t xml:space="preserve">Many individuals often find themselves uncertain about their legal rights, which can lead to stress and confusion. Seeking the guidance of an attorney can make a significant difference in these situations. </w:t>
      </w:r>
      <w:r w:rsidDel="00000000" w:rsidR="00000000" w:rsidRPr="00000000">
        <w:rPr>
          <w:b w:val="1"/>
          <w:rtl w:val="0"/>
        </w:rPr>
        <w:t xml:space="preserve">A free consultation allows potential clients to gain clarity about their legal standing and options without any financial obligation.</w:t>
      </w:r>
    </w:p>
    <w:p w:rsidR="00000000" w:rsidDel="00000000" w:rsidP="00000000" w:rsidRDefault="00000000" w:rsidRPr="00000000" w14:paraId="0000096D">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sitting at a cluttered desk, surrounded by legal documents and looking perplexed while holding their head in their hands" id="67" name="image59.jpg"/>
            <a:graphic>
              <a:graphicData uri="http://schemas.openxmlformats.org/drawingml/2006/picture">
                <pic:pic>
                  <pic:nvPicPr>
                    <pic:cNvPr descr="A person sitting at a cluttered desk, surrounded by legal documents and looking perplexed while holding their head in their hands" id="0" name="image59.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E">
      <w:pPr>
        <w:spacing w:after="240" w:before="240" w:lineRule="auto"/>
        <w:rPr/>
      </w:pPr>
      <w:r w:rsidDel="00000000" w:rsidR="00000000" w:rsidRPr="00000000">
        <w:rPr>
          <w:rtl w:val="0"/>
        </w:rPr>
        <w:t xml:space="preserve">During these consultations, attorneys can provide insights tailored to specific circumstances, helping individuals understand their rights better. This initial meeting serves as a vital opportunity to ask questions and explore possible strategies moving forward. It’s a chance to assess whether seeking legal help is necessary and what that process might entail.</w:t>
      </w:r>
    </w:p>
    <w:p w:rsidR="00000000" w:rsidDel="00000000" w:rsidP="00000000" w:rsidRDefault="00000000" w:rsidRPr="00000000" w14:paraId="0000096F">
      <w:pPr>
        <w:spacing w:after="240" w:before="240" w:lineRule="auto"/>
        <w:rPr/>
      </w:pPr>
      <w:r w:rsidDel="00000000" w:rsidR="00000000" w:rsidRPr="00000000">
        <w:rPr>
          <w:rtl w:val="0"/>
        </w:rPr>
        <w:t xml:space="preserve">Taking advantage of a free consultation is an essential step in navigating legal uncertainties confidently. By doing so, individuals empower themselves with knowledge, making informed decisions about their next steps.</w:t>
      </w:r>
    </w:p>
    <w:p w:rsidR="00000000" w:rsidDel="00000000" w:rsidP="00000000" w:rsidRDefault="00000000" w:rsidRPr="00000000" w14:paraId="00000970">
      <w:pPr>
        <w:pStyle w:val="Heading2"/>
        <w:keepNext w:val="0"/>
        <w:keepLines w:val="0"/>
        <w:spacing w:after="80" w:lineRule="auto"/>
        <w:rPr>
          <w:sz w:val="34"/>
          <w:szCs w:val="34"/>
        </w:rPr>
      </w:pPr>
      <w:bookmarkStart w:colFirst="0" w:colLast="0" w:name="_vxwfw3n8m7y6" w:id="597"/>
      <w:bookmarkEnd w:id="597"/>
      <w:r w:rsidDel="00000000" w:rsidR="00000000" w:rsidRPr="00000000">
        <w:rPr>
          <w:sz w:val="34"/>
          <w:szCs w:val="34"/>
          <w:rtl w:val="0"/>
        </w:rPr>
        <w:t xml:space="preserve">Understanding Free Legal Consultations</w:t>
      </w:r>
    </w:p>
    <w:p w:rsidR="00000000" w:rsidDel="00000000" w:rsidP="00000000" w:rsidRDefault="00000000" w:rsidRPr="00000000" w14:paraId="0000097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cross from an attorney, engaged in conversation, with a sense of relief and clarity evident in their body language" id="62" name="image57.jpg"/>
            <a:graphic>
              <a:graphicData uri="http://schemas.openxmlformats.org/drawingml/2006/picture">
                <pic:pic>
                  <pic:nvPicPr>
                    <pic:cNvPr descr="A person sitting across from an attorney, engaged in conversation, with a sense of relief and clarity evident in their body language" id="0" name="image57.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2">
      <w:pPr>
        <w:spacing w:after="240" w:before="240" w:lineRule="auto"/>
        <w:rPr/>
      </w:pPr>
      <w:r w:rsidDel="00000000" w:rsidR="00000000" w:rsidRPr="00000000">
        <w:rPr>
          <w:rtl w:val="0"/>
        </w:rPr>
        <w:t xml:space="preserve">Free legal consultations provide individuals an opportunity to meet with an attorney without any financial commitment. This initial meeting is essential for assessing legal concerns and exploring options. Below are key aspects of free consultations.</w:t>
      </w:r>
    </w:p>
    <w:p w:rsidR="00000000" w:rsidDel="00000000" w:rsidP="00000000" w:rsidRDefault="00000000" w:rsidRPr="00000000" w14:paraId="00000973">
      <w:pPr>
        <w:pStyle w:val="Heading3"/>
        <w:keepNext w:val="0"/>
        <w:keepLines w:val="0"/>
        <w:spacing w:before="280" w:lineRule="auto"/>
        <w:rPr>
          <w:b w:val="1"/>
          <w:color w:val="000000"/>
          <w:sz w:val="26"/>
          <w:szCs w:val="26"/>
        </w:rPr>
      </w:pPr>
      <w:bookmarkStart w:colFirst="0" w:colLast="0" w:name="_tp5omfz8kpwn" w:id="598"/>
      <w:bookmarkEnd w:id="598"/>
      <w:r w:rsidDel="00000000" w:rsidR="00000000" w:rsidRPr="00000000">
        <w:rPr>
          <w:b w:val="1"/>
          <w:color w:val="000000"/>
          <w:sz w:val="26"/>
          <w:szCs w:val="26"/>
          <w:rtl w:val="0"/>
        </w:rPr>
        <w:t xml:space="preserve">What Is a Free Consultation?</w:t>
      </w:r>
    </w:p>
    <w:p w:rsidR="00000000" w:rsidDel="00000000" w:rsidP="00000000" w:rsidRDefault="00000000" w:rsidRPr="00000000" w14:paraId="00000974">
      <w:pPr>
        <w:spacing w:after="240" w:before="240" w:lineRule="auto"/>
        <w:rPr/>
      </w:pPr>
      <w:r w:rsidDel="00000000" w:rsidR="00000000" w:rsidRPr="00000000">
        <w:rPr>
          <w:rtl w:val="0"/>
        </w:rPr>
        <w:t xml:space="preserve">A free consultation is a no-cost meeting between a potential client and an attorney. During this meeting, the individual can present their legal issue and receive preliminary advice. The goal is to evaluate the situation and determine if the attorney can assist.</w:t>
      </w:r>
    </w:p>
    <w:p w:rsidR="00000000" w:rsidDel="00000000" w:rsidP="00000000" w:rsidRDefault="00000000" w:rsidRPr="00000000" w14:paraId="00000975">
      <w:pPr>
        <w:spacing w:after="240" w:before="240" w:lineRule="auto"/>
        <w:rPr/>
      </w:pPr>
      <w:r w:rsidDel="00000000" w:rsidR="00000000" w:rsidRPr="00000000">
        <w:rPr>
          <w:rtl w:val="0"/>
        </w:rPr>
        <w:t xml:space="preserve">These consultations typically last anywhere from 15 to 60 minutes. Lawyers clarify their services, explain fee structures, and outline possible next steps. No attorney-client relationship is formed during this initial meeting unless both parties agree to proceed further.</w:t>
      </w:r>
    </w:p>
    <w:p w:rsidR="00000000" w:rsidDel="00000000" w:rsidP="00000000" w:rsidRDefault="00000000" w:rsidRPr="00000000" w14:paraId="00000976">
      <w:pPr>
        <w:pStyle w:val="Heading3"/>
        <w:keepNext w:val="0"/>
        <w:keepLines w:val="0"/>
        <w:spacing w:before="280" w:lineRule="auto"/>
        <w:rPr>
          <w:b w:val="1"/>
          <w:color w:val="000000"/>
          <w:sz w:val="26"/>
          <w:szCs w:val="26"/>
        </w:rPr>
      </w:pPr>
      <w:bookmarkStart w:colFirst="0" w:colLast="0" w:name="_os2wkchskf4l" w:id="599"/>
      <w:bookmarkEnd w:id="599"/>
      <w:r w:rsidDel="00000000" w:rsidR="00000000" w:rsidRPr="00000000">
        <w:rPr>
          <w:b w:val="1"/>
          <w:color w:val="000000"/>
          <w:sz w:val="26"/>
          <w:szCs w:val="26"/>
          <w:rtl w:val="0"/>
        </w:rPr>
        <w:t xml:space="preserve">Benefits of a Free Initial Consultation</w:t>
      </w:r>
    </w:p>
    <w:p w:rsidR="00000000" w:rsidDel="00000000" w:rsidP="00000000" w:rsidRDefault="00000000" w:rsidRPr="00000000" w14:paraId="00000977">
      <w:pPr>
        <w:spacing w:after="240" w:before="240" w:lineRule="auto"/>
        <w:rPr/>
      </w:pPr>
      <w:r w:rsidDel="00000000" w:rsidR="00000000" w:rsidRPr="00000000">
        <w:rPr>
          <w:rtl w:val="0"/>
        </w:rPr>
        <w:t xml:space="preserve">The benefits of a free initial consultation are significant. First, individuals can gauge whether they feel comfortable with the attorney. Trust and rapport are crucial for effective representation.</w:t>
      </w:r>
    </w:p>
    <w:p w:rsidR="00000000" w:rsidDel="00000000" w:rsidP="00000000" w:rsidRDefault="00000000" w:rsidRPr="00000000" w14:paraId="00000978">
      <w:pPr>
        <w:spacing w:after="240" w:before="240" w:lineRule="auto"/>
        <w:rPr/>
      </w:pPr>
      <w:r w:rsidDel="00000000" w:rsidR="00000000" w:rsidRPr="00000000">
        <w:rPr>
          <w:rtl w:val="0"/>
        </w:rPr>
        <w:t xml:space="preserve">Additionally, this meeting allows for the discussion of immediate concerns without any financial pressure. Potential clients can ask questions and receive valuable legal insights.</w:t>
      </w:r>
    </w:p>
    <w:p w:rsidR="00000000" w:rsidDel="00000000" w:rsidP="00000000" w:rsidRDefault="00000000" w:rsidRPr="00000000" w14:paraId="00000979">
      <w:pPr>
        <w:spacing w:after="240" w:before="240" w:lineRule="auto"/>
        <w:rPr/>
      </w:pPr>
      <w:r w:rsidDel="00000000" w:rsidR="00000000" w:rsidRPr="00000000">
        <w:rPr>
          <w:rtl w:val="0"/>
        </w:rPr>
        <w:t xml:space="preserve">Having access to an attorney’s knowledge can help demystify complex legal systems and procedures. Finally, this opportunity enables individuals to make informed decisions regarding their legal representation.</w:t>
      </w:r>
    </w:p>
    <w:p w:rsidR="00000000" w:rsidDel="00000000" w:rsidP="00000000" w:rsidRDefault="00000000" w:rsidRPr="00000000" w14:paraId="0000097A">
      <w:pPr>
        <w:pStyle w:val="Heading3"/>
        <w:keepNext w:val="0"/>
        <w:keepLines w:val="0"/>
        <w:spacing w:before="280" w:lineRule="auto"/>
        <w:rPr>
          <w:b w:val="1"/>
          <w:color w:val="000000"/>
          <w:sz w:val="26"/>
          <w:szCs w:val="26"/>
        </w:rPr>
      </w:pPr>
      <w:bookmarkStart w:colFirst="0" w:colLast="0" w:name="_f2zpncw60thw" w:id="600"/>
      <w:bookmarkEnd w:id="600"/>
      <w:r w:rsidDel="00000000" w:rsidR="00000000" w:rsidRPr="00000000">
        <w:rPr>
          <w:b w:val="1"/>
          <w:color w:val="000000"/>
          <w:sz w:val="26"/>
          <w:szCs w:val="26"/>
          <w:rtl w:val="0"/>
        </w:rPr>
        <w:t xml:space="preserve">Preparing for Your Consultation</w:t>
      </w:r>
    </w:p>
    <w:p w:rsidR="00000000" w:rsidDel="00000000" w:rsidP="00000000" w:rsidRDefault="00000000" w:rsidRPr="00000000" w14:paraId="0000097B">
      <w:pPr>
        <w:spacing w:after="240" w:before="240" w:lineRule="auto"/>
        <w:rPr/>
      </w:pPr>
      <w:r w:rsidDel="00000000" w:rsidR="00000000" w:rsidRPr="00000000">
        <w:rPr>
          <w:rtl w:val="0"/>
        </w:rPr>
        <w:t xml:space="preserve">Preparation is key to maximizing the effectiveness of a consultation. Clients should gather relevant documents related to their legal issue, such as contracts, emails, or court notices.</w:t>
      </w:r>
    </w:p>
    <w:p w:rsidR="00000000" w:rsidDel="00000000" w:rsidP="00000000" w:rsidRDefault="00000000" w:rsidRPr="00000000" w14:paraId="0000097C">
      <w:pPr>
        <w:spacing w:after="240" w:before="240" w:lineRule="auto"/>
        <w:rPr/>
      </w:pPr>
      <w:r w:rsidDel="00000000" w:rsidR="00000000" w:rsidRPr="00000000">
        <w:rPr>
          <w:rtl w:val="0"/>
        </w:rPr>
        <w:t xml:space="preserve">They should also outline specific questions they want to ask. This can include inquiries about the attorney's experience, fees, and approach to similar cases.</w:t>
      </w:r>
    </w:p>
    <w:p w:rsidR="00000000" w:rsidDel="00000000" w:rsidP="00000000" w:rsidRDefault="00000000" w:rsidRPr="00000000" w14:paraId="0000097D">
      <w:pPr>
        <w:spacing w:after="240" w:before="240" w:lineRule="auto"/>
        <w:rPr/>
      </w:pPr>
      <w:r w:rsidDel="00000000" w:rsidR="00000000" w:rsidRPr="00000000">
        <w:rPr>
          <w:rtl w:val="0"/>
        </w:rPr>
        <w:t xml:space="preserve">Understanding one’s own legal rights prior to the meeting can also enhance the discussion. A well-prepared individual can help the attorney assess their situation more accurately, leading to more tailored advice.</w:t>
      </w:r>
    </w:p>
    <w:p w:rsidR="00000000" w:rsidDel="00000000" w:rsidP="00000000" w:rsidRDefault="00000000" w:rsidRPr="00000000" w14:paraId="0000097E">
      <w:pPr>
        <w:pStyle w:val="Heading2"/>
        <w:keepNext w:val="0"/>
        <w:keepLines w:val="0"/>
        <w:spacing w:after="80" w:lineRule="auto"/>
        <w:rPr>
          <w:sz w:val="34"/>
          <w:szCs w:val="34"/>
        </w:rPr>
      </w:pPr>
      <w:bookmarkStart w:colFirst="0" w:colLast="0" w:name="_91sdu4gj6zyi" w:id="601"/>
      <w:bookmarkEnd w:id="601"/>
      <w:r w:rsidDel="00000000" w:rsidR="00000000" w:rsidRPr="00000000">
        <w:rPr>
          <w:sz w:val="34"/>
          <w:szCs w:val="34"/>
          <w:rtl w:val="0"/>
        </w:rPr>
        <w:t xml:space="preserve">The Attorney-Client Relationship</w:t>
      </w:r>
    </w:p>
    <w:p w:rsidR="00000000" w:rsidDel="00000000" w:rsidP="00000000" w:rsidRDefault="00000000" w:rsidRPr="00000000" w14:paraId="0000097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puzzled expression, surrounded by legal documents and a phone, while an attorney listens attentively" id="81" name="image87.jpg"/>
            <a:graphic>
              <a:graphicData uri="http://schemas.openxmlformats.org/drawingml/2006/picture">
                <pic:pic>
                  <pic:nvPicPr>
                    <pic:cNvPr descr="A person sitting at a desk with a puzzled expression, surrounded by legal documents and a phone, while an attorney listens attentively" id="0" name="image87.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80">
      <w:pPr>
        <w:spacing w:after="240" w:before="240" w:lineRule="auto"/>
        <w:rPr/>
      </w:pPr>
      <w:r w:rsidDel="00000000" w:rsidR="00000000" w:rsidRPr="00000000">
        <w:rPr>
          <w:rtl w:val="0"/>
        </w:rPr>
        <w:t xml:space="preserve">The attorney-client relationship is fundamental to legal representation. It encompasses trust, confidentiality, and effective communication, ensuring that clients feel secure and understood throughout their legal journey.</w:t>
      </w:r>
    </w:p>
    <w:p w:rsidR="00000000" w:rsidDel="00000000" w:rsidP="00000000" w:rsidRDefault="00000000" w:rsidRPr="00000000" w14:paraId="00000981">
      <w:pPr>
        <w:pStyle w:val="Heading3"/>
        <w:keepNext w:val="0"/>
        <w:keepLines w:val="0"/>
        <w:spacing w:before="280" w:lineRule="auto"/>
        <w:rPr>
          <w:b w:val="1"/>
          <w:color w:val="000000"/>
          <w:sz w:val="26"/>
          <w:szCs w:val="26"/>
        </w:rPr>
      </w:pPr>
      <w:bookmarkStart w:colFirst="0" w:colLast="0" w:name="_w302zfkn0c70" w:id="602"/>
      <w:bookmarkEnd w:id="602"/>
      <w:r w:rsidDel="00000000" w:rsidR="00000000" w:rsidRPr="00000000">
        <w:rPr>
          <w:b w:val="1"/>
          <w:color w:val="000000"/>
          <w:sz w:val="26"/>
          <w:szCs w:val="26"/>
          <w:rtl w:val="0"/>
        </w:rPr>
        <w:t xml:space="preserve">Building Trust</w:t>
      </w:r>
    </w:p>
    <w:p w:rsidR="00000000" w:rsidDel="00000000" w:rsidP="00000000" w:rsidRDefault="00000000" w:rsidRPr="00000000" w14:paraId="00000982">
      <w:pPr>
        <w:spacing w:after="240" w:before="240" w:lineRule="auto"/>
        <w:rPr/>
      </w:pPr>
      <w:r w:rsidDel="00000000" w:rsidR="00000000" w:rsidRPr="00000000">
        <w:rPr>
          <w:rtl w:val="0"/>
        </w:rPr>
        <w:t xml:space="preserve">Trust is the cornerstone of the attorney-client relationship. Clients must feel comfortable sharing sensitive information with their attorney. An experienced attorney fosters this trust through active listening and empathy.</w:t>
      </w:r>
    </w:p>
    <w:p w:rsidR="00000000" w:rsidDel="00000000" w:rsidP="00000000" w:rsidRDefault="00000000" w:rsidRPr="00000000" w14:paraId="00000983">
      <w:pPr>
        <w:spacing w:after="240" w:before="240" w:lineRule="auto"/>
        <w:rPr/>
      </w:pPr>
      <w:r w:rsidDel="00000000" w:rsidR="00000000" w:rsidRPr="00000000">
        <w:rPr>
          <w:rtl w:val="0"/>
        </w:rPr>
        <w:t xml:space="preserve">Attorneys should provide clients with regular updates on their case progress. This open approach enables clients to feel engaged and informed, which can enhance their confidence in the attorney’s abilities. Additionally, setting clear expectations from the outset can help clients understand what to anticipate during the legal process.</w:t>
      </w:r>
    </w:p>
    <w:p w:rsidR="00000000" w:rsidDel="00000000" w:rsidP="00000000" w:rsidRDefault="00000000" w:rsidRPr="00000000" w14:paraId="00000984">
      <w:pPr>
        <w:pStyle w:val="Heading3"/>
        <w:keepNext w:val="0"/>
        <w:keepLines w:val="0"/>
        <w:spacing w:before="280" w:lineRule="auto"/>
        <w:rPr>
          <w:b w:val="1"/>
          <w:color w:val="000000"/>
          <w:sz w:val="26"/>
          <w:szCs w:val="26"/>
        </w:rPr>
      </w:pPr>
      <w:bookmarkStart w:colFirst="0" w:colLast="0" w:name="_fi7ize5g5bbg" w:id="603"/>
      <w:bookmarkEnd w:id="603"/>
      <w:r w:rsidDel="00000000" w:rsidR="00000000" w:rsidRPr="00000000">
        <w:rPr>
          <w:b w:val="1"/>
          <w:color w:val="000000"/>
          <w:sz w:val="26"/>
          <w:szCs w:val="26"/>
          <w:rtl w:val="0"/>
        </w:rPr>
        <w:t xml:space="preserve">Confidentiality: Attorney-Client Privilege</w:t>
      </w:r>
    </w:p>
    <w:p w:rsidR="00000000" w:rsidDel="00000000" w:rsidP="00000000" w:rsidRDefault="00000000" w:rsidRPr="00000000" w14:paraId="00000985">
      <w:pPr>
        <w:spacing w:after="240" w:before="240" w:lineRule="auto"/>
        <w:rPr/>
      </w:pPr>
      <w:r w:rsidDel="00000000" w:rsidR="00000000" w:rsidRPr="00000000">
        <w:rPr>
          <w:rtl w:val="0"/>
        </w:rPr>
        <w:t xml:space="preserve">Confidentiality is crucial in any legal setting. The attorney-client privilege ensures that communications between the attorney and client remain private and protected from disclosure. This legal principle allows clients to speak openly without fear that their information will be shared with outsiders.</w:t>
      </w:r>
    </w:p>
    <w:p w:rsidR="00000000" w:rsidDel="00000000" w:rsidP="00000000" w:rsidRDefault="00000000" w:rsidRPr="00000000" w14:paraId="00000986">
      <w:pPr>
        <w:spacing w:after="240" w:before="240" w:lineRule="auto"/>
        <w:rPr/>
      </w:pPr>
      <w:r w:rsidDel="00000000" w:rsidR="00000000" w:rsidRPr="00000000">
        <w:rPr>
          <w:rtl w:val="0"/>
        </w:rPr>
        <w:t xml:space="preserve">It is essential for clients to understand that this privilege extends to most communications with their attorney. While there are exceptions, the general rule provides a safeguard that encourages honest dialogue. Clients should confirm with their attorney what is protected under this privilege to maximize its benefits.</w:t>
      </w:r>
    </w:p>
    <w:p w:rsidR="00000000" w:rsidDel="00000000" w:rsidP="00000000" w:rsidRDefault="00000000" w:rsidRPr="00000000" w14:paraId="00000987">
      <w:pPr>
        <w:pStyle w:val="Heading3"/>
        <w:keepNext w:val="0"/>
        <w:keepLines w:val="0"/>
        <w:spacing w:before="280" w:lineRule="auto"/>
        <w:rPr>
          <w:b w:val="1"/>
          <w:color w:val="000000"/>
          <w:sz w:val="26"/>
          <w:szCs w:val="26"/>
        </w:rPr>
      </w:pPr>
      <w:bookmarkStart w:colFirst="0" w:colLast="0" w:name="_4cxrblwllk06" w:id="604"/>
      <w:bookmarkEnd w:id="604"/>
      <w:r w:rsidDel="00000000" w:rsidR="00000000" w:rsidRPr="00000000">
        <w:rPr>
          <w:b w:val="1"/>
          <w:color w:val="000000"/>
          <w:sz w:val="26"/>
          <w:szCs w:val="26"/>
          <w:rtl w:val="0"/>
        </w:rPr>
        <w:t xml:space="preserve">Communication Style and Preferences</w:t>
      </w:r>
    </w:p>
    <w:p w:rsidR="00000000" w:rsidDel="00000000" w:rsidP="00000000" w:rsidRDefault="00000000" w:rsidRPr="00000000" w14:paraId="00000988">
      <w:pPr>
        <w:spacing w:after="240" w:before="240" w:lineRule="auto"/>
        <w:rPr/>
      </w:pPr>
      <w:r w:rsidDel="00000000" w:rsidR="00000000" w:rsidRPr="00000000">
        <w:rPr>
          <w:rtl w:val="0"/>
        </w:rPr>
        <w:t xml:space="preserve">Effective communication is vital in maintaining the attorney-client relationship. Each client may have different preferences regarding how they wish to receive updates or discuss their case. An experienced attorney takes the time to identify these preferences early in the relationship.</w:t>
      </w:r>
    </w:p>
    <w:p w:rsidR="00000000" w:rsidDel="00000000" w:rsidP="00000000" w:rsidRDefault="00000000" w:rsidRPr="00000000" w14:paraId="00000989">
      <w:pPr>
        <w:spacing w:after="240" w:before="240" w:lineRule="auto"/>
        <w:rPr/>
      </w:pPr>
      <w:r w:rsidDel="00000000" w:rsidR="00000000" w:rsidRPr="00000000">
        <w:rPr>
          <w:rtl w:val="0"/>
        </w:rPr>
        <w:t xml:space="preserve">Clear and concise communication can help avoid misunderstandings. Attorneys should strive to match their communication style with the client's needs, whether through phone calls, emails, or in-person meetings. This adaptability can lead to a more productive relationship and ensure that clients feel heard and appreciated throughout their legal matters.</w:t>
      </w:r>
    </w:p>
    <w:p w:rsidR="00000000" w:rsidDel="00000000" w:rsidP="00000000" w:rsidRDefault="00000000" w:rsidRPr="00000000" w14:paraId="0000098A">
      <w:pPr>
        <w:pStyle w:val="Heading2"/>
        <w:keepNext w:val="0"/>
        <w:keepLines w:val="0"/>
        <w:spacing w:after="80" w:lineRule="auto"/>
        <w:rPr>
          <w:b w:val="1"/>
          <w:sz w:val="34"/>
          <w:szCs w:val="34"/>
        </w:rPr>
      </w:pPr>
      <w:bookmarkStart w:colFirst="0" w:colLast="0" w:name="_aqizcuuno2el" w:id="605"/>
      <w:bookmarkEnd w:id="605"/>
      <w:r w:rsidDel="00000000" w:rsidR="00000000" w:rsidRPr="00000000">
        <w:rPr>
          <w:sz w:val="34"/>
          <w:szCs w:val="34"/>
          <w:rtl w:val="0"/>
        </w:rPr>
        <w:t xml:space="preserve">Evaluating the Attorney's Expertise</w:t>
      </w:r>
      <w:r w:rsidDel="00000000" w:rsidR="00000000" w:rsidRPr="00000000">
        <w:rPr>
          <w:rtl w:val="0"/>
        </w:rPr>
      </w:r>
    </w:p>
    <w:p w:rsidR="00000000" w:rsidDel="00000000" w:rsidP="00000000" w:rsidRDefault="00000000" w:rsidRPr="00000000" w14:paraId="0000098B">
      <w:pPr>
        <w:spacing w:after="240" w:before="240" w:lineRule="auto"/>
        <w:rPr/>
      </w:pPr>
      <w:r w:rsidDel="00000000" w:rsidR="00000000" w:rsidRPr="00000000">
        <w:rPr>
          <w:rtl w:val="0"/>
        </w:rPr>
        <w:t xml:space="preserve">Choosing the right attorney requires careful assessment of their qualifications. Evaluating their track record, specialization, and professional affiliations is essential in making an informed decision.</w:t>
      </w:r>
    </w:p>
    <w:p w:rsidR="00000000" w:rsidDel="00000000" w:rsidP="00000000" w:rsidRDefault="00000000" w:rsidRPr="00000000" w14:paraId="0000098C">
      <w:pPr>
        <w:pStyle w:val="Heading3"/>
        <w:keepNext w:val="0"/>
        <w:keepLines w:val="0"/>
        <w:spacing w:before="280" w:lineRule="auto"/>
        <w:rPr>
          <w:b w:val="1"/>
          <w:color w:val="000000"/>
          <w:sz w:val="26"/>
          <w:szCs w:val="26"/>
        </w:rPr>
      </w:pPr>
      <w:bookmarkStart w:colFirst="0" w:colLast="0" w:name="_j66ocsv8lrzq" w:id="606"/>
      <w:bookmarkEnd w:id="606"/>
      <w:r w:rsidDel="00000000" w:rsidR="00000000" w:rsidRPr="00000000">
        <w:rPr>
          <w:b w:val="1"/>
          <w:color w:val="000000"/>
          <w:sz w:val="26"/>
          <w:szCs w:val="26"/>
          <w:rtl w:val="0"/>
        </w:rPr>
        <w:t xml:space="preserve">Track Record and Experience</w:t>
      </w:r>
    </w:p>
    <w:p w:rsidR="00000000" w:rsidDel="00000000" w:rsidP="00000000" w:rsidRDefault="00000000" w:rsidRPr="00000000" w14:paraId="0000098D">
      <w:pPr>
        <w:spacing w:after="240" w:before="240" w:lineRule="auto"/>
        <w:rPr/>
      </w:pPr>
      <w:r w:rsidDel="00000000" w:rsidR="00000000" w:rsidRPr="00000000">
        <w:rPr>
          <w:rtl w:val="0"/>
        </w:rPr>
        <w:t xml:space="preserve">An attorney’s track record exemplifies their capability in handling cases similar to yours. Prospective clients should look for information on the outcomes of past cases, including settlements and verdicts.</w:t>
      </w:r>
    </w:p>
    <w:p w:rsidR="00000000" w:rsidDel="00000000" w:rsidP="00000000" w:rsidRDefault="00000000" w:rsidRPr="00000000" w14:paraId="0000098E">
      <w:pPr>
        <w:spacing w:after="240" w:before="240" w:lineRule="auto"/>
        <w:rPr/>
      </w:pPr>
      <w:r w:rsidDel="00000000" w:rsidR="00000000" w:rsidRPr="00000000">
        <w:rPr>
          <w:rtl w:val="0"/>
        </w:rPr>
        <w:t xml:space="preserve">Consider factors such as:</w:t>
      </w:r>
    </w:p>
    <w:p w:rsidR="00000000" w:rsidDel="00000000" w:rsidP="00000000" w:rsidRDefault="00000000" w:rsidRPr="00000000" w14:paraId="0000098F">
      <w:pPr>
        <w:numPr>
          <w:ilvl w:val="0"/>
          <w:numId w:val="52"/>
        </w:numPr>
        <w:spacing w:after="0" w:afterAutospacing="0" w:before="240" w:lineRule="auto"/>
        <w:ind w:left="720" w:hanging="360"/>
      </w:pPr>
      <w:r w:rsidDel="00000000" w:rsidR="00000000" w:rsidRPr="00000000">
        <w:rPr>
          <w:b w:val="1"/>
          <w:rtl w:val="0"/>
        </w:rPr>
        <w:t xml:space="preserve">Years in Practice</w:t>
      </w:r>
      <w:r w:rsidDel="00000000" w:rsidR="00000000" w:rsidRPr="00000000">
        <w:rPr>
          <w:rtl w:val="0"/>
        </w:rPr>
        <w:t xml:space="preserve">: More experience often correlates with better understanding of legal nuances.</w:t>
      </w:r>
    </w:p>
    <w:p w:rsidR="00000000" w:rsidDel="00000000" w:rsidP="00000000" w:rsidRDefault="00000000" w:rsidRPr="00000000" w14:paraId="00000990">
      <w:pPr>
        <w:numPr>
          <w:ilvl w:val="0"/>
          <w:numId w:val="52"/>
        </w:numPr>
        <w:spacing w:after="0" w:afterAutospacing="0" w:before="0" w:beforeAutospacing="0" w:lineRule="auto"/>
        <w:ind w:left="720" w:hanging="360"/>
      </w:pPr>
      <w:r w:rsidDel="00000000" w:rsidR="00000000" w:rsidRPr="00000000">
        <w:rPr>
          <w:b w:val="1"/>
          <w:rtl w:val="0"/>
        </w:rPr>
        <w:t xml:space="preserve">Case Types</w:t>
      </w:r>
      <w:r w:rsidDel="00000000" w:rsidR="00000000" w:rsidRPr="00000000">
        <w:rPr>
          <w:rtl w:val="0"/>
        </w:rPr>
        <w:t xml:space="preserve">: An attorney should have experience specifically in the area relevant to your needs.</w:t>
      </w:r>
    </w:p>
    <w:p w:rsidR="00000000" w:rsidDel="00000000" w:rsidP="00000000" w:rsidRDefault="00000000" w:rsidRPr="00000000" w14:paraId="00000991">
      <w:pPr>
        <w:numPr>
          <w:ilvl w:val="0"/>
          <w:numId w:val="52"/>
        </w:numPr>
        <w:spacing w:after="240" w:before="0" w:beforeAutospacing="0" w:lineRule="auto"/>
        <w:ind w:left="720" w:hanging="360"/>
      </w:pPr>
      <w:r w:rsidDel="00000000" w:rsidR="00000000" w:rsidRPr="00000000">
        <w:rPr>
          <w:b w:val="1"/>
          <w:rtl w:val="0"/>
        </w:rPr>
        <w:t xml:space="preserve">Client Testimonials</w:t>
      </w:r>
      <w:r w:rsidDel="00000000" w:rsidR="00000000" w:rsidRPr="00000000">
        <w:rPr>
          <w:rtl w:val="0"/>
        </w:rPr>
        <w:t xml:space="preserve">: Feedback from previous clients provides insight into their reliability and effectiveness.</w:t>
      </w:r>
    </w:p>
    <w:p w:rsidR="00000000" w:rsidDel="00000000" w:rsidP="00000000" w:rsidRDefault="00000000" w:rsidRPr="00000000" w14:paraId="00000992">
      <w:pPr>
        <w:spacing w:after="240" w:before="240" w:lineRule="auto"/>
        <w:rPr/>
      </w:pPr>
      <w:r w:rsidDel="00000000" w:rsidR="00000000" w:rsidRPr="00000000">
        <w:rPr>
          <w:rtl w:val="0"/>
        </w:rPr>
        <w:t xml:space="preserve">Reviewing these elements helps in evaluating whether the attorney has a proven history of success in handling cases like yours.</w:t>
      </w:r>
    </w:p>
    <w:p w:rsidR="00000000" w:rsidDel="00000000" w:rsidP="00000000" w:rsidRDefault="00000000" w:rsidRPr="00000000" w14:paraId="00000993">
      <w:pPr>
        <w:pStyle w:val="Heading3"/>
        <w:keepNext w:val="0"/>
        <w:keepLines w:val="0"/>
        <w:spacing w:before="280" w:lineRule="auto"/>
        <w:rPr>
          <w:b w:val="1"/>
          <w:color w:val="000000"/>
          <w:sz w:val="26"/>
          <w:szCs w:val="26"/>
        </w:rPr>
      </w:pPr>
      <w:bookmarkStart w:colFirst="0" w:colLast="0" w:name="_8r5z9249zsuw" w:id="607"/>
      <w:bookmarkEnd w:id="607"/>
      <w:r w:rsidDel="00000000" w:rsidR="00000000" w:rsidRPr="00000000">
        <w:rPr>
          <w:b w:val="1"/>
          <w:color w:val="000000"/>
          <w:sz w:val="26"/>
          <w:szCs w:val="26"/>
          <w:rtl w:val="0"/>
        </w:rPr>
        <w:t xml:space="preserve">Specialization in Practice Areas</w:t>
      </w:r>
    </w:p>
    <w:p w:rsidR="00000000" w:rsidDel="00000000" w:rsidP="00000000" w:rsidRDefault="00000000" w:rsidRPr="00000000" w14:paraId="00000994">
      <w:pPr>
        <w:spacing w:after="240" w:before="240" w:lineRule="auto"/>
        <w:rPr/>
      </w:pPr>
      <w:r w:rsidDel="00000000" w:rsidR="00000000" w:rsidRPr="00000000">
        <w:rPr>
          <w:rtl w:val="0"/>
        </w:rPr>
        <w:t xml:space="preserve">Law is diverse, and each area requires distinct expertise. An attorney specializing in your specific practice area is more likely to navigate complexities effectively.</w:t>
      </w:r>
    </w:p>
    <w:p w:rsidR="00000000" w:rsidDel="00000000" w:rsidP="00000000" w:rsidRDefault="00000000" w:rsidRPr="00000000" w14:paraId="00000995">
      <w:pPr>
        <w:spacing w:after="240" w:before="240" w:lineRule="auto"/>
        <w:rPr/>
      </w:pPr>
      <w:r w:rsidDel="00000000" w:rsidR="00000000" w:rsidRPr="00000000">
        <w:rPr>
          <w:rtl w:val="0"/>
        </w:rPr>
        <w:t xml:space="preserve">It’s important to ask:</w:t>
      </w:r>
    </w:p>
    <w:p w:rsidR="00000000" w:rsidDel="00000000" w:rsidP="00000000" w:rsidRDefault="00000000" w:rsidRPr="00000000" w14:paraId="00000996">
      <w:pPr>
        <w:numPr>
          <w:ilvl w:val="0"/>
          <w:numId w:val="109"/>
        </w:numPr>
        <w:spacing w:after="0" w:afterAutospacing="0" w:before="240" w:lineRule="auto"/>
        <w:ind w:left="720" w:hanging="360"/>
      </w:pPr>
      <w:r w:rsidDel="00000000" w:rsidR="00000000" w:rsidRPr="00000000">
        <w:rPr>
          <w:b w:val="1"/>
          <w:rtl w:val="0"/>
        </w:rPr>
        <w:t xml:space="preserve">What Areas Do They Cover?</w:t>
      </w:r>
      <w:r w:rsidDel="00000000" w:rsidR="00000000" w:rsidRPr="00000000">
        <w:rPr>
          <w:rtl w:val="0"/>
        </w:rPr>
        <w:t xml:space="preserve"> Ensure the attorney is well-versed in relevant fields.</w:t>
      </w:r>
    </w:p>
    <w:p w:rsidR="00000000" w:rsidDel="00000000" w:rsidP="00000000" w:rsidRDefault="00000000" w:rsidRPr="00000000" w14:paraId="00000997">
      <w:pPr>
        <w:numPr>
          <w:ilvl w:val="0"/>
          <w:numId w:val="109"/>
        </w:numPr>
        <w:spacing w:after="0" w:afterAutospacing="0" w:before="0" w:beforeAutospacing="0" w:lineRule="auto"/>
        <w:ind w:left="720" w:hanging="360"/>
      </w:pPr>
      <w:r w:rsidDel="00000000" w:rsidR="00000000" w:rsidRPr="00000000">
        <w:rPr>
          <w:b w:val="1"/>
          <w:rtl w:val="0"/>
        </w:rPr>
        <w:t xml:space="preserve">Continued Education</w:t>
      </w:r>
      <w:r w:rsidDel="00000000" w:rsidR="00000000" w:rsidRPr="00000000">
        <w:rPr>
          <w:rtl w:val="0"/>
        </w:rPr>
        <w:t xml:space="preserve">: An attorney committed to ongoing training or certifications demonstrates a dedication to staying updated on legal developments.</w:t>
      </w:r>
    </w:p>
    <w:p w:rsidR="00000000" w:rsidDel="00000000" w:rsidP="00000000" w:rsidRDefault="00000000" w:rsidRPr="00000000" w14:paraId="00000998">
      <w:pPr>
        <w:numPr>
          <w:ilvl w:val="0"/>
          <w:numId w:val="109"/>
        </w:numPr>
        <w:spacing w:after="240" w:before="0" w:beforeAutospacing="0" w:lineRule="auto"/>
        <w:ind w:left="720" w:hanging="360"/>
      </w:pPr>
      <w:r w:rsidDel="00000000" w:rsidR="00000000" w:rsidRPr="00000000">
        <w:rPr>
          <w:b w:val="1"/>
          <w:rtl w:val="0"/>
        </w:rPr>
        <w:t xml:space="preserve">Past Case Examples</w:t>
      </w:r>
      <w:r w:rsidDel="00000000" w:rsidR="00000000" w:rsidRPr="00000000">
        <w:rPr>
          <w:rtl w:val="0"/>
        </w:rPr>
        <w:t xml:space="preserve">: Request examples of similar cases they have successfully handled.</w:t>
      </w:r>
    </w:p>
    <w:p w:rsidR="00000000" w:rsidDel="00000000" w:rsidP="00000000" w:rsidRDefault="00000000" w:rsidRPr="00000000" w14:paraId="00000999">
      <w:pPr>
        <w:spacing w:after="240" w:before="240" w:lineRule="auto"/>
        <w:rPr/>
      </w:pPr>
      <w:r w:rsidDel="00000000" w:rsidR="00000000" w:rsidRPr="00000000">
        <w:rPr>
          <w:rtl w:val="0"/>
        </w:rPr>
        <w:t xml:space="preserve">This specialization ensures the attorney possesses the necessary knowledge and skills to advocate effectively on your behalf.</w:t>
      </w:r>
    </w:p>
    <w:p w:rsidR="00000000" w:rsidDel="00000000" w:rsidP="00000000" w:rsidRDefault="00000000" w:rsidRPr="00000000" w14:paraId="0000099A">
      <w:pPr>
        <w:pStyle w:val="Heading3"/>
        <w:keepNext w:val="0"/>
        <w:keepLines w:val="0"/>
        <w:spacing w:before="280" w:lineRule="auto"/>
        <w:rPr>
          <w:b w:val="1"/>
          <w:color w:val="000000"/>
          <w:sz w:val="26"/>
          <w:szCs w:val="26"/>
        </w:rPr>
      </w:pPr>
      <w:bookmarkStart w:colFirst="0" w:colLast="0" w:name="_14mkq1bj139w" w:id="608"/>
      <w:bookmarkEnd w:id="608"/>
      <w:r w:rsidDel="00000000" w:rsidR="00000000" w:rsidRPr="00000000">
        <w:rPr>
          <w:b w:val="1"/>
          <w:color w:val="000000"/>
          <w:sz w:val="26"/>
          <w:szCs w:val="26"/>
          <w:rtl w:val="0"/>
        </w:rPr>
        <w:t xml:space="preserve">Associations and Accreditations</w:t>
      </w:r>
    </w:p>
    <w:p w:rsidR="00000000" w:rsidDel="00000000" w:rsidP="00000000" w:rsidRDefault="00000000" w:rsidRPr="00000000" w14:paraId="0000099B">
      <w:pPr>
        <w:spacing w:after="240" w:before="240" w:lineRule="auto"/>
        <w:rPr/>
      </w:pPr>
      <w:r w:rsidDel="00000000" w:rsidR="00000000" w:rsidRPr="00000000">
        <w:rPr>
          <w:rtl w:val="0"/>
        </w:rPr>
        <w:t xml:space="preserve">Professional associations and accreditations reflect an attorney's credibility and commitment to ethical practice. Memberships in reputable organizations can indicate a higher standard of service.</w:t>
      </w:r>
    </w:p>
    <w:p w:rsidR="00000000" w:rsidDel="00000000" w:rsidP="00000000" w:rsidRDefault="00000000" w:rsidRPr="00000000" w14:paraId="0000099C">
      <w:pPr>
        <w:spacing w:after="240" w:before="240" w:lineRule="auto"/>
        <w:rPr/>
      </w:pPr>
      <w:r w:rsidDel="00000000" w:rsidR="00000000" w:rsidRPr="00000000">
        <w:rPr>
          <w:rtl w:val="0"/>
        </w:rPr>
        <w:t xml:space="preserve">Key associations include:</w:t>
      </w:r>
    </w:p>
    <w:p w:rsidR="00000000" w:rsidDel="00000000" w:rsidP="00000000" w:rsidRDefault="00000000" w:rsidRPr="00000000" w14:paraId="0000099D">
      <w:pPr>
        <w:numPr>
          <w:ilvl w:val="0"/>
          <w:numId w:val="112"/>
        </w:numPr>
        <w:spacing w:after="0" w:afterAutospacing="0" w:before="240" w:lineRule="auto"/>
        <w:ind w:left="720" w:hanging="360"/>
      </w:pPr>
      <w:r w:rsidDel="00000000" w:rsidR="00000000" w:rsidRPr="00000000">
        <w:rPr>
          <w:b w:val="1"/>
          <w:rtl w:val="0"/>
        </w:rPr>
        <w:t xml:space="preserve">State Bar Association</w:t>
      </w:r>
      <w:r w:rsidDel="00000000" w:rsidR="00000000" w:rsidRPr="00000000">
        <w:rPr>
          <w:rtl w:val="0"/>
        </w:rPr>
        <w:t xml:space="preserve">: Membership ensures adherence to state regulations and ethical guidelines.</w:t>
      </w:r>
    </w:p>
    <w:p w:rsidR="00000000" w:rsidDel="00000000" w:rsidP="00000000" w:rsidRDefault="00000000" w:rsidRPr="00000000" w14:paraId="0000099E">
      <w:pPr>
        <w:numPr>
          <w:ilvl w:val="0"/>
          <w:numId w:val="112"/>
        </w:numPr>
        <w:spacing w:after="0" w:afterAutospacing="0" w:before="0" w:beforeAutospacing="0" w:lineRule="auto"/>
        <w:ind w:left="720" w:hanging="360"/>
      </w:pPr>
      <w:r w:rsidDel="00000000" w:rsidR="00000000" w:rsidRPr="00000000">
        <w:rPr>
          <w:b w:val="1"/>
          <w:rtl w:val="0"/>
        </w:rPr>
        <w:t xml:space="preserve">Specialized Legal Groups</w:t>
      </w:r>
      <w:r w:rsidDel="00000000" w:rsidR="00000000" w:rsidRPr="00000000">
        <w:rPr>
          <w:rtl w:val="0"/>
        </w:rPr>
        <w:t xml:space="preserve">: Participation in groups related to specific legal fields signifies dedication to that area.</w:t>
      </w:r>
    </w:p>
    <w:p w:rsidR="00000000" w:rsidDel="00000000" w:rsidP="00000000" w:rsidRDefault="00000000" w:rsidRPr="00000000" w14:paraId="0000099F">
      <w:pPr>
        <w:numPr>
          <w:ilvl w:val="0"/>
          <w:numId w:val="112"/>
        </w:numPr>
        <w:spacing w:after="240" w:before="0" w:beforeAutospacing="0" w:lineRule="auto"/>
        <w:ind w:left="720" w:hanging="360"/>
      </w:pPr>
      <w:r w:rsidDel="00000000" w:rsidR="00000000" w:rsidRPr="00000000">
        <w:rPr>
          <w:b w:val="1"/>
          <w:rtl w:val="0"/>
        </w:rPr>
        <w:t xml:space="preserve">Certifications</w:t>
      </w:r>
      <w:r w:rsidDel="00000000" w:rsidR="00000000" w:rsidRPr="00000000">
        <w:rPr>
          <w:rtl w:val="0"/>
        </w:rPr>
        <w:t xml:space="preserve">: Accreditations from recognized legal entities provide assurance of expertise.</w:t>
      </w:r>
    </w:p>
    <w:p w:rsidR="00000000" w:rsidDel="00000000" w:rsidP="00000000" w:rsidRDefault="00000000" w:rsidRPr="00000000" w14:paraId="000009A0">
      <w:pPr>
        <w:spacing w:after="240" w:before="240" w:lineRule="auto"/>
        <w:rPr/>
      </w:pPr>
      <w:r w:rsidDel="00000000" w:rsidR="00000000" w:rsidRPr="00000000">
        <w:rPr>
          <w:rtl w:val="0"/>
        </w:rPr>
        <w:t xml:space="preserve">Evaluating these credentials helps ascertain the attorney's professionalism and trustworthiness in handling legal matters.</w:t>
      </w:r>
    </w:p>
    <w:p w:rsidR="00000000" w:rsidDel="00000000" w:rsidP="00000000" w:rsidRDefault="00000000" w:rsidRPr="00000000" w14:paraId="000009A1">
      <w:pPr>
        <w:pStyle w:val="Heading2"/>
        <w:keepNext w:val="0"/>
        <w:keepLines w:val="0"/>
        <w:spacing w:after="80" w:lineRule="auto"/>
        <w:rPr>
          <w:b w:val="1"/>
          <w:sz w:val="34"/>
          <w:szCs w:val="34"/>
        </w:rPr>
      </w:pPr>
      <w:bookmarkStart w:colFirst="0" w:colLast="0" w:name="_4y15lc43he7m" w:id="609"/>
      <w:bookmarkEnd w:id="609"/>
      <w:r w:rsidDel="00000000" w:rsidR="00000000" w:rsidRPr="00000000">
        <w:rPr>
          <w:sz w:val="34"/>
          <w:szCs w:val="34"/>
          <w:rtl w:val="0"/>
        </w:rPr>
        <w:t xml:space="preserve">Understanding Legal Fees and Structures</w:t>
      </w:r>
      <w:r w:rsidDel="00000000" w:rsidR="00000000" w:rsidRPr="00000000">
        <w:rPr>
          <w:rtl w:val="0"/>
        </w:rPr>
      </w:r>
    </w:p>
    <w:p w:rsidR="00000000" w:rsidDel="00000000" w:rsidP="00000000" w:rsidRDefault="00000000" w:rsidRPr="00000000" w14:paraId="000009A2">
      <w:pPr>
        <w:spacing w:after="240" w:before="240" w:lineRule="auto"/>
        <w:rPr/>
      </w:pPr>
      <w:r w:rsidDel="00000000" w:rsidR="00000000" w:rsidRPr="00000000">
        <w:rPr>
          <w:rtl w:val="0"/>
        </w:rPr>
        <w:t xml:space="preserve">Legal fees can vary widely based on the attorney’s fee structure and the type of case. Familiarity with terms like hourly fees, contingency fees, and flat fees is important for understanding what to expect in terms of costs.</w:t>
      </w:r>
    </w:p>
    <w:p w:rsidR="00000000" w:rsidDel="00000000" w:rsidP="00000000" w:rsidRDefault="00000000" w:rsidRPr="00000000" w14:paraId="000009A3">
      <w:pPr>
        <w:pStyle w:val="Heading3"/>
        <w:keepNext w:val="0"/>
        <w:keepLines w:val="0"/>
        <w:spacing w:before="280" w:lineRule="auto"/>
        <w:rPr>
          <w:b w:val="1"/>
          <w:color w:val="000000"/>
          <w:sz w:val="26"/>
          <w:szCs w:val="26"/>
        </w:rPr>
      </w:pPr>
      <w:bookmarkStart w:colFirst="0" w:colLast="0" w:name="_r4rujgkzkkz2" w:id="610"/>
      <w:bookmarkEnd w:id="610"/>
      <w:r w:rsidDel="00000000" w:rsidR="00000000" w:rsidRPr="00000000">
        <w:rPr>
          <w:b w:val="1"/>
          <w:color w:val="000000"/>
          <w:sz w:val="26"/>
          <w:szCs w:val="26"/>
          <w:rtl w:val="0"/>
        </w:rPr>
        <w:t xml:space="preserve">Hourly Fee vs. Contingency Fee</w:t>
      </w:r>
    </w:p>
    <w:p w:rsidR="00000000" w:rsidDel="00000000" w:rsidP="00000000" w:rsidRDefault="00000000" w:rsidRPr="00000000" w14:paraId="000009A4">
      <w:pPr>
        <w:spacing w:after="240" w:before="240" w:lineRule="auto"/>
        <w:rPr/>
      </w:pPr>
      <w:r w:rsidDel="00000000" w:rsidR="00000000" w:rsidRPr="00000000">
        <w:rPr>
          <w:rtl w:val="0"/>
        </w:rPr>
        <w:t xml:space="preserve">Hourly fees are charged based on the amount of time an attorney spends on a case. This method is common in various legal practices, including family law and corporate law. Rates can vary significantly, often ranging from $150 to $500 per hour, depending on the attorney’s experience and location.</w:t>
      </w:r>
    </w:p>
    <w:p w:rsidR="00000000" w:rsidDel="00000000" w:rsidP="00000000" w:rsidRDefault="00000000" w:rsidRPr="00000000" w14:paraId="000009A5">
      <w:pPr>
        <w:spacing w:after="240" w:before="240" w:lineRule="auto"/>
        <w:rPr/>
      </w:pPr>
      <w:r w:rsidDel="00000000" w:rsidR="00000000" w:rsidRPr="00000000">
        <w:rPr>
          <w:rtl w:val="0"/>
        </w:rPr>
        <w:t xml:space="preserve">Contingency fees allow clients to pay attorneys only if they win the case. Typically seen in personal injury or employment cases, the attorney takes a percentage, usually 25% to 40%, of the awarded amount. This structure enables clients to seek legal representation without upfront costs but can result in a higher expense if the case is successful.</w:t>
      </w:r>
    </w:p>
    <w:p w:rsidR="00000000" w:rsidDel="00000000" w:rsidP="00000000" w:rsidRDefault="00000000" w:rsidRPr="00000000" w14:paraId="000009A6">
      <w:pPr>
        <w:pStyle w:val="Heading3"/>
        <w:keepNext w:val="0"/>
        <w:keepLines w:val="0"/>
        <w:spacing w:before="280" w:lineRule="auto"/>
        <w:rPr>
          <w:b w:val="1"/>
          <w:color w:val="000000"/>
          <w:sz w:val="26"/>
          <w:szCs w:val="26"/>
        </w:rPr>
      </w:pPr>
      <w:bookmarkStart w:colFirst="0" w:colLast="0" w:name="_qo9x76jj4qkv" w:id="611"/>
      <w:bookmarkEnd w:id="611"/>
      <w:r w:rsidDel="00000000" w:rsidR="00000000" w:rsidRPr="00000000">
        <w:rPr>
          <w:b w:val="1"/>
          <w:color w:val="000000"/>
          <w:sz w:val="26"/>
          <w:szCs w:val="26"/>
          <w:rtl w:val="0"/>
        </w:rPr>
        <w:t xml:space="preserve">Flat Fee Agreements</w:t>
      </w:r>
    </w:p>
    <w:p w:rsidR="00000000" w:rsidDel="00000000" w:rsidP="00000000" w:rsidRDefault="00000000" w:rsidRPr="00000000" w14:paraId="000009A7">
      <w:pPr>
        <w:spacing w:after="240" w:before="240" w:lineRule="auto"/>
        <w:rPr/>
      </w:pPr>
      <w:r w:rsidDel="00000000" w:rsidR="00000000" w:rsidRPr="00000000">
        <w:rPr>
          <w:rtl w:val="0"/>
        </w:rPr>
        <w:t xml:space="preserve">Flat fee agreements provide a predetermined set price for specific legal services. These are commonly used for uncomplicated matters like drafting wills, uncontested divorces, or bankruptcy filings. Clients appreciate this transparency, as it allows for budget management.</w:t>
      </w:r>
    </w:p>
    <w:p w:rsidR="00000000" w:rsidDel="00000000" w:rsidP="00000000" w:rsidRDefault="00000000" w:rsidRPr="00000000" w14:paraId="000009A8">
      <w:pPr>
        <w:spacing w:after="240" w:before="240" w:lineRule="auto"/>
        <w:rPr/>
      </w:pPr>
      <w:r w:rsidDel="00000000" w:rsidR="00000000" w:rsidRPr="00000000">
        <w:rPr>
          <w:rtl w:val="0"/>
        </w:rPr>
        <w:t xml:space="preserve">The key aspect of flat fee arrangements is that they cover all work related to that service, providing clarity in cost. It's essential for clients to confirm what is included, as additional services may incur extra charges.</w:t>
      </w:r>
    </w:p>
    <w:p w:rsidR="00000000" w:rsidDel="00000000" w:rsidP="00000000" w:rsidRDefault="00000000" w:rsidRPr="00000000" w14:paraId="000009A9">
      <w:pPr>
        <w:pStyle w:val="Heading3"/>
        <w:keepNext w:val="0"/>
        <w:keepLines w:val="0"/>
        <w:spacing w:before="280" w:lineRule="auto"/>
        <w:rPr>
          <w:b w:val="1"/>
          <w:color w:val="000000"/>
          <w:sz w:val="26"/>
          <w:szCs w:val="26"/>
        </w:rPr>
      </w:pPr>
      <w:bookmarkStart w:colFirst="0" w:colLast="0" w:name="_7dnvenzh0m50" w:id="612"/>
      <w:bookmarkEnd w:id="612"/>
      <w:r w:rsidDel="00000000" w:rsidR="00000000" w:rsidRPr="00000000">
        <w:rPr>
          <w:b w:val="1"/>
          <w:color w:val="000000"/>
          <w:sz w:val="26"/>
          <w:szCs w:val="26"/>
          <w:rtl w:val="0"/>
        </w:rPr>
        <w:t xml:space="preserve">Discussing Payment and Costs</w:t>
      </w:r>
    </w:p>
    <w:p w:rsidR="00000000" w:rsidDel="00000000" w:rsidP="00000000" w:rsidRDefault="00000000" w:rsidRPr="00000000" w14:paraId="000009AA">
      <w:pPr>
        <w:spacing w:after="240" w:before="240" w:lineRule="auto"/>
        <w:rPr/>
      </w:pPr>
      <w:r w:rsidDel="00000000" w:rsidR="00000000" w:rsidRPr="00000000">
        <w:rPr>
          <w:rtl w:val="0"/>
        </w:rPr>
        <w:t xml:space="preserve">Before agreeing to any legal representation, discussing payment structures and costs is crucial. Potential clients should ask about payment plans, retainer fees, and any additional expenses that might arise during the case.</w:t>
      </w:r>
    </w:p>
    <w:p w:rsidR="00000000" w:rsidDel="00000000" w:rsidP="00000000" w:rsidRDefault="00000000" w:rsidRPr="00000000" w14:paraId="000009AB">
      <w:pPr>
        <w:spacing w:after="240" w:before="240" w:lineRule="auto"/>
        <w:rPr/>
      </w:pPr>
      <w:r w:rsidDel="00000000" w:rsidR="00000000" w:rsidRPr="00000000">
        <w:rPr>
          <w:rtl w:val="0"/>
        </w:rPr>
        <w:t xml:space="preserve">Being transparent about finances helps set realistic expectations. Attorneys should provide a thorough breakdown of costs and ensure clients understand their obligations. Open dialogue fosters trust and prevents misunderstandings about legal fees.</w:t>
      </w:r>
    </w:p>
    <w:p w:rsidR="00000000" w:rsidDel="00000000" w:rsidP="00000000" w:rsidRDefault="00000000" w:rsidRPr="00000000" w14:paraId="000009AC">
      <w:pPr>
        <w:pStyle w:val="Heading2"/>
        <w:keepNext w:val="0"/>
        <w:keepLines w:val="0"/>
        <w:spacing w:after="80" w:lineRule="auto"/>
        <w:rPr>
          <w:b w:val="1"/>
          <w:sz w:val="34"/>
          <w:szCs w:val="34"/>
        </w:rPr>
      </w:pPr>
      <w:bookmarkStart w:colFirst="0" w:colLast="0" w:name="_hmtiszp5xx0h" w:id="613"/>
      <w:bookmarkEnd w:id="613"/>
      <w:r w:rsidDel="00000000" w:rsidR="00000000" w:rsidRPr="00000000">
        <w:rPr>
          <w:sz w:val="34"/>
          <w:szCs w:val="34"/>
          <w:rtl w:val="0"/>
        </w:rPr>
        <w:t xml:space="preserve">The Role of an Attorney in Your Case</w:t>
      </w:r>
      <w:r w:rsidDel="00000000" w:rsidR="00000000" w:rsidRPr="00000000">
        <w:rPr>
          <w:rtl w:val="0"/>
        </w:rPr>
      </w:r>
    </w:p>
    <w:p w:rsidR="00000000" w:rsidDel="00000000" w:rsidP="00000000" w:rsidRDefault="00000000" w:rsidRPr="00000000" w14:paraId="000009AD">
      <w:pPr>
        <w:spacing w:after="240" w:before="240" w:lineRule="auto"/>
        <w:rPr/>
      </w:pPr>
      <w:r w:rsidDel="00000000" w:rsidR="00000000" w:rsidRPr="00000000">
        <w:rPr>
          <w:rtl w:val="0"/>
        </w:rPr>
        <w:t xml:space="preserve">An attorney plays a crucial role in navigating the complexities of the legal system. They provide essential support, identify legal options, and offer representation to ensure the client's rights are protected.</w:t>
      </w:r>
    </w:p>
    <w:p w:rsidR="00000000" w:rsidDel="00000000" w:rsidP="00000000" w:rsidRDefault="00000000" w:rsidRPr="00000000" w14:paraId="000009AE">
      <w:pPr>
        <w:pStyle w:val="Heading3"/>
        <w:keepNext w:val="0"/>
        <w:keepLines w:val="0"/>
        <w:spacing w:before="280" w:lineRule="auto"/>
        <w:rPr>
          <w:b w:val="1"/>
          <w:color w:val="000000"/>
          <w:sz w:val="26"/>
          <w:szCs w:val="26"/>
        </w:rPr>
      </w:pPr>
      <w:bookmarkStart w:colFirst="0" w:colLast="0" w:name="_xccdx6i05tl" w:id="614"/>
      <w:bookmarkEnd w:id="614"/>
      <w:r w:rsidDel="00000000" w:rsidR="00000000" w:rsidRPr="00000000">
        <w:rPr>
          <w:b w:val="1"/>
          <w:color w:val="000000"/>
          <w:sz w:val="26"/>
          <w:szCs w:val="26"/>
          <w:rtl w:val="0"/>
        </w:rPr>
        <w:t xml:space="preserve">Evaluating Your Case</w:t>
      </w:r>
    </w:p>
    <w:p w:rsidR="00000000" w:rsidDel="00000000" w:rsidP="00000000" w:rsidRDefault="00000000" w:rsidRPr="00000000" w14:paraId="000009AF">
      <w:pPr>
        <w:spacing w:after="240" w:before="240" w:lineRule="auto"/>
        <w:rPr/>
      </w:pPr>
      <w:r w:rsidDel="00000000" w:rsidR="00000000" w:rsidRPr="00000000">
        <w:rPr>
          <w:rtl w:val="0"/>
        </w:rPr>
        <w:t xml:space="preserve">A thorough case evaluation is one of the first tasks an attorney undertakes. They assess the details of the situation, gathering relevant information and evidence. This may involve reviewing documents, interviewing witnesses, and understanding the client's objectives.</w:t>
      </w:r>
    </w:p>
    <w:p w:rsidR="00000000" w:rsidDel="00000000" w:rsidP="00000000" w:rsidRDefault="00000000" w:rsidRPr="00000000" w14:paraId="000009B0">
      <w:pPr>
        <w:spacing w:after="240" w:before="240" w:lineRule="auto"/>
        <w:rPr/>
      </w:pPr>
      <w:r w:rsidDel="00000000" w:rsidR="00000000" w:rsidRPr="00000000">
        <w:rPr>
          <w:rtl w:val="0"/>
        </w:rPr>
        <w:t xml:space="preserve">During this evaluation, the attorney can identify the strengths and weaknesses of the case. Clear communication helps establish realistic expectations regarding possible outcomes. This assessment is vital for informed decision-making.</w:t>
      </w:r>
    </w:p>
    <w:p w:rsidR="00000000" w:rsidDel="00000000" w:rsidP="00000000" w:rsidRDefault="00000000" w:rsidRPr="00000000" w14:paraId="000009B1">
      <w:pPr>
        <w:pStyle w:val="Heading3"/>
        <w:keepNext w:val="0"/>
        <w:keepLines w:val="0"/>
        <w:spacing w:before="280" w:lineRule="auto"/>
        <w:rPr>
          <w:b w:val="1"/>
          <w:color w:val="000000"/>
          <w:sz w:val="26"/>
          <w:szCs w:val="26"/>
        </w:rPr>
      </w:pPr>
      <w:bookmarkStart w:colFirst="0" w:colLast="0" w:name="_7m8ow33iys8p" w:id="615"/>
      <w:bookmarkEnd w:id="615"/>
      <w:r w:rsidDel="00000000" w:rsidR="00000000" w:rsidRPr="00000000">
        <w:rPr>
          <w:b w:val="1"/>
          <w:color w:val="000000"/>
          <w:sz w:val="26"/>
          <w:szCs w:val="26"/>
          <w:rtl w:val="0"/>
        </w:rPr>
        <w:t xml:space="preserve">Legal Strategies and Options</w:t>
      </w:r>
    </w:p>
    <w:p w:rsidR="00000000" w:rsidDel="00000000" w:rsidP="00000000" w:rsidRDefault="00000000" w:rsidRPr="00000000" w14:paraId="000009B2">
      <w:pPr>
        <w:spacing w:after="240" w:before="240" w:lineRule="auto"/>
        <w:rPr/>
      </w:pPr>
      <w:r w:rsidDel="00000000" w:rsidR="00000000" w:rsidRPr="00000000">
        <w:rPr>
          <w:rtl w:val="0"/>
        </w:rPr>
        <w:t xml:space="preserve">Once the evaluation is complete, the attorney moves on to developing legal strategies. They explain various legal options available to the client, such as negotiation, mediation, or litigation. Each option has distinct benefits and drawbacks tailored to the client's specific situation.</w:t>
      </w:r>
    </w:p>
    <w:p w:rsidR="00000000" w:rsidDel="00000000" w:rsidP="00000000" w:rsidRDefault="00000000" w:rsidRPr="00000000" w14:paraId="000009B3">
      <w:pPr>
        <w:spacing w:after="240" w:before="240" w:lineRule="auto"/>
        <w:rPr/>
      </w:pPr>
      <w:r w:rsidDel="00000000" w:rsidR="00000000" w:rsidRPr="00000000">
        <w:rPr>
          <w:rtl w:val="0"/>
        </w:rPr>
        <w:t xml:space="preserve">An attorney's expertise allows them to craft a strategy that aligns with the client's goals. They consider factors such as the potential for a settlement versus going to trial. This strategic planning empowers the client to make educated decisions.</w:t>
      </w:r>
    </w:p>
    <w:p w:rsidR="00000000" w:rsidDel="00000000" w:rsidP="00000000" w:rsidRDefault="00000000" w:rsidRPr="00000000" w14:paraId="000009B4">
      <w:pPr>
        <w:pStyle w:val="Heading3"/>
        <w:keepNext w:val="0"/>
        <w:keepLines w:val="0"/>
        <w:spacing w:before="280" w:lineRule="auto"/>
        <w:rPr>
          <w:b w:val="1"/>
          <w:color w:val="000000"/>
          <w:sz w:val="26"/>
          <w:szCs w:val="26"/>
        </w:rPr>
      </w:pPr>
      <w:bookmarkStart w:colFirst="0" w:colLast="0" w:name="_wgsy6boyqtcl" w:id="616"/>
      <w:bookmarkEnd w:id="616"/>
      <w:r w:rsidDel="00000000" w:rsidR="00000000" w:rsidRPr="00000000">
        <w:rPr>
          <w:b w:val="1"/>
          <w:color w:val="000000"/>
          <w:sz w:val="26"/>
          <w:szCs w:val="26"/>
          <w:rtl w:val="0"/>
        </w:rPr>
        <w:t xml:space="preserve">Legal Representation Through a Lawsuit</w:t>
      </w:r>
    </w:p>
    <w:p w:rsidR="00000000" w:rsidDel="00000000" w:rsidP="00000000" w:rsidRDefault="00000000" w:rsidRPr="00000000" w14:paraId="000009B5">
      <w:pPr>
        <w:spacing w:after="240" w:before="240" w:lineRule="auto"/>
        <w:rPr/>
      </w:pPr>
      <w:r w:rsidDel="00000000" w:rsidR="00000000" w:rsidRPr="00000000">
        <w:rPr>
          <w:rtl w:val="0"/>
        </w:rPr>
        <w:t xml:space="preserve">If a lawsuit becomes necessary, the attorney provides crucial representation. They prepare and file legal documents, ensuring adherence to deadlines and procedural rules. Their experience helps in articulating the arguments persuasively in court.</w:t>
      </w:r>
    </w:p>
    <w:p w:rsidR="00000000" w:rsidDel="00000000" w:rsidP="00000000" w:rsidRDefault="00000000" w:rsidRPr="00000000" w14:paraId="000009B6">
      <w:pPr>
        <w:spacing w:after="240" w:before="240" w:lineRule="auto"/>
        <w:rPr/>
      </w:pPr>
      <w:r w:rsidDel="00000000" w:rsidR="00000000" w:rsidRPr="00000000">
        <w:rPr>
          <w:rtl w:val="0"/>
        </w:rPr>
        <w:t xml:space="preserve">Throughout the lawsuit, the attorney communicates with the client, keeping them informed of progress. They also negotiate with the opposing party, striving for the best possible outcome. Effective legal representation can significantly influence the resolution of a case, protecting the client's interests at every stage.</w:t>
      </w:r>
    </w:p>
    <w:p w:rsidR="00000000" w:rsidDel="00000000" w:rsidP="00000000" w:rsidRDefault="00000000" w:rsidRPr="00000000" w14:paraId="000009B7">
      <w:pPr>
        <w:pStyle w:val="Heading2"/>
        <w:keepNext w:val="0"/>
        <w:keepLines w:val="0"/>
        <w:spacing w:after="80" w:lineRule="auto"/>
        <w:rPr>
          <w:sz w:val="34"/>
          <w:szCs w:val="34"/>
        </w:rPr>
      </w:pPr>
      <w:bookmarkStart w:colFirst="0" w:colLast="0" w:name="_q5gx0jkpjpvz" w:id="617"/>
      <w:bookmarkEnd w:id="617"/>
      <w:r w:rsidDel="00000000" w:rsidR="00000000" w:rsidRPr="00000000">
        <w:rPr>
          <w:sz w:val="34"/>
          <w:szCs w:val="34"/>
          <w:rtl w:val="0"/>
        </w:rPr>
        <w:t xml:space="preserve">Knowing Your Legal Rights and Options</w:t>
      </w:r>
    </w:p>
    <w:p w:rsidR="00000000" w:rsidDel="00000000" w:rsidP="00000000" w:rsidRDefault="00000000" w:rsidRPr="00000000" w14:paraId="000009B8">
      <w:pPr>
        <w:spacing w:after="240" w:before="240" w:lineRule="auto"/>
        <w:rPr/>
      </w:pPr>
      <w:r w:rsidDel="00000000" w:rsidR="00000000" w:rsidRPr="00000000">
        <w:rPr>
          <w:rtl w:val="0"/>
        </w:rPr>
        <w:t xml:space="preserve">Understanding legal rights and options is crucial for anyone facing legal issues. Distinguishing between various legal processes and knowing the right steps to take can significantly impact the outcomes of personal injury cases.</w:t>
      </w:r>
    </w:p>
    <w:p w:rsidR="00000000" w:rsidDel="00000000" w:rsidP="00000000" w:rsidRDefault="00000000" w:rsidRPr="00000000" w14:paraId="000009B9">
      <w:pPr>
        <w:pStyle w:val="Heading3"/>
        <w:keepNext w:val="0"/>
        <w:keepLines w:val="0"/>
        <w:spacing w:before="280" w:lineRule="auto"/>
        <w:rPr>
          <w:b w:val="1"/>
          <w:color w:val="000000"/>
          <w:sz w:val="26"/>
          <w:szCs w:val="26"/>
        </w:rPr>
      </w:pPr>
      <w:bookmarkStart w:colFirst="0" w:colLast="0" w:name="_jl9vmqn28nhn" w:id="618"/>
      <w:bookmarkEnd w:id="618"/>
      <w:r w:rsidDel="00000000" w:rsidR="00000000" w:rsidRPr="00000000">
        <w:rPr>
          <w:b w:val="1"/>
          <w:color w:val="000000"/>
          <w:sz w:val="26"/>
          <w:szCs w:val="26"/>
          <w:rtl w:val="0"/>
        </w:rPr>
        <w:t xml:space="preserve">Insights on Legal Issues</w:t>
      </w:r>
    </w:p>
    <w:p w:rsidR="00000000" w:rsidDel="00000000" w:rsidP="00000000" w:rsidRDefault="00000000" w:rsidRPr="00000000" w14:paraId="000009BA">
      <w:pPr>
        <w:spacing w:after="240" w:before="240" w:lineRule="auto"/>
        <w:rPr/>
      </w:pPr>
      <w:r w:rsidDel="00000000" w:rsidR="00000000" w:rsidRPr="00000000">
        <w:rPr>
          <w:rtl w:val="0"/>
        </w:rPr>
        <w:t xml:space="preserve">Legal issues can arise in many contexts, from personal injury claims to contract disputes. Each situation may involve unique rights that individuals possess under the law.</w:t>
      </w:r>
    </w:p>
    <w:p w:rsidR="00000000" w:rsidDel="00000000" w:rsidP="00000000" w:rsidRDefault="00000000" w:rsidRPr="00000000" w14:paraId="000009BB">
      <w:pPr>
        <w:spacing w:after="240" w:before="240" w:lineRule="auto"/>
        <w:rPr/>
      </w:pPr>
      <w:r w:rsidDel="00000000" w:rsidR="00000000" w:rsidRPr="00000000">
        <w:rPr>
          <w:rtl w:val="0"/>
        </w:rPr>
        <w:t xml:space="preserve">For example, a victim in a personal injury case has the right to seek compensation for medical expenses, lost wages, and pain and suffering.</w:t>
      </w:r>
    </w:p>
    <w:p w:rsidR="00000000" w:rsidDel="00000000" w:rsidP="00000000" w:rsidRDefault="00000000" w:rsidRPr="00000000" w14:paraId="000009BC">
      <w:pPr>
        <w:spacing w:after="240" w:before="240" w:lineRule="auto"/>
        <w:rPr/>
      </w:pPr>
      <w:r w:rsidDel="00000000" w:rsidR="00000000" w:rsidRPr="00000000">
        <w:rPr>
          <w:rtl w:val="0"/>
        </w:rPr>
        <w:t xml:space="preserve">Understanding these rights empowers individuals to make informed choices. It is essential to consult with a personal injury lawyer who can clarify legal needs and help navigate complex situations.</w:t>
      </w:r>
    </w:p>
    <w:p w:rsidR="00000000" w:rsidDel="00000000" w:rsidP="00000000" w:rsidRDefault="00000000" w:rsidRPr="00000000" w14:paraId="000009BD">
      <w:pPr>
        <w:pStyle w:val="Heading3"/>
        <w:keepNext w:val="0"/>
        <w:keepLines w:val="0"/>
        <w:spacing w:before="280" w:lineRule="auto"/>
        <w:rPr>
          <w:b w:val="1"/>
          <w:color w:val="000000"/>
          <w:sz w:val="26"/>
          <w:szCs w:val="26"/>
        </w:rPr>
      </w:pPr>
      <w:bookmarkStart w:colFirst="0" w:colLast="0" w:name="_7h8u6w28dev4" w:id="619"/>
      <w:bookmarkEnd w:id="619"/>
      <w:r w:rsidDel="00000000" w:rsidR="00000000" w:rsidRPr="00000000">
        <w:rPr>
          <w:b w:val="1"/>
          <w:color w:val="000000"/>
          <w:sz w:val="26"/>
          <w:szCs w:val="26"/>
          <w:rtl w:val="0"/>
        </w:rPr>
        <w:t xml:space="preserve">Understanding the Legal Process</w:t>
      </w:r>
    </w:p>
    <w:p w:rsidR="00000000" w:rsidDel="00000000" w:rsidP="00000000" w:rsidRDefault="00000000" w:rsidRPr="00000000" w14:paraId="000009BE">
      <w:pPr>
        <w:spacing w:after="240" w:before="240" w:lineRule="auto"/>
        <w:rPr/>
      </w:pPr>
      <w:r w:rsidDel="00000000" w:rsidR="00000000" w:rsidRPr="00000000">
        <w:rPr>
          <w:rtl w:val="0"/>
        </w:rPr>
        <w:t xml:space="preserve">The legal process can be intricate and often overwhelming. Knowing how the legal system works is vital for anyone considering legal action.</w:t>
      </w:r>
    </w:p>
    <w:p w:rsidR="00000000" w:rsidDel="00000000" w:rsidP="00000000" w:rsidRDefault="00000000" w:rsidRPr="00000000" w14:paraId="000009BF">
      <w:pPr>
        <w:spacing w:after="240" w:before="240" w:lineRule="auto"/>
        <w:rPr/>
      </w:pPr>
      <w:r w:rsidDel="00000000" w:rsidR="00000000" w:rsidRPr="00000000">
        <w:rPr>
          <w:rtl w:val="0"/>
        </w:rPr>
        <w:t xml:space="preserve">Typically, a case begins with the filing of a complaint, followed by evidence gathering and potential negotiations.</w:t>
      </w:r>
    </w:p>
    <w:p w:rsidR="00000000" w:rsidDel="00000000" w:rsidP="00000000" w:rsidRDefault="00000000" w:rsidRPr="00000000" w14:paraId="000009C0">
      <w:pPr>
        <w:spacing w:after="240" w:before="240" w:lineRule="auto"/>
        <w:rPr/>
      </w:pPr>
      <w:r w:rsidDel="00000000" w:rsidR="00000000" w:rsidRPr="00000000">
        <w:rPr>
          <w:rtl w:val="0"/>
        </w:rPr>
        <w:t xml:space="preserve">Personal injury attorneys often focus on gathering documentation, including medical records and witness statements. This evidence is crucial for establishing a case and ensuring an effective representation if the matter goes to court.</w:t>
      </w:r>
    </w:p>
    <w:p w:rsidR="00000000" w:rsidDel="00000000" w:rsidP="00000000" w:rsidRDefault="00000000" w:rsidRPr="00000000" w14:paraId="000009C1">
      <w:pPr>
        <w:spacing w:after="240" w:before="240" w:lineRule="auto"/>
        <w:rPr/>
      </w:pPr>
      <w:r w:rsidDel="00000000" w:rsidR="00000000" w:rsidRPr="00000000">
        <w:rPr>
          <w:rtl w:val="0"/>
        </w:rPr>
        <w:t xml:space="preserve">Being comfortable with the steps involved can reduce confusion and anxiety.</w:t>
      </w:r>
    </w:p>
    <w:p w:rsidR="00000000" w:rsidDel="00000000" w:rsidP="00000000" w:rsidRDefault="00000000" w:rsidRPr="00000000" w14:paraId="000009C2">
      <w:pPr>
        <w:pStyle w:val="Heading3"/>
        <w:keepNext w:val="0"/>
        <w:keepLines w:val="0"/>
        <w:spacing w:before="280" w:lineRule="auto"/>
        <w:rPr>
          <w:b w:val="1"/>
          <w:color w:val="000000"/>
          <w:sz w:val="26"/>
          <w:szCs w:val="26"/>
        </w:rPr>
      </w:pPr>
      <w:bookmarkStart w:colFirst="0" w:colLast="0" w:name="_9emvfjksix7a" w:id="620"/>
      <w:bookmarkEnd w:id="620"/>
      <w:r w:rsidDel="00000000" w:rsidR="00000000" w:rsidRPr="00000000">
        <w:rPr>
          <w:b w:val="1"/>
          <w:color w:val="000000"/>
          <w:sz w:val="26"/>
          <w:szCs w:val="26"/>
          <w:rtl w:val="0"/>
        </w:rPr>
        <w:t xml:space="preserve">Determining Your Next Steps</w:t>
      </w:r>
    </w:p>
    <w:p w:rsidR="00000000" w:rsidDel="00000000" w:rsidP="00000000" w:rsidRDefault="00000000" w:rsidRPr="00000000" w14:paraId="000009C3">
      <w:pPr>
        <w:spacing w:after="240" w:before="240" w:lineRule="auto"/>
        <w:rPr/>
      </w:pPr>
      <w:r w:rsidDel="00000000" w:rsidR="00000000" w:rsidRPr="00000000">
        <w:rPr>
          <w:rtl w:val="0"/>
        </w:rPr>
        <w:t xml:space="preserve">Identifying the next steps after understanding legal rights and the process is crucial. Each case is unique, so the path forward will depend on specific circumstances.</w:t>
      </w:r>
    </w:p>
    <w:p w:rsidR="00000000" w:rsidDel="00000000" w:rsidP="00000000" w:rsidRDefault="00000000" w:rsidRPr="00000000" w14:paraId="000009C4">
      <w:pPr>
        <w:spacing w:after="240" w:before="240" w:lineRule="auto"/>
        <w:rPr/>
      </w:pPr>
      <w:r w:rsidDel="00000000" w:rsidR="00000000" w:rsidRPr="00000000">
        <w:rPr>
          <w:rtl w:val="0"/>
        </w:rPr>
        <w:t xml:space="preserve">The first step is often to consult with an attorney who specializes in the relevant legal area. This initial meeting can clarify options that may include filing a lawsuit or negotiating a settlement.</w:t>
      </w:r>
    </w:p>
    <w:p w:rsidR="00000000" w:rsidDel="00000000" w:rsidP="00000000" w:rsidRDefault="00000000" w:rsidRPr="00000000" w14:paraId="000009C5">
      <w:pPr>
        <w:spacing w:after="240" w:before="240" w:lineRule="auto"/>
        <w:rPr/>
      </w:pPr>
      <w:r w:rsidDel="00000000" w:rsidR="00000000" w:rsidRPr="00000000">
        <w:rPr>
          <w:rtl w:val="0"/>
        </w:rPr>
        <w:t xml:space="preserve">It is essential to evaluate personal goals and the resources available. Seeking legal advice can help formulate a plan that aligns with one’s best interests.</w:t>
      </w:r>
    </w:p>
    <w:p w:rsidR="00000000" w:rsidDel="00000000" w:rsidP="00000000" w:rsidRDefault="00000000" w:rsidRPr="00000000" w14:paraId="000009C6">
      <w:pPr>
        <w:pStyle w:val="Heading2"/>
        <w:keepNext w:val="0"/>
        <w:keepLines w:val="0"/>
        <w:spacing w:after="80" w:lineRule="auto"/>
        <w:rPr>
          <w:sz w:val="34"/>
          <w:szCs w:val="34"/>
        </w:rPr>
      </w:pPr>
      <w:bookmarkStart w:colFirst="0" w:colLast="0" w:name="_7ipu7a2inkrn" w:id="621"/>
      <w:bookmarkEnd w:id="621"/>
      <w:r w:rsidDel="00000000" w:rsidR="00000000" w:rsidRPr="00000000">
        <w:rPr>
          <w:sz w:val="34"/>
          <w:szCs w:val="34"/>
          <w:rtl w:val="0"/>
        </w:rPr>
        <w:t xml:space="preserve">Choosing the Right Law Firm</w:t>
      </w:r>
    </w:p>
    <w:p w:rsidR="00000000" w:rsidDel="00000000" w:rsidP="00000000" w:rsidRDefault="00000000" w:rsidRPr="00000000" w14:paraId="000009C7">
      <w:pPr>
        <w:spacing w:after="240" w:before="240" w:lineRule="auto"/>
        <w:rPr/>
      </w:pPr>
      <w:r w:rsidDel="00000000" w:rsidR="00000000" w:rsidRPr="00000000">
        <w:rPr>
          <w:rtl w:val="0"/>
        </w:rPr>
        <w:t xml:space="preserve">Selecting the appropriate law firm is crucial for effective legal representation. It involves evaluating credentials, understanding the firm's approach, and ensuring a good fit between the client and the attorney.</w:t>
      </w:r>
    </w:p>
    <w:p w:rsidR="00000000" w:rsidDel="00000000" w:rsidP="00000000" w:rsidRDefault="00000000" w:rsidRPr="00000000" w14:paraId="000009C8">
      <w:pPr>
        <w:pStyle w:val="Heading3"/>
        <w:keepNext w:val="0"/>
        <w:keepLines w:val="0"/>
        <w:spacing w:before="280" w:lineRule="auto"/>
        <w:rPr>
          <w:b w:val="1"/>
          <w:color w:val="000000"/>
          <w:sz w:val="26"/>
          <w:szCs w:val="26"/>
        </w:rPr>
      </w:pPr>
      <w:bookmarkStart w:colFirst="0" w:colLast="0" w:name="_difiwze0b4n9" w:id="622"/>
      <w:bookmarkEnd w:id="622"/>
      <w:r w:rsidDel="00000000" w:rsidR="00000000" w:rsidRPr="00000000">
        <w:rPr>
          <w:b w:val="1"/>
          <w:color w:val="000000"/>
          <w:sz w:val="26"/>
          <w:szCs w:val="26"/>
          <w:rtl w:val="0"/>
        </w:rPr>
        <w:t xml:space="preserve">Evaluating Law Firm's Credentials</w:t>
      </w:r>
    </w:p>
    <w:p w:rsidR="00000000" w:rsidDel="00000000" w:rsidP="00000000" w:rsidRDefault="00000000" w:rsidRPr="00000000" w14:paraId="000009C9">
      <w:pPr>
        <w:spacing w:after="240" w:before="240" w:lineRule="auto"/>
        <w:rPr/>
      </w:pPr>
      <w:r w:rsidDel="00000000" w:rsidR="00000000" w:rsidRPr="00000000">
        <w:rPr>
          <w:rtl w:val="0"/>
        </w:rPr>
        <w:t xml:space="preserve">When assessing a law firm, it’s essential to verify its credentials. This includes checking the firm’s educational background, years of experience, and any special certifications in relevant areas of law.</w:t>
      </w:r>
    </w:p>
    <w:p w:rsidR="00000000" w:rsidDel="00000000" w:rsidP="00000000" w:rsidRDefault="00000000" w:rsidRPr="00000000" w14:paraId="000009CA">
      <w:pPr>
        <w:pStyle w:val="Heading3"/>
        <w:keepNext w:val="0"/>
        <w:keepLines w:val="0"/>
        <w:spacing w:before="280" w:lineRule="auto"/>
        <w:rPr>
          <w:b w:val="1"/>
          <w:color w:val="000000"/>
          <w:sz w:val="26"/>
          <w:szCs w:val="26"/>
        </w:rPr>
      </w:pPr>
      <w:bookmarkStart w:colFirst="0" w:colLast="0" w:name="_sarv9k4ecr1g" w:id="623"/>
      <w:bookmarkEnd w:id="623"/>
      <w:r w:rsidDel="00000000" w:rsidR="00000000" w:rsidRPr="00000000">
        <w:rPr>
          <w:b w:val="1"/>
          <w:color w:val="000000"/>
          <w:sz w:val="26"/>
          <w:szCs w:val="26"/>
          <w:rtl w:val="0"/>
        </w:rPr>
        <w:t xml:space="preserve">Key Considerations</w:t>
      </w:r>
    </w:p>
    <w:p w:rsidR="00000000" w:rsidDel="00000000" w:rsidP="00000000" w:rsidRDefault="00000000" w:rsidRPr="00000000" w14:paraId="000009CB">
      <w:pPr>
        <w:numPr>
          <w:ilvl w:val="0"/>
          <w:numId w:val="49"/>
        </w:numPr>
        <w:spacing w:after="0" w:afterAutospacing="0" w:before="240" w:lineRule="auto"/>
        <w:ind w:left="720" w:hanging="360"/>
      </w:pPr>
      <w:r w:rsidDel="00000000" w:rsidR="00000000" w:rsidRPr="00000000">
        <w:rPr>
          <w:b w:val="1"/>
          <w:rtl w:val="0"/>
        </w:rPr>
        <w:t xml:space="preserve">Licensing</w:t>
      </w:r>
      <w:r w:rsidDel="00000000" w:rsidR="00000000" w:rsidRPr="00000000">
        <w:rPr>
          <w:rtl w:val="0"/>
        </w:rPr>
        <w:t xml:space="preserve">: Ensure the firm is licensed to practice in your state.</w:t>
      </w:r>
    </w:p>
    <w:p w:rsidR="00000000" w:rsidDel="00000000" w:rsidP="00000000" w:rsidRDefault="00000000" w:rsidRPr="00000000" w14:paraId="000009CC">
      <w:pPr>
        <w:numPr>
          <w:ilvl w:val="0"/>
          <w:numId w:val="49"/>
        </w:numPr>
        <w:spacing w:after="0" w:afterAutospacing="0" w:before="0" w:beforeAutospacing="0" w:lineRule="auto"/>
        <w:ind w:left="720" w:hanging="360"/>
      </w:pPr>
      <w:r w:rsidDel="00000000" w:rsidR="00000000" w:rsidRPr="00000000">
        <w:rPr>
          <w:b w:val="1"/>
          <w:rtl w:val="0"/>
        </w:rPr>
        <w:t xml:space="preserve">Track Record</w:t>
      </w:r>
      <w:r w:rsidDel="00000000" w:rsidR="00000000" w:rsidRPr="00000000">
        <w:rPr>
          <w:rtl w:val="0"/>
        </w:rPr>
        <w:t xml:space="preserve">: Review case outcomes and client testimonials.</w:t>
      </w:r>
    </w:p>
    <w:p w:rsidR="00000000" w:rsidDel="00000000" w:rsidP="00000000" w:rsidRDefault="00000000" w:rsidRPr="00000000" w14:paraId="000009CD">
      <w:pPr>
        <w:numPr>
          <w:ilvl w:val="0"/>
          <w:numId w:val="49"/>
        </w:numPr>
        <w:spacing w:after="240" w:before="0" w:beforeAutospacing="0" w:lineRule="auto"/>
        <w:ind w:left="720" w:hanging="360"/>
      </w:pPr>
      <w:r w:rsidDel="00000000" w:rsidR="00000000" w:rsidRPr="00000000">
        <w:rPr>
          <w:b w:val="1"/>
          <w:rtl w:val="0"/>
        </w:rPr>
        <w:t xml:space="preserve">Professional Memberships</w:t>
      </w:r>
      <w:r w:rsidDel="00000000" w:rsidR="00000000" w:rsidRPr="00000000">
        <w:rPr>
          <w:rtl w:val="0"/>
        </w:rPr>
        <w:t xml:space="preserve">: Membership in reputable legal associations adds credibility.</w:t>
      </w:r>
    </w:p>
    <w:p w:rsidR="00000000" w:rsidDel="00000000" w:rsidP="00000000" w:rsidRDefault="00000000" w:rsidRPr="00000000" w14:paraId="000009CE">
      <w:pPr>
        <w:spacing w:after="240" w:before="240" w:lineRule="auto"/>
        <w:rPr/>
      </w:pPr>
      <w:r w:rsidDel="00000000" w:rsidR="00000000" w:rsidRPr="00000000">
        <w:rPr>
          <w:rtl w:val="0"/>
        </w:rPr>
        <w:t xml:space="preserve">These factors can indicate the firm's level of expertise and reliability, helping clients make informed decisions.</w:t>
      </w:r>
    </w:p>
    <w:p w:rsidR="00000000" w:rsidDel="00000000" w:rsidP="00000000" w:rsidRDefault="00000000" w:rsidRPr="00000000" w14:paraId="000009CF">
      <w:pPr>
        <w:pStyle w:val="Heading3"/>
        <w:keepNext w:val="0"/>
        <w:keepLines w:val="0"/>
        <w:spacing w:before="280" w:lineRule="auto"/>
        <w:rPr>
          <w:b w:val="1"/>
          <w:color w:val="000000"/>
          <w:sz w:val="26"/>
          <w:szCs w:val="26"/>
        </w:rPr>
      </w:pPr>
      <w:bookmarkStart w:colFirst="0" w:colLast="0" w:name="_lutdobsucvfz" w:id="624"/>
      <w:bookmarkEnd w:id="624"/>
      <w:r w:rsidDel="00000000" w:rsidR="00000000" w:rsidRPr="00000000">
        <w:rPr>
          <w:b w:val="1"/>
          <w:color w:val="000000"/>
          <w:sz w:val="26"/>
          <w:szCs w:val="26"/>
          <w:rtl w:val="0"/>
        </w:rPr>
        <w:t xml:space="preserve">Law Firm's Approach to Client Cases</w:t>
      </w:r>
    </w:p>
    <w:p w:rsidR="00000000" w:rsidDel="00000000" w:rsidP="00000000" w:rsidRDefault="00000000" w:rsidRPr="00000000" w14:paraId="000009D0">
      <w:pPr>
        <w:spacing w:after="240" w:before="240" w:lineRule="auto"/>
        <w:rPr/>
      </w:pPr>
      <w:r w:rsidDel="00000000" w:rsidR="00000000" w:rsidRPr="00000000">
        <w:rPr>
          <w:rtl w:val="0"/>
        </w:rPr>
        <w:t xml:space="preserve">It’s vital to understand how a law firm approaches its client cases. Each firm may have a unique strategy regarding legal advice and case handling.</w:t>
      </w:r>
    </w:p>
    <w:p w:rsidR="00000000" w:rsidDel="00000000" w:rsidP="00000000" w:rsidRDefault="00000000" w:rsidRPr="00000000" w14:paraId="000009D1">
      <w:pPr>
        <w:pStyle w:val="Heading3"/>
        <w:keepNext w:val="0"/>
        <w:keepLines w:val="0"/>
        <w:spacing w:before="280" w:lineRule="auto"/>
        <w:rPr>
          <w:b w:val="1"/>
          <w:color w:val="000000"/>
          <w:sz w:val="26"/>
          <w:szCs w:val="26"/>
        </w:rPr>
      </w:pPr>
      <w:bookmarkStart w:colFirst="0" w:colLast="0" w:name="_kv8kxu5zsmch" w:id="625"/>
      <w:bookmarkEnd w:id="625"/>
      <w:r w:rsidDel="00000000" w:rsidR="00000000" w:rsidRPr="00000000">
        <w:rPr>
          <w:b w:val="1"/>
          <w:color w:val="000000"/>
          <w:sz w:val="26"/>
          <w:szCs w:val="26"/>
          <w:rtl w:val="0"/>
        </w:rPr>
        <w:t xml:space="preserve">What to Look For</w:t>
      </w:r>
    </w:p>
    <w:p w:rsidR="00000000" w:rsidDel="00000000" w:rsidP="00000000" w:rsidRDefault="00000000" w:rsidRPr="00000000" w14:paraId="000009D2">
      <w:pPr>
        <w:numPr>
          <w:ilvl w:val="0"/>
          <w:numId w:val="29"/>
        </w:numPr>
        <w:spacing w:after="0" w:afterAutospacing="0" w:before="240" w:lineRule="auto"/>
        <w:ind w:left="720" w:hanging="360"/>
      </w:pPr>
      <w:r w:rsidDel="00000000" w:rsidR="00000000" w:rsidRPr="00000000">
        <w:rPr>
          <w:b w:val="1"/>
          <w:rtl w:val="0"/>
        </w:rPr>
        <w:t xml:space="preserve">Communication Style</w:t>
      </w:r>
      <w:r w:rsidDel="00000000" w:rsidR="00000000" w:rsidRPr="00000000">
        <w:rPr>
          <w:rtl w:val="0"/>
        </w:rPr>
        <w:t xml:space="preserve">: How well do they listen to clients? Clear communication is essential.</w:t>
      </w:r>
    </w:p>
    <w:p w:rsidR="00000000" w:rsidDel="00000000" w:rsidP="00000000" w:rsidRDefault="00000000" w:rsidRPr="00000000" w14:paraId="000009D3">
      <w:pPr>
        <w:numPr>
          <w:ilvl w:val="0"/>
          <w:numId w:val="29"/>
        </w:numPr>
        <w:spacing w:after="0" w:afterAutospacing="0" w:before="0" w:beforeAutospacing="0" w:lineRule="auto"/>
        <w:ind w:left="720" w:hanging="360"/>
      </w:pPr>
      <w:r w:rsidDel="00000000" w:rsidR="00000000" w:rsidRPr="00000000">
        <w:rPr>
          <w:b w:val="1"/>
          <w:rtl w:val="0"/>
        </w:rPr>
        <w:t xml:space="preserve">Personalized Service</w:t>
      </w:r>
      <w:r w:rsidDel="00000000" w:rsidR="00000000" w:rsidRPr="00000000">
        <w:rPr>
          <w:rtl w:val="0"/>
        </w:rPr>
        <w:t xml:space="preserve">: A firm that tailors its services to individual needs demonstrates commitment.</w:t>
      </w:r>
    </w:p>
    <w:p w:rsidR="00000000" w:rsidDel="00000000" w:rsidP="00000000" w:rsidRDefault="00000000" w:rsidRPr="00000000" w14:paraId="000009D4">
      <w:pPr>
        <w:numPr>
          <w:ilvl w:val="0"/>
          <w:numId w:val="29"/>
        </w:numPr>
        <w:spacing w:after="240" w:before="0" w:beforeAutospacing="0" w:lineRule="auto"/>
        <w:ind w:left="720" w:hanging="360"/>
      </w:pPr>
      <w:r w:rsidDel="00000000" w:rsidR="00000000" w:rsidRPr="00000000">
        <w:rPr>
          <w:b w:val="1"/>
          <w:rtl w:val="0"/>
        </w:rPr>
        <w:t xml:space="preserve">Free Consultation</w:t>
      </w:r>
      <w:r w:rsidDel="00000000" w:rsidR="00000000" w:rsidRPr="00000000">
        <w:rPr>
          <w:rtl w:val="0"/>
        </w:rPr>
        <w:t xml:space="preserve">: Many firms offer a free lawyer consultation. This allows potential clients to gauge compatibility without financial pressure.</w:t>
      </w:r>
    </w:p>
    <w:p w:rsidR="00000000" w:rsidDel="00000000" w:rsidP="00000000" w:rsidRDefault="00000000" w:rsidRPr="00000000" w14:paraId="000009D5">
      <w:pPr>
        <w:spacing w:after="240" w:before="240" w:lineRule="auto"/>
        <w:rPr/>
      </w:pPr>
      <w:r w:rsidDel="00000000" w:rsidR="00000000" w:rsidRPr="00000000">
        <w:rPr>
          <w:rtl w:val="0"/>
        </w:rPr>
        <w:t xml:space="preserve">This insight into the firm’s methodology can reveal its level of dedication to achieving positive outcomes for clients.</w:t>
      </w:r>
    </w:p>
    <w:p w:rsidR="00000000" w:rsidDel="00000000" w:rsidP="00000000" w:rsidRDefault="00000000" w:rsidRPr="00000000" w14:paraId="000009D6">
      <w:pPr>
        <w:pStyle w:val="Heading3"/>
        <w:keepNext w:val="0"/>
        <w:keepLines w:val="0"/>
        <w:spacing w:before="280" w:lineRule="auto"/>
        <w:rPr>
          <w:b w:val="1"/>
          <w:color w:val="000000"/>
          <w:sz w:val="26"/>
          <w:szCs w:val="26"/>
        </w:rPr>
      </w:pPr>
      <w:bookmarkStart w:colFirst="0" w:colLast="0" w:name="_796x6ubmswch" w:id="626"/>
      <w:bookmarkEnd w:id="626"/>
      <w:r w:rsidDel="00000000" w:rsidR="00000000" w:rsidRPr="00000000">
        <w:rPr>
          <w:b w:val="1"/>
          <w:color w:val="000000"/>
          <w:sz w:val="26"/>
          <w:szCs w:val="26"/>
          <w:rtl w:val="0"/>
        </w:rPr>
        <w:t xml:space="preserve">The Importance of a Right Fit</w:t>
      </w:r>
    </w:p>
    <w:p w:rsidR="00000000" w:rsidDel="00000000" w:rsidP="00000000" w:rsidRDefault="00000000" w:rsidRPr="00000000" w14:paraId="000009D7">
      <w:pPr>
        <w:spacing w:after="240" w:before="240" w:lineRule="auto"/>
        <w:rPr/>
      </w:pPr>
      <w:r w:rsidDel="00000000" w:rsidR="00000000" w:rsidRPr="00000000">
        <w:rPr>
          <w:rtl w:val="0"/>
        </w:rPr>
        <w:t xml:space="preserve">Finding a lawyer who aligns with personal preferences is paramount. The right fit can significantly influence the attorney-client relationship and the effectiveness of representation.</w:t>
      </w:r>
    </w:p>
    <w:p w:rsidR="00000000" w:rsidDel="00000000" w:rsidP="00000000" w:rsidRDefault="00000000" w:rsidRPr="00000000" w14:paraId="000009D8">
      <w:pPr>
        <w:pStyle w:val="Heading3"/>
        <w:keepNext w:val="0"/>
        <w:keepLines w:val="0"/>
        <w:spacing w:before="280" w:lineRule="auto"/>
        <w:rPr>
          <w:b w:val="1"/>
          <w:color w:val="000000"/>
          <w:sz w:val="26"/>
          <w:szCs w:val="26"/>
        </w:rPr>
      </w:pPr>
      <w:bookmarkStart w:colFirst="0" w:colLast="0" w:name="_f1640dhnintf" w:id="627"/>
      <w:bookmarkEnd w:id="627"/>
      <w:r w:rsidDel="00000000" w:rsidR="00000000" w:rsidRPr="00000000">
        <w:rPr>
          <w:b w:val="1"/>
          <w:color w:val="000000"/>
          <w:sz w:val="26"/>
          <w:szCs w:val="26"/>
          <w:rtl w:val="0"/>
        </w:rPr>
        <w:t xml:space="preserve">Considerations for a Good Fit</w:t>
      </w:r>
    </w:p>
    <w:p w:rsidR="00000000" w:rsidDel="00000000" w:rsidP="00000000" w:rsidRDefault="00000000" w:rsidRPr="00000000" w14:paraId="000009D9">
      <w:pPr>
        <w:numPr>
          <w:ilvl w:val="0"/>
          <w:numId w:val="19"/>
        </w:numPr>
        <w:spacing w:after="0" w:afterAutospacing="0" w:before="240" w:lineRule="auto"/>
        <w:ind w:left="720" w:hanging="360"/>
      </w:pPr>
      <w:r w:rsidDel="00000000" w:rsidR="00000000" w:rsidRPr="00000000">
        <w:rPr>
          <w:b w:val="1"/>
          <w:rtl w:val="0"/>
        </w:rPr>
        <w:t xml:space="preserve">Comfort Level</w:t>
      </w:r>
      <w:r w:rsidDel="00000000" w:rsidR="00000000" w:rsidRPr="00000000">
        <w:rPr>
          <w:rtl w:val="0"/>
        </w:rPr>
        <w:t xml:space="preserve">: Clients should feel at ease discussing their cases openly.</w:t>
      </w:r>
    </w:p>
    <w:p w:rsidR="00000000" w:rsidDel="00000000" w:rsidP="00000000" w:rsidRDefault="00000000" w:rsidRPr="00000000" w14:paraId="000009DA">
      <w:pPr>
        <w:numPr>
          <w:ilvl w:val="0"/>
          <w:numId w:val="19"/>
        </w:numPr>
        <w:spacing w:after="0" w:afterAutospacing="0" w:before="0" w:beforeAutospacing="0" w:lineRule="auto"/>
        <w:ind w:left="720" w:hanging="360"/>
      </w:pPr>
      <w:r w:rsidDel="00000000" w:rsidR="00000000" w:rsidRPr="00000000">
        <w:rPr>
          <w:b w:val="1"/>
          <w:rtl w:val="0"/>
        </w:rPr>
        <w:t xml:space="preserve">Values and Approach</w:t>
      </w:r>
      <w:r w:rsidDel="00000000" w:rsidR="00000000" w:rsidRPr="00000000">
        <w:rPr>
          <w:rtl w:val="0"/>
        </w:rPr>
        <w:t xml:space="preserve">: Shared values can enhance collaboration and understanding.</w:t>
      </w:r>
    </w:p>
    <w:p w:rsidR="00000000" w:rsidDel="00000000" w:rsidP="00000000" w:rsidRDefault="00000000" w:rsidRPr="00000000" w14:paraId="000009DB">
      <w:pPr>
        <w:numPr>
          <w:ilvl w:val="0"/>
          <w:numId w:val="19"/>
        </w:numPr>
        <w:spacing w:after="240" w:before="0" w:beforeAutospacing="0" w:lineRule="auto"/>
        <w:ind w:left="720" w:hanging="360"/>
      </w:pPr>
      <w:r w:rsidDel="00000000" w:rsidR="00000000" w:rsidRPr="00000000">
        <w:rPr>
          <w:b w:val="1"/>
          <w:rtl w:val="0"/>
        </w:rPr>
        <w:t xml:space="preserve">Availability</w:t>
      </w:r>
      <w:r w:rsidDel="00000000" w:rsidR="00000000" w:rsidRPr="00000000">
        <w:rPr>
          <w:rtl w:val="0"/>
        </w:rPr>
        <w:t xml:space="preserve">: Assess whether the firm has the capacity to manage the client’s needs.</w:t>
      </w:r>
    </w:p>
    <w:p w:rsidR="00000000" w:rsidDel="00000000" w:rsidP="00000000" w:rsidRDefault="00000000" w:rsidRPr="00000000" w14:paraId="000009DC">
      <w:pPr>
        <w:spacing w:after="240" w:before="240" w:lineRule="auto"/>
        <w:rPr/>
      </w:pPr>
      <w:r w:rsidDel="00000000" w:rsidR="00000000" w:rsidRPr="00000000">
        <w:rPr>
          <w:rtl w:val="0"/>
        </w:rPr>
        <w:t xml:space="preserve">Ultimately, a harmonious relationship fosters better communication and results in more effective legal support.</w:t>
      </w:r>
    </w:p>
    <w:p w:rsidR="00000000" w:rsidDel="00000000" w:rsidP="00000000" w:rsidRDefault="00000000" w:rsidRPr="00000000" w14:paraId="000009DD">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85.jpg"/><Relationship Id="rId84" Type="http://schemas.openxmlformats.org/officeDocument/2006/relationships/image" Target="media/image88.jpg"/><Relationship Id="rId83" Type="http://schemas.openxmlformats.org/officeDocument/2006/relationships/image" Target="media/image80.jpg"/><Relationship Id="rId42" Type="http://schemas.openxmlformats.org/officeDocument/2006/relationships/image" Target="media/image68.jpg"/><Relationship Id="rId86" Type="http://schemas.openxmlformats.org/officeDocument/2006/relationships/image" Target="media/image86.jpg"/><Relationship Id="rId41" Type="http://schemas.openxmlformats.org/officeDocument/2006/relationships/image" Target="media/image69.jpg"/><Relationship Id="rId85" Type="http://schemas.openxmlformats.org/officeDocument/2006/relationships/image" Target="media/image61.jpg"/><Relationship Id="rId44" Type="http://schemas.openxmlformats.org/officeDocument/2006/relationships/image" Target="media/image18.jpg"/><Relationship Id="rId88" Type="http://schemas.openxmlformats.org/officeDocument/2006/relationships/image" Target="media/image6.jpg"/><Relationship Id="rId43" Type="http://schemas.openxmlformats.org/officeDocument/2006/relationships/image" Target="media/image9.jpg"/><Relationship Id="rId87" Type="http://schemas.openxmlformats.org/officeDocument/2006/relationships/image" Target="media/image31.jpg"/><Relationship Id="rId46" Type="http://schemas.openxmlformats.org/officeDocument/2006/relationships/image" Target="media/image51.jpg"/><Relationship Id="rId45" Type="http://schemas.openxmlformats.org/officeDocument/2006/relationships/image" Target="media/image21.jpg"/><Relationship Id="rId89" Type="http://schemas.openxmlformats.org/officeDocument/2006/relationships/image" Target="media/image2.jpg"/><Relationship Id="rId80" Type="http://schemas.openxmlformats.org/officeDocument/2006/relationships/image" Target="media/image54.jpg"/><Relationship Id="rId82" Type="http://schemas.openxmlformats.org/officeDocument/2006/relationships/image" Target="media/image29.jpg"/><Relationship Id="rId81" Type="http://schemas.openxmlformats.org/officeDocument/2006/relationships/image" Target="media/image4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3.jpg"/><Relationship Id="rId48" Type="http://schemas.openxmlformats.org/officeDocument/2006/relationships/image" Target="media/image75.jpg"/><Relationship Id="rId47" Type="http://schemas.openxmlformats.org/officeDocument/2006/relationships/image" Target="media/image89.jpg"/><Relationship Id="rId49" Type="http://schemas.openxmlformats.org/officeDocument/2006/relationships/image" Target="media/image25.jpg"/><Relationship Id="rId5" Type="http://schemas.openxmlformats.org/officeDocument/2006/relationships/styles" Target="styles.xml"/><Relationship Id="rId6" Type="http://schemas.openxmlformats.org/officeDocument/2006/relationships/image" Target="media/image22.jpg"/><Relationship Id="rId7" Type="http://schemas.openxmlformats.org/officeDocument/2006/relationships/image" Target="media/image10.jpg"/><Relationship Id="rId8" Type="http://schemas.openxmlformats.org/officeDocument/2006/relationships/image" Target="media/image41.jpg"/><Relationship Id="rId73" Type="http://schemas.openxmlformats.org/officeDocument/2006/relationships/image" Target="media/image82.jpg"/><Relationship Id="rId72" Type="http://schemas.openxmlformats.org/officeDocument/2006/relationships/image" Target="media/image66.jpg"/><Relationship Id="rId31" Type="http://schemas.openxmlformats.org/officeDocument/2006/relationships/image" Target="media/image64.jpg"/><Relationship Id="rId75" Type="http://schemas.openxmlformats.org/officeDocument/2006/relationships/image" Target="media/image84.jpg"/><Relationship Id="rId30" Type="http://schemas.openxmlformats.org/officeDocument/2006/relationships/image" Target="media/image32.jpg"/><Relationship Id="rId74" Type="http://schemas.openxmlformats.org/officeDocument/2006/relationships/image" Target="media/image42.jpg"/><Relationship Id="rId33" Type="http://schemas.openxmlformats.org/officeDocument/2006/relationships/image" Target="media/image53.jpg"/><Relationship Id="rId77" Type="http://schemas.openxmlformats.org/officeDocument/2006/relationships/image" Target="media/image52.jpg"/><Relationship Id="rId32" Type="http://schemas.openxmlformats.org/officeDocument/2006/relationships/image" Target="media/image35.jpg"/><Relationship Id="rId76" Type="http://schemas.openxmlformats.org/officeDocument/2006/relationships/image" Target="media/image47.jpg"/><Relationship Id="rId35" Type="http://schemas.openxmlformats.org/officeDocument/2006/relationships/image" Target="media/image71.jpg"/><Relationship Id="rId79" Type="http://schemas.openxmlformats.org/officeDocument/2006/relationships/image" Target="media/image27.jpg"/><Relationship Id="rId34" Type="http://schemas.openxmlformats.org/officeDocument/2006/relationships/image" Target="media/image50.jpg"/><Relationship Id="rId78" Type="http://schemas.openxmlformats.org/officeDocument/2006/relationships/image" Target="media/image11.jpg"/><Relationship Id="rId71" Type="http://schemas.openxmlformats.org/officeDocument/2006/relationships/image" Target="media/image67.jpg"/><Relationship Id="rId70" Type="http://schemas.openxmlformats.org/officeDocument/2006/relationships/image" Target="media/image44.jpg"/><Relationship Id="rId37" Type="http://schemas.openxmlformats.org/officeDocument/2006/relationships/image" Target="media/image16.jpg"/><Relationship Id="rId36" Type="http://schemas.openxmlformats.org/officeDocument/2006/relationships/image" Target="media/image77.jpg"/><Relationship Id="rId39" Type="http://schemas.openxmlformats.org/officeDocument/2006/relationships/image" Target="media/image63.jpg"/><Relationship Id="rId38" Type="http://schemas.openxmlformats.org/officeDocument/2006/relationships/image" Target="media/image74.jpg"/><Relationship Id="rId62" Type="http://schemas.openxmlformats.org/officeDocument/2006/relationships/image" Target="media/image55.jpg"/><Relationship Id="rId61" Type="http://schemas.openxmlformats.org/officeDocument/2006/relationships/image" Target="media/image26.jpg"/><Relationship Id="rId20" Type="http://schemas.openxmlformats.org/officeDocument/2006/relationships/image" Target="media/image76.jpg"/><Relationship Id="rId64" Type="http://schemas.openxmlformats.org/officeDocument/2006/relationships/image" Target="media/image34.jpg"/><Relationship Id="rId63" Type="http://schemas.openxmlformats.org/officeDocument/2006/relationships/image" Target="media/image23.jpg"/><Relationship Id="rId22" Type="http://schemas.openxmlformats.org/officeDocument/2006/relationships/image" Target="media/image8.jpg"/><Relationship Id="rId66" Type="http://schemas.openxmlformats.org/officeDocument/2006/relationships/image" Target="media/image36.jpg"/><Relationship Id="rId21" Type="http://schemas.openxmlformats.org/officeDocument/2006/relationships/image" Target="media/image58.jpg"/><Relationship Id="rId65" Type="http://schemas.openxmlformats.org/officeDocument/2006/relationships/image" Target="media/image48.jpg"/><Relationship Id="rId24" Type="http://schemas.openxmlformats.org/officeDocument/2006/relationships/image" Target="media/image81.jpg"/><Relationship Id="rId68" Type="http://schemas.openxmlformats.org/officeDocument/2006/relationships/image" Target="media/image3.jpg"/><Relationship Id="rId23" Type="http://schemas.openxmlformats.org/officeDocument/2006/relationships/image" Target="media/image19.jpg"/><Relationship Id="rId67" Type="http://schemas.openxmlformats.org/officeDocument/2006/relationships/image" Target="media/image39.jpg"/><Relationship Id="rId60" Type="http://schemas.openxmlformats.org/officeDocument/2006/relationships/image" Target="media/image5.jpg"/><Relationship Id="rId26" Type="http://schemas.openxmlformats.org/officeDocument/2006/relationships/image" Target="media/image40.jpg"/><Relationship Id="rId25" Type="http://schemas.openxmlformats.org/officeDocument/2006/relationships/image" Target="media/image28.jpg"/><Relationship Id="rId69" Type="http://schemas.openxmlformats.org/officeDocument/2006/relationships/image" Target="media/image79.jpg"/><Relationship Id="rId28" Type="http://schemas.openxmlformats.org/officeDocument/2006/relationships/image" Target="media/image1.jpg"/><Relationship Id="rId27" Type="http://schemas.openxmlformats.org/officeDocument/2006/relationships/image" Target="media/image4.jpg"/><Relationship Id="rId29" Type="http://schemas.openxmlformats.org/officeDocument/2006/relationships/image" Target="media/image56.jpg"/><Relationship Id="rId51" Type="http://schemas.openxmlformats.org/officeDocument/2006/relationships/image" Target="media/image90.jpg"/><Relationship Id="rId95" Type="http://schemas.openxmlformats.org/officeDocument/2006/relationships/image" Target="media/image87.jpg"/><Relationship Id="rId50" Type="http://schemas.openxmlformats.org/officeDocument/2006/relationships/image" Target="media/image14.jpg"/><Relationship Id="rId94" Type="http://schemas.openxmlformats.org/officeDocument/2006/relationships/image" Target="media/image57.jpg"/><Relationship Id="rId53" Type="http://schemas.openxmlformats.org/officeDocument/2006/relationships/image" Target="media/image62.jpg"/><Relationship Id="rId52" Type="http://schemas.openxmlformats.org/officeDocument/2006/relationships/image" Target="media/image65.jpg"/><Relationship Id="rId11" Type="http://schemas.openxmlformats.org/officeDocument/2006/relationships/image" Target="media/image12.jpg"/><Relationship Id="rId55" Type="http://schemas.openxmlformats.org/officeDocument/2006/relationships/image" Target="media/image13.jpg"/><Relationship Id="rId10" Type="http://schemas.openxmlformats.org/officeDocument/2006/relationships/image" Target="media/image72.jpg"/><Relationship Id="rId54" Type="http://schemas.openxmlformats.org/officeDocument/2006/relationships/image" Target="media/image38.jpg"/><Relationship Id="rId13" Type="http://schemas.openxmlformats.org/officeDocument/2006/relationships/image" Target="media/image30.jpg"/><Relationship Id="rId57" Type="http://schemas.openxmlformats.org/officeDocument/2006/relationships/image" Target="media/image43.jpg"/><Relationship Id="rId12" Type="http://schemas.openxmlformats.org/officeDocument/2006/relationships/image" Target="media/image20.jpg"/><Relationship Id="rId56" Type="http://schemas.openxmlformats.org/officeDocument/2006/relationships/image" Target="media/image24.jpg"/><Relationship Id="rId91" Type="http://schemas.openxmlformats.org/officeDocument/2006/relationships/image" Target="media/image37.jpg"/><Relationship Id="rId90" Type="http://schemas.openxmlformats.org/officeDocument/2006/relationships/image" Target="media/image49.jpg"/><Relationship Id="rId93" Type="http://schemas.openxmlformats.org/officeDocument/2006/relationships/image" Target="media/image59.jpg"/><Relationship Id="rId92" Type="http://schemas.openxmlformats.org/officeDocument/2006/relationships/image" Target="media/image15.jpg"/><Relationship Id="rId15" Type="http://schemas.openxmlformats.org/officeDocument/2006/relationships/image" Target="media/image60.jpg"/><Relationship Id="rId59" Type="http://schemas.openxmlformats.org/officeDocument/2006/relationships/image" Target="media/image70.jpg"/><Relationship Id="rId14" Type="http://schemas.openxmlformats.org/officeDocument/2006/relationships/image" Target="media/image73.jpg"/><Relationship Id="rId58" Type="http://schemas.openxmlformats.org/officeDocument/2006/relationships/image" Target="media/image7.jpg"/><Relationship Id="rId17" Type="http://schemas.openxmlformats.org/officeDocument/2006/relationships/image" Target="media/image17.jpg"/><Relationship Id="rId16" Type="http://schemas.openxmlformats.org/officeDocument/2006/relationships/image" Target="media/image83.jpg"/><Relationship Id="rId19" Type="http://schemas.openxmlformats.org/officeDocument/2006/relationships/image" Target="media/image78.jpg"/><Relationship Id="rId18" Type="http://schemas.openxmlformats.org/officeDocument/2006/relationships/image" Target="media/image4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